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C9" w:rsidRDefault="00E220C9" w:rsidP="00E220C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20C9">
        <w:rPr>
          <w:rFonts w:ascii="Times New Roman" w:hAnsi="Times New Roman" w:cs="Times New Roman"/>
          <w:sz w:val="24"/>
          <w:szCs w:val="24"/>
        </w:rPr>
        <w:t>«Приостановление (продление, возобновление)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20C9">
        <w:rPr>
          <w:rFonts w:ascii="Times New Roman" w:hAnsi="Times New Roman" w:cs="Times New Roman"/>
          <w:sz w:val="24"/>
          <w:szCs w:val="24"/>
        </w:rPr>
        <w:t>представления налоговой отчетности»</w:t>
      </w:r>
    </w:p>
    <w:p w:rsidR="00E220C9" w:rsidRPr="00E220C9" w:rsidRDefault="00E220C9" w:rsidP="00E220C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F1AD4" w:rsidRPr="00780FCD" w:rsidRDefault="00FF1AD4" w:rsidP="00FF1AD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780FC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Государственный орган</w:t>
      </w:r>
    </w:p>
    <w:p w:rsidR="00FF1AD4" w:rsidRDefault="00BA4FBD" w:rsidP="00FF1AD4">
      <w:pPr>
        <w:spacing w:after="0" w:line="240" w:lineRule="auto"/>
        <w:rPr>
          <w:lang w:val="kk-KZ"/>
        </w:rPr>
      </w:pPr>
      <w:hyperlink r:id="rId5" w:tgtFrame="_blank" w:history="1">
        <w:r w:rsidR="00FF1AD4" w:rsidRPr="00E220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Министерство финансов РК</w:t>
        </w:r>
      </w:hyperlink>
    </w:p>
    <w:p w:rsidR="00E220C9" w:rsidRPr="00E220C9" w:rsidRDefault="00E220C9" w:rsidP="00FF1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220C9" w:rsidRPr="00E220C9" w:rsidRDefault="00FF1AD4" w:rsidP="00FF1AD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kk-KZ" w:eastAsia="ru-RU"/>
        </w:rPr>
      </w:pPr>
      <w:r w:rsidRPr="00780FC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Получатели услуги</w:t>
      </w:r>
    </w:p>
    <w:p w:rsidR="00780FCD" w:rsidRDefault="00780FCD" w:rsidP="00FF1AD4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Физические лица</w:t>
      </w:r>
    </w:p>
    <w:p w:rsidR="00780FCD" w:rsidRDefault="00780FCD" w:rsidP="00FF1AD4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Юридические лица</w:t>
      </w:r>
    </w:p>
    <w:p w:rsidR="00FF1AD4" w:rsidRPr="00780FCD" w:rsidRDefault="00FF1AD4" w:rsidP="00FF1AD4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FF1AD4" w:rsidRPr="00780FCD" w:rsidRDefault="00FF1AD4" w:rsidP="00FF1AD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780FC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Место предоставления услуги</w:t>
      </w:r>
    </w:p>
    <w:p w:rsidR="00E220C9" w:rsidRPr="00E220C9" w:rsidRDefault="00E220C9" w:rsidP="00E220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20C9">
        <w:rPr>
          <w:rFonts w:ascii="Times New Roman" w:hAnsi="Times New Roman" w:cs="Times New Roman"/>
          <w:sz w:val="24"/>
          <w:szCs w:val="24"/>
        </w:rPr>
        <w:t xml:space="preserve">Государственная услуга оказывается территориальными органами Комитета государственных доходов Министерства по районам, городам и районам в городах, на территории специальных экономических зон (далее – </w:t>
      </w:r>
      <w:proofErr w:type="spellStart"/>
      <w:r w:rsidRPr="00E220C9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E220C9">
        <w:rPr>
          <w:rFonts w:ascii="Times New Roman" w:hAnsi="Times New Roman" w:cs="Times New Roman"/>
          <w:sz w:val="24"/>
          <w:szCs w:val="24"/>
        </w:rPr>
        <w:t>).</w:t>
      </w:r>
    </w:p>
    <w:p w:rsidR="00E220C9" w:rsidRPr="00E220C9" w:rsidRDefault="00E220C9" w:rsidP="00E220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20C9">
        <w:rPr>
          <w:rFonts w:ascii="Times New Roman" w:hAnsi="Times New Roman" w:cs="Times New Roman"/>
          <w:sz w:val="24"/>
          <w:szCs w:val="24"/>
        </w:rPr>
        <w:t xml:space="preserve">Прием заявлений и выдача результата оказания государственной услуги осуществляются </w:t>
      </w:r>
      <w:proofErr w:type="spellStart"/>
      <w:r w:rsidRPr="00E220C9">
        <w:rPr>
          <w:rFonts w:ascii="Times New Roman" w:hAnsi="Times New Roman" w:cs="Times New Roman"/>
          <w:sz w:val="24"/>
          <w:szCs w:val="24"/>
        </w:rPr>
        <w:t>услугодателем</w:t>
      </w:r>
      <w:proofErr w:type="spellEnd"/>
      <w:r w:rsidRPr="00E220C9">
        <w:rPr>
          <w:rFonts w:ascii="Times New Roman" w:hAnsi="Times New Roman" w:cs="Times New Roman"/>
          <w:sz w:val="24"/>
          <w:szCs w:val="24"/>
        </w:rPr>
        <w:t>:</w:t>
      </w:r>
    </w:p>
    <w:p w:rsidR="00E220C9" w:rsidRPr="00E220C9" w:rsidRDefault="00E220C9" w:rsidP="00E220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20C9">
        <w:rPr>
          <w:rFonts w:ascii="Times New Roman" w:hAnsi="Times New Roman" w:cs="Times New Roman"/>
          <w:sz w:val="24"/>
          <w:szCs w:val="24"/>
        </w:rPr>
        <w:t xml:space="preserve">1) через центры оказания услуги или </w:t>
      </w:r>
      <w:proofErr w:type="spellStart"/>
      <w:r w:rsidRPr="00E220C9">
        <w:rPr>
          <w:rFonts w:ascii="Times New Roman" w:hAnsi="Times New Roman" w:cs="Times New Roman"/>
          <w:sz w:val="24"/>
          <w:szCs w:val="24"/>
        </w:rPr>
        <w:t>веб-приложение</w:t>
      </w:r>
      <w:proofErr w:type="spellEnd"/>
      <w:r w:rsidRPr="00E220C9">
        <w:rPr>
          <w:rFonts w:ascii="Times New Roman" w:hAnsi="Times New Roman" w:cs="Times New Roman"/>
          <w:sz w:val="24"/>
          <w:szCs w:val="24"/>
        </w:rPr>
        <w:t xml:space="preserve"> «Кабинет налогоплательщика» (далее – Кабинет налогоплательщика), или информационную систему «Сервисы обработки налоговой отчетности» (далее – СОНО);</w:t>
      </w:r>
    </w:p>
    <w:p w:rsidR="00E220C9" w:rsidRPr="00E220C9" w:rsidRDefault="00E220C9" w:rsidP="00E220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20C9">
        <w:rPr>
          <w:rFonts w:ascii="Times New Roman" w:hAnsi="Times New Roman" w:cs="Times New Roman"/>
          <w:sz w:val="24"/>
          <w:szCs w:val="24"/>
        </w:rPr>
        <w:t>2) через некоммерческое акционерное общество «Государственная корпорация «Правительство для граждан» (далее – Государственная корпорация);</w:t>
      </w:r>
    </w:p>
    <w:p w:rsidR="00E220C9" w:rsidRPr="00E220C9" w:rsidRDefault="00E220C9" w:rsidP="00E220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20C9">
        <w:rPr>
          <w:rFonts w:ascii="Times New Roman" w:hAnsi="Times New Roman" w:cs="Times New Roman"/>
          <w:sz w:val="24"/>
          <w:szCs w:val="24"/>
        </w:rPr>
        <w:t xml:space="preserve">3) посредством </w:t>
      </w:r>
      <w:proofErr w:type="spellStart"/>
      <w:r w:rsidRPr="00E220C9">
        <w:rPr>
          <w:rFonts w:ascii="Times New Roman" w:hAnsi="Times New Roman" w:cs="Times New Roman"/>
          <w:sz w:val="24"/>
          <w:szCs w:val="24"/>
        </w:rPr>
        <w:t>веб-портала</w:t>
      </w:r>
      <w:proofErr w:type="spellEnd"/>
      <w:r w:rsidRPr="00E220C9">
        <w:rPr>
          <w:rFonts w:ascii="Times New Roman" w:hAnsi="Times New Roman" w:cs="Times New Roman"/>
          <w:sz w:val="24"/>
          <w:szCs w:val="24"/>
        </w:rPr>
        <w:t xml:space="preserve"> «электронного правительства»: </w:t>
      </w:r>
      <w:proofErr w:type="spellStart"/>
      <w:r w:rsidRPr="00E220C9">
        <w:rPr>
          <w:rFonts w:ascii="Times New Roman" w:hAnsi="Times New Roman" w:cs="Times New Roman"/>
          <w:sz w:val="24"/>
          <w:szCs w:val="24"/>
        </w:rPr>
        <w:t>www.egov.kz</w:t>
      </w:r>
      <w:proofErr w:type="spellEnd"/>
      <w:r w:rsidRPr="00E220C9">
        <w:rPr>
          <w:rFonts w:ascii="Times New Roman" w:hAnsi="Times New Roman" w:cs="Times New Roman"/>
          <w:sz w:val="24"/>
          <w:szCs w:val="24"/>
        </w:rPr>
        <w:t xml:space="preserve"> (далее – портал)</w:t>
      </w:r>
      <w:r w:rsidRPr="00E220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220C9" w:rsidRPr="00E220C9" w:rsidRDefault="00E220C9" w:rsidP="00E220C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0C9">
        <w:rPr>
          <w:rFonts w:ascii="Times New Roman" w:hAnsi="Times New Roman" w:cs="Times New Roman"/>
          <w:color w:val="000000"/>
          <w:sz w:val="24"/>
          <w:szCs w:val="24"/>
        </w:rPr>
        <w:t>4)   по почте заказным письмом с уведомлением – прием заявлений</w:t>
      </w:r>
      <w:r w:rsidRPr="00E220C9">
        <w:rPr>
          <w:rFonts w:ascii="Times New Roman" w:hAnsi="Times New Roman" w:cs="Times New Roman"/>
          <w:sz w:val="24"/>
          <w:szCs w:val="24"/>
        </w:rPr>
        <w:t>.</w:t>
      </w:r>
    </w:p>
    <w:p w:rsidR="00780FCD" w:rsidRDefault="00780FCD" w:rsidP="00780FC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:rsidR="00FF1AD4" w:rsidRPr="00780FCD" w:rsidRDefault="00FF1AD4" w:rsidP="00780FC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780FC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Стоимость услуги</w:t>
      </w:r>
    </w:p>
    <w:p w:rsidR="00FF1AD4" w:rsidRPr="00780FCD" w:rsidRDefault="00FF1AD4" w:rsidP="00FF1AD4">
      <w:pPr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80FC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Бесплатно</w:t>
      </w:r>
    </w:p>
    <w:p w:rsidR="00FF1AD4" w:rsidRPr="00780FCD" w:rsidRDefault="00FF1AD4" w:rsidP="00FF1AD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780FC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Срок оказания услуги</w:t>
      </w:r>
    </w:p>
    <w:p w:rsidR="00E220C9" w:rsidRPr="00E220C9" w:rsidRDefault="00E220C9" w:rsidP="00E220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20C9">
        <w:rPr>
          <w:rFonts w:ascii="Times New Roman" w:hAnsi="Times New Roman" w:cs="Times New Roman"/>
          <w:sz w:val="24"/>
          <w:szCs w:val="24"/>
        </w:rPr>
        <w:t xml:space="preserve">1) сведения  о приостановлении (продлении, возобновлении) представления налоговой отчетности или об отказе в приостановлении (продлении, возобновлении) представления налоговой отчетности, за исключением случаев обращения индивидуальных предпринимателей, применяющих специальный налоговый режим для субъектов малого бизнеса на основе патента – </w:t>
      </w:r>
      <w:proofErr w:type="spellStart"/>
      <w:r w:rsidRPr="00E220C9">
        <w:rPr>
          <w:rFonts w:ascii="Times New Roman" w:hAnsi="Times New Roman" w:cs="Times New Roman"/>
          <w:sz w:val="24"/>
          <w:szCs w:val="24"/>
        </w:rPr>
        <w:t>втечение</w:t>
      </w:r>
      <w:proofErr w:type="spellEnd"/>
      <w:r w:rsidRPr="00E220C9">
        <w:rPr>
          <w:rFonts w:ascii="Times New Roman" w:hAnsi="Times New Roman" w:cs="Times New Roman"/>
          <w:sz w:val="24"/>
          <w:szCs w:val="24"/>
        </w:rPr>
        <w:t xml:space="preserve"> трех рабочих дней </w:t>
      </w:r>
      <w:proofErr w:type="gramStart"/>
      <w:r w:rsidRPr="00E220C9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E22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0C9">
        <w:rPr>
          <w:rFonts w:ascii="Times New Roman" w:hAnsi="Times New Roman" w:cs="Times New Roman"/>
          <w:sz w:val="24"/>
          <w:szCs w:val="24"/>
        </w:rPr>
        <w:t>услугополучателем</w:t>
      </w:r>
      <w:proofErr w:type="spellEnd"/>
      <w:r w:rsidRPr="00E220C9">
        <w:rPr>
          <w:rFonts w:ascii="Times New Roman" w:hAnsi="Times New Roman" w:cs="Times New Roman"/>
          <w:sz w:val="24"/>
          <w:szCs w:val="24"/>
        </w:rPr>
        <w:t xml:space="preserve"> заявления;</w:t>
      </w:r>
    </w:p>
    <w:p w:rsidR="00E220C9" w:rsidRDefault="003D43A3" w:rsidP="00E220C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E220C9" w:rsidRPr="00E220C9">
        <w:rPr>
          <w:rFonts w:ascii="Times New Roman" w:hAnsi="Times New Roman" w:cs="Times New Roman"/>
          <w:sz w:val="24"/>
          <w:szCs w:val="24"/>
        </w:rPr>
        <w:t xml:space="preserve">сведения о приостановлении (продлении, возобновлении) представления налоговой отчетности или об отказе в приостановлении (продлении, возобновлении) индивидуальным предпринимателям, применяющим специальный налоговый режим на основе патента – вдень подачи </w:t>
      </w:r>
      <w:proofErr w:type="spellStart"/>
      <w:r w:rsidR="00E220C9" w:rsidRPr="00E220C9">
        <w:rPr>
          <w:rFonts w:ascii="Times New Roman" w:hAnsi="Times New Roman" w:cs="Times New Roman"/>
          <w:sz w:val="24"/>
          <w:szCs w:val="24"/>
        </w:rPr>
        <w:t>услугополучателем</w:t>
      </w:r>
      <w:proofErr w:type="spellEnd"/>
      <w:r w:rsidR="00E220C9" w:rsidRPr="00E220C9">
        <w:rPr>
          <w:rFonts w:ascii="Times New Roman" w:hAnsi="Times New Roman" w:cs="Times New Roman"/>
          <w:sz w:val="24"/>
          <w:szCs w:val="24"/>
        </w:rPr>
        <w:t xml:space="preserve"> заявления. </w:t>
      </w:r>
    </w:p>
    <w:p w:rsidR="00E220C9" w:rsidRPr="00E220C9" w:rsidRDefault="00E220C9" w:rsidP="00E220C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F1AD4" w:rsidRPr="00780FCD" w:rsidRDefault="00FF1AD4" w:rsidP="00780FC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780FC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Полное наименование услуги</w:t>
      </w:r>
    </w:p>
    <w:p w:rsidR="00E220C9" w:rsidRPr="00E220C9" w:rsidRDefault="00E220C9" w:rsidP="00E220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20C9">
        <w:rPr>
          <w:rFonts w:ascii="Times New Roman" w:hAnsi="Times New Roman" w:cs="Times New Roman"/>
          <w:sz w:val="24"/>
          <w:szCs w:val="24"/>
        </w:rPr>
        <w:t>«Приостановление (продление, возобновление)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20C9">
        <w:rPr>
          <w:rFonts w:ascii="Times New Roman" w:hAnsi="Times New Roman" w:cs="Times New Roman"/>
          <w:sz w:val="24"/>
          <w:szCs w:val="24"/>
        </w:rPr>
        <w:t>представления налоговой отчетности»</w:t>
      </w:r>
    </w:p>
    <w:p w:rsidR="00E220C9" w:rsidRDefault="00E220C9" w:rsidP="00FF1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FF1AD4" w:rsidRPr="00780FCD" w:rsidRDefault="00FF1AD4" w:rsidP="00FF1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получить услугу в государственном органе (необходимые документы):</w:t>
      </w:r>
    </w:p>
    <w:p w:rsidR="00780FCD" w:rsidRPr="00780FCD" w:rsidRDefault="00780FCD" w:rsidP="00780FCD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месту своего нахождения к </w:t>
      </w:r>
      <w:proofErr w:type="spellStart"/>
      <w:r w:rsidRPr="00780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услугодателю</w:t>
      </w:r>
      <w:proofErr w:type="spellEnd"/>
      <w:r w:rsidRPr="00780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или в Государственную корпорацию:</w:t>
      </w:r>
    </w:p>
    <w:p w:rsidR="00681FEC" w:rsidRPr="00681FEC" w:rsidRDefault="00681FEC" w:rsidP="000B5C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1FEC">
        <w:rPr>
          <w:rFonts w:ascii="Times New Roman" w:hAnsi="Times New Roman" w:cs="Times New Roman"/>
          <w:sz w:val="24"/>
          <w:szCs w:val="24"/>
        </w:rPr>
        <w:t>услугополучатели</w:t>
      </w:r>
      <w:proofErr w:type="spellEnd"/>
      <w:r w:rsidRPr="00681FEC">
        <w:rPr>
          <w:rFonts w:ascii="Times New Roman" w:hAnsi="Times New Roman" w:cs="Times New Roman"/>
          <w:sz w:val="24"/>
          <w:szCs w:val="24"/>
        </w:rPr>
        <w:t xml:space="preserve"> за исключением индивидуальных предпринимателей, применяющих специальный налоговый режим для субъектов малого бизнеса на основе патента:</w:t>
      </w:r>
    </w:p>
    <w:p w:rsidR="00681FEC" w:rsidRPr="00681FEC" w:rsidRDefault="00CD58EB" w:rsidP="001158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1) </w:t>
      </w:r>
      <w:r w:rsidR="00681FEC" w:rsidRPr="00681FEC">
        <w:rPr>
          <w:rFonts w:ascii="Times New Roman" w:hAnsi="Times New Roman" w:cs="Times New Roman"/>
          <w:sz w:val="24"/>
          <w:szCs w:val="24"/>
        </w:rPr>
        <w:t xml:space="preserve">налоговое заявление о приостановлении (продлении, возобновлении) представления налоговой отчетности, согласно приложению 1 к настоящему стандарту </w:t>
      </w:r>
      <w:r w:rsidR="00681FEC" w:rsidRPr="00681FEC">
        <w:rPr>
          <w:rFonts w:ascii="Times New Roman" w:hAnsi="Times New Roman" w:cs="Times New Roman"/>
          <w:sz w:val="24"/>
          <w:szCs w:val="24"/>
        </w:rPr>
        <w:lastRenderedPageBreak/>
        <w:t>государственной услуги – в случае принятия решения о приостановлении или возобновлении деятельности или продлении срока приостановления представления налоговой отчетности;</w:t>
      </w:r>
    </w:p>
    <w:p w:rsidR="00681FEC" w:rsidRPr="00681FEC" w:rsidRDefault="00681FEC" w:rsidP="001158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FEC">
        <w:rPr>
          <w:rFonts w:ascii="Times New Roman" w:hAnsi="Times New Roman" w:cs="Times New Roman"/>
          <w:sz w:val="24"/>
          <w:szCs w:val="24"/>
        </w:rPr>
        <w:t>2) налоговую отчетность с начала налогового периода до даты приостановления деятельности, указанной в налоговом заявлении – в случае принятия решения о приостановлении деятельности;</w:t>
      </w:r>
    </w:p>
    <w:p w:rsidR="00681FEC" w:rsidRPr="00681FEC" w:rsidRDefault="00681FEC" w:rsidP="001158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FEC">
        <w:rPr>
          <w:rFonts w:ascii="Times New Roman" w:hAnsi="Times New Roman" w:cs="Times New Roman"/>
          <w:sz w:val="24"/>
          <w:szCs w:val="24"/>
        </w:rPr>
        <w:t xml:space="preserve">3) налоговое заявление о регистрационном учете по налогу на добавленную стоимость, согласно приложению 2 к настоящему стандарту государственной услуги – в случае принятия решения о приостановлении деятельности </w:t>
      </w:r>
      <w:proofErr w:type="spellStart"/>
      <w:r w:rsidRPr="00681FEC">
        <w:rPr>
          <w:rFonts w:ascii="Times New Roman" w:hAnsi="Times New Roman" w:cs="Times New Roman"/>
          <w:sz w:val="24"/>
          <w:szCs w:val="24"/>
        </w:rPr>
        <w:t>услугополучателем</w:t>
      </w:r>
      <w:proofErr w:type="spellEnd"/>
      <w:r w:rsidRPr="00681FEC">
        <w:rPr>
          <w:rFonts w:ascii="Times New Roman" w:hAnsi="Times New Roman" w:cs="Times New Roman"/>
          <w:sz w:val="24"/>
          <w:szCs w:val="24"/>
        </w:rPr>
        <w:t>, являющимся плательщиком налога на добавленную стоимость;</w:t>
      </w:r>
    </w:p>
    <w:p w:rsidR="00681FEC" w:rsidRPr="00681FEC" w:rsidRDefault="00681FEC" w:rsidP="000B5C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1FEC">
        <w:rPr>
          <w:rFonts w:ascii="Times New Roman" w:hAnsi="Times New Roman" w:cs="Times New Roman"/>
          <w:sz w:val="24"/>
          <w:szCs w:val="24"/>
        </w:rPr>
        <w:t>услугополучатели</w:t>
      </w:r>
      <w:proofErr w:type="spellEnd"/>
      <w:r w:rsidRPr="00681FEC">
        <w:rPr>
          <w:rFonts w:ascii="Times New Roman" w:hAnsi="Times New Roman" w:cs="Times New Roman"/>
          <w:sz w:val="24"/>
          <w:szCs w:val="24"/>
        </w:rPr>
        <w:t>, применяющий специальный налоговый режим для субъектов малого бизнеса на основе патента:</w:t>
      </w:r>
    </w:p>
    <w:p w:rsidR="00681FEC" w:rsidRPr="00681FEC" w:rsidRDefault="00681FEC" w:rsidP="000B5C59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1FEC">
        <w:rPr>
          <w:rFonts w:ascii="Times New Roman" w:hAnsi="Times New Roman" w:cs="Times New Roman"/>
          <w:sz w:val="24"/>
          <w:szCs w:val="24"/>
        </w:rPr>
        <w:t xml:space="preserve">налоговое заявление – в случае принятия решения о приостановлении деятельности или продлении </w:t>
      </w:r>
      <w:proofErr w:type="gramStart"/>
      <w:r w:rsidRPr="00681FEC">
        <w:rPr>
          <w:rFonts w:ascii="Times New Roman" w:hAnsi="Times New Roman" w:cs="Times New Roman"/>
          <w:sz w:val="24"/>
          <w:szCs w:val="24"/>
        </w:rPr>
        <w:t>срока приостановления представления расчета стоимости</w:t>
      </w:r>
      <w:proofErr w:type="gramEnd"/>
      <w:r w:rsidRPr="00681FEC">
        <w:rPr>
          <w:rFonts w:ascii="Times New Roman" w:hAnsi="Times New Roman" w:cs="Times New Roman"/>
          <w:sz w:val="24"/>
          <w:szCs w:val="24"/>
        </w:rPr>
        <w:t xml:space="preserve"> патента (далее – Расчет);</w:t>
      </w:r>
    </w:p>
    <w:p w:rsidR="00681FEC" w:rsidRPr="00681FEC" w:rsidRDefault="000B5C59" w:rsidP="000B5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</w:t>
      </w:r>
      <w:r w:rsidR="00681FEC" w:rsidRPr="00681FEC">
        <w:rPr>
          <w:rFonts w:ascii="Times New Roman" w:hAnsi="Times New Roman" w:cs="Times New Roman"/>
          <w:sz w:val="24"/>
          <w:szCs w:val="24"/>
        </w:rPr>
        <w:t>расчета на предстоящий период со дня возобновления деятельности – в случае принятия решение о возобновление деятельности до окончания срока приостановления деятельности.</w:t>
      </w:r>
    </w:p>
    <w:p w:rsidR="00681FEC" w:rsidRDefault="00681FEC" w:rsidP="00E220C9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80FCD" w:rsidRPr="00E220C9" w:rsidRDefault="00780FCD" w:rsidP="00E220C9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2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портал:</w:t>
      </w:r>
    </w:p>
    <w:p w:rsidR="00E220C9" w:rsidRPr="00E220C9" w:rsidRDefault="00E220C9" w:rsidP="001158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0C9">
        <w:rPr>
          <w:rFonts w:ascii="Times New Roman" w:hAnsi="Times New Roman" w:cs="Times New Roman"/>
          <w:sz w:val="24"/>
          <w:szCs w:val="24"/>
        </w:rPr>
        <w:t>услугополучатели</w:t>
      </w:r>
      <w:proofErr w:type="spellEnd"/>
      <w:r w:rsidRPr="00E220C9">
        <w:rPr>
          <w:rFonts w:ascii="Times New Roman" w:hAnsi="Times New Roman" w:cs="Times New Roman"/>
          <w:sz w:val="24"/>
          <w:szCs w:val="24"/>
        </w:rPr>
        <w:t xml:space="preserve"> за исключением индивидуальных предпринимателей, применяющих специальный налоговый режим для субъектов малого бизнеса на основе патента:</w:t>
      </w:r>
    </w:p>
    <w:p w:rsidR="00E220C9" w:rsidRPr="00E220C9" w:rsidRDefault="0011584C" w:rsidP="001158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220C9" w:rsidRPr="00E220C9">
        <w:rPr>
          <w:rFonts w:ascii="Times New Roman" w:hAnsi="Times New Roman" w:cs="Times New Roman"/>
          <w:sz w:val="24"/>
          <w:szCs w:val="24"/>
        </w:rPr>
        <w:t xml:space="preserve">налоговое заявление о приостановлении (продлении, возобновлении) представления налоговой отчетности в форме электронного документа, удостоверенного ЭЦП </w:t>
      </w:r>
      <w:proofErr w:type="spellStart"/>
      <w:r w:rsidR="00E220C9" w:rsidRPr="00E220C9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="00E220C9" w:rsidRPr="00E220C9">
        <w:rPr>
          <w:rFonts w:ascii="Times New Roman" w:hAnsi="Times New Roman" w:cs="Times New Roman"/>
          <w:sz w:val="24"/>
          <w:szCs w:val="24"/>
        </w:rPr>
        <w:t xml:space="preserve"> – в случае принятия решения о приостановлении или возобновлении деятельности или продлении срока приостановления представления налоговой отчетности;</w:t>
      </w:r>
    </w:p>
    <w:p w:rsidR="00E220C9" w:rsidRPr="00E220C9" w:rsidRDefault="00E220C9" w:rsidP="001158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0C9">
        <w:rPr>
          <w:rFonts w:ascii="Times New Roman" w:hAnsi="Times New Roman" w:cs="Times New Roman"/>
          <w:sz w:val="24"/>
          <w:szCs w:val="24"/>
        </w:rPr>
        <w:t>2) налоговую отчетность с начала налогового периода до даты приостановления деятельности, указанной в налоговом заявлении – в случае принятия решения о приостановлении деятельности;</w:t>
      </w:r>
    </w:p>
    <w:p w:rsidR="00E220C9" w:rsidRPr="00E220C9" w:rsidRDefault="00E220C9" w:rsidP="001158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0C9">
        <w:rPr>
          <w:rFonts w:ascii="Times New Roman" w:hAnsi="Times New Roman" w:cs="Times New Roman"/>
          <w:sz w:val="24"/>
          <w:szCs w:val="24"/>
        </w:rPr>
        <w:t xml:space="preserve">3) налоговое заявление о регистрационном учете по налогу на добавленную стоимость в форме электронного документа, удостоверенного ЭЦП </w:t>
      </w:r>
      <w:proofErr w:type="spellStart"/>
      <w:r w:rsidRPr="00E220C9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E220C9">
        <w:rPr>
          <w:rFonts w:ascii="Times New Roman" w:hAnsi="Times New Roman" w:cs="Times New Roman"/>
          <w:sz w:val="24"/>
          <w:szCs w:val="24"/>
        </w:rPr>
        <w:t xml:space="preserve"> – в случае принятия решения о приостановлении деятельности </w:t>
      </w:r>
      <w:proofErr w:type="spellStart"/>
      <w:r w:rsidRPr="00E220C9">
        <w:rPr>
          <w:rFonts w:ascii="Times New Roman" w:hAnsi="Times New Roman" w:cs="Times New Roman"/>
          <w:sz w:val="24"/>
          <w:szCs w:val="24"/>
        </w:rPr>
        <w:t>услугополучателем</w:t>
      </w:r>
      <w:proofErr w:type="spellEnd"/>
      <w:r w:rsidRPr="00E220C9">
        <w:rPr>
          <w:rFonts w:ascii="Times New Roman" w:hAnsi="Times New Roman" w:cs="Times New Roman"/>
          <w:sz w:val="24"/>
          <w:szCs w:val="24"/>
        </w:rPr>
        <w:t>, являющимся плательщиком налога на добавленную стоимость;</w:t>
      </w:r>
    </w:p>
    <w:p w:rsidR="00E220C9" w:rsidRPr="00E220C9" w:rsidRDefault="00E220C9" w:rsidP="001158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0C9">
        <w:rPr>
          <w:rFonts w:ascii="Times New Roman" w:hAnsi="Times New Roman" w:cs="Times New Roman"/>
          <w:sz w:val="24"/>
          <w:szCs w:val="24"/>
        </w:rPr>
        <w:t>услугополучатели</w:t>
      </w:r>
      <w:proofErr w:type="spellEnd"/>
      <w:r w:rsidRPr="00E220C9">
        <w:rPr>
          <w:rFonts w:ascii="Times New Roman" w:hAnsi="Times New Roman" w:cs="Times New Roman"/>
          <w:sz w:val="24"/>
          <w:szCs w:val="24"/>
        </w:rPr>
        <w:t>, применяющий специальный налоговый режим для субъектов малого бизнеса на основе патента:</w:t>
      </w:r>
    </w:p>
    <w:p w:rsidR="00E220C9" w:rsidRPr="00E220C9" w:rsidRDefault="0011584C" w:rsidP="00E220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E220C9" w:rsidRPr="00E220C9">
        <w:rPr>
          <w:rFonts w:ascii="Times New Roman" w:hAnsi="Times New Roman" w:cs="Times New Roman"/>
          <w:sz w:val="24"/>
          <w:szCs w:val="24"/>
        </w:rPr>
        <w:t xml:space="preserve">налоговое заявление в форме электронного документа, удостоверенного ЭЦП </w:t>
      </w:r>
      <w:proofErr w:type="spellStart"/>
      <w:r w:rsidR="00E220C9" w:rsidRPr="00E220C9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="00E220C9" w:rsidRPr="00E220C9">
        <w:rPr>
          <w:rFonts w:ascii="Times New Roman" w:hAnsi="Times New Roman" w:cs="Times New Roman"/>
          <w:sz w:val="24"/>
          <w:szCs w:val="24"/>
        </w:rPr>
        <w:t xml:space="preserve"> – в случае принятия решения о приостановлении деятельности или продлении срока приостановления представления расчета;</w:t>
      </w:r>
    </w:p>
    <w:p w:rsidR="00E220C9" w:rsidRPr="00E220C9" w:rsidRDefault="0011584C" w:rsidP="001158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220C9" w:rsidRPr="00E220C9">
        <w:rPr>
          <w:rFonts w:ascii="Times New Roman" w:hAnsi="Times New Roman" w:cs="Times New Roman"/>
          <w:sz w:val="24"/>
          <w:szCs w:val="24"/>
        </w:rPr>
        <w:t>расчета на предстоящий период со дня возобновления деятельности – в случае принятия решение о возобновление деятельности до окончания срока приостановления деятельности.</w:t>
      </w:r>
    </w:p>
    <w:p w:rsidR="00780FCD" w:rsidRDefault="00780FCD" w:rsidP="00780FCD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1AD4" w:rsidRPr="00780FCD" w:rsidRDefault="00FF1AD4" w:rsidP="00780FCD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оказания услуги</w:t>
      </w:r>
    </w:p>
    <w:p w:rsidR="00006032" w:rsidRPr="00E220C9" w:rsidRDefault="00E220C9" w:rsidP="00E220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20C9">
        <w:rPr>
          <w:rFonts w:ascii="Times New Roman" w:hAnsi="Times New Roman" w:cs="Times New Roman"/>
          <w:sz w:val="24"/>
          <w:szCs w:val="24"/>
        </w:rPr>
        <w:t xml:space="preserve">Результатом оказания государственной услуги является сведения о приостановлении (продлении, возобновлении) представления налоговой отчетности или об отказе в приостановлении (продлении, возобновлении) представления налоговой отчетности опубликованного на </w:t>
      </w:r>
      <w:proofErr w:type="spellStart"/>
      <w:r w:rsidRPr="00E220C9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E220C9">
        <w:rPr>
          <w:rFonts w:ascii="Times New Roman" w:hAnsi="Times New Roman" w:cs="Times New Roman"/>
          <w:sz w:val="24"/>
          <w:szCs w:val="24"/>
        </w:rPr>
        <w:t xml:space="preserve"> уполномоченного органа не позднее даты принятия такого решения.</w:t>
      </w:r>
    </w:p>
    <w:sectPr w:rsidR="00006032" w:rsidRPr="00E220C9" w:rsidSect="00BA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EDC"/>
    <w:multiLevelType w:val="hybridMultilevel"/>
    <w:tmpl w:val="E44E0E72"/>
    <w:lvl w:ilvl="0" w:tplc="1752EB16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BB3295"/>
    <w:multiLevelType w:val="multilevel"/>
    <w:tmpl w:val="59A0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D1040"/>
    <w:multiLevelType w:val="hybridMultilevel"/>
    <w:tmpl w:val="41D888BE"/>
    <w:lvl w:ilvl="0" w:tplc="C57812B0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3">
    <w:nsid w:val="656E7BFC"/>
    <w:multiLevelType w:val="hybridMultilevel"/>
    <w:tmpl w:val="A32429EE"/>
    <w:lvl w:ilvl="0" w:tplc="9768E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37382B"/>
    <w:multiLevelType w:val="hybridMultilevel"/>
    <w:tmpl w:val="41D888BE"/>
    <w:lvl w:ilvl="0" w:tplc="C57812B0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5">
    <w:nsid w:val="7FC75B7D"/>
    <w:multiLevelType w:val="hybridMultilevel"/>
    <w:tmpl w:val="EF2029F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A54"/>
    <w:rsid w:val="000B5C59"/>
    <w:rsid w:val="0011584C"/>
    <w:rsid w:val="002B4A54"/>
    <w:rsid w:val="003D43A3"/>
    <w:rsid w:val="00681FEC"/>
    <w:rsid w:val="00780FCD"/>
    <w:rsid w:val="00A5775B"/>
    <w:rsid w:val="00BA4FBD"/>
    <w:rsid w:val="00CD58EB"/>
    <w:rsid w:val="00E220C9"/>
    <w:rsid w:val="00EB1022"/>
    <w:rsid w:val="00FF1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0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4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948619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6135129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0687281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52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19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9420600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4636179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4804183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fin.gov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Алданова Карлыгаш</dc:creator>
  <cp:keywords/>
  <dc:description/>
  <cp:lastModifiedBy>Администратор</cp:lastModifiedBy>
  <cp:revision>22</cp:revision>
  <dcterms:created xsi:type="dcterms:W3CDTF">2017-11-23T04:08:00Z</dcterms:created>
  <dcterms:modified xsi:type="dcterms:W3CDTF">2018-10-24T11:46:00Z</dcterms:modified>
</cp:coreProperties>
</file>