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B0" w:rsidRPr="00AF78B0" w:rsidRDefault="00AF78B0" w:rsidP="00AF78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B0">
        <w:rPr>
          <w:rFonts w:ascii="Times New Roman" w:hAnsi="Times New Roman" w:cs="Times New Roman"/>
          <w:b/>
          <w:sz w:val="24"/>
          <w:szCs w:val="24"/>
        </w:rPr>
        <w:t>«Включение в реестр владельцев складов хранения собственных товаров»</w:t>
      </w:r>
    </w:p>
    <w:p w:rsidR="00AF78B0" w:rsidRDefault="00AF78B0" w:rsidP="00AF78B0">
      <w:pPr>
        <w:pStyle w:val="a3"/>
        <w:jc w:val="both"/>
      </w:pPr>
    </w:p>
    <w:p w:rsidR="001320ED" w:rsidRPr="00C71463" w:rsidRDefault="001320ED" w:rsidP="00AF78B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1320ED" w:rsidRPr="00AF78B0" w:rsidRDefault="008515F7" w:rsidP="001320ED">
      <w:pPr>
        <w:spacing w:after="0" w:line="240" w:lineRule="auto"/>
      </w:pPr>
      <w:hyperlink r:id="rId5" w:tgtFrame="_blank" w:history="1">
        <w:r w:rsidR="001320ED" w:rsidRPr="00AF78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AF78B0" w:rsidRPr="00C71463" w:rsidRDefault="00AF78B0" w:rsidP="001320E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1320ED" w:rsidRPr="00C71463" w:rsidRDefault="001320ED" w:rsidP="001320E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1320ED" w:rsidRDefault="001320ED" w:rsidP="001320E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AF78B0" w:rsidRPr="00C71463" w:rsidRDefault="00AF78B0" w:rsidP="001320ED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1320ED" w:rsidRPr="00C71463" w:rsidRDefault="001320ED" w:rsidP="001320E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AF78B0" w:rsidRPr="00AF78B0" w:rsidRDefault="00AF78B0" w:rsidP="00AF7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AF78B0">
        <w:rPr>
          <w:rFonts w:ascii="Times New Roman" w:hAnsi="Times New Roman" w:cs="Times New Roman"/>
          <w:sz w:val="24"/>
          <w:szCs w:val="24"/>
        </w:rPr>
        <w:t>Алматы</w:t>
      </w:r>
      <w:r w:rsidRPr="00AF78B0">
        <w:rPr>
          <w:rStyle w:val="s0"/>
          <w:sz w:val="24"/>
          <w:szCs w:val="24"/>
        </w:rPr>
        <w:t>и</w:t>
      </w:r>
      <w:proofErr w:type="spellEnd"/>
      <w:r w:rsidRPr="00AF78B0">
        <w:rPr>
          <w:rStyle w:val="s0"/>
          <w:sz w:val="24"/>
          <w:szCs w:val="24"/>
        </w:rPr>
        <w:t xml:space="preserve"> Шымкент</w:t>
      </w:r>
      <w:r w:rsidRPr="00AF78B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AF78B0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AF78B0">
        <w:rPr>
          <w:rFonts w:ascii="Times New Roman" w:hAnsi="Times New Roman" w:cs="Times New Roman"/>
          <w:sz w:val="24"/>
          <w:szCs w:val="24"/>
        </w:rPr>
        <w:t>).</w:t>
      </w:r>
    </w:p>
    <w:p w:rsidR="00AF78B0" w:rsidRDefault="00AF78B0" w:rsidP="00AF7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Прием заявления и выдача результата оказания государственной услуги осуществляется через 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AF78B0" w:rsidRPr="00AF78B0" w:rsidRDefault="00AF78B0" w:rsidP="00AF7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20ED" w:rsidRPr="00C71463" w:rsidRDefault="001320ED" w:rsidP="00C7146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1320ED" w:rsidRDefault="001320ED" w:rsidP="001320ED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1320ED" w:rsidRPr="00C71463" w:rsidRDefault="001320ED" w:rsidP="001320ED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AF78B0" w:rsidRDefault="00AF78B0" w:rsidP="00AF78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с момента сдачи пакета документов </w:t>
      </w:r>
      <w:r w:rsidRPr="00AF78B0">
        <w:rPr>
          <w:rStyle w:val="s0"/>
          <w:sz w:val="24"/>
          <w:szCs w:val="24"/>
        </w:rPr>
        <w:t>в Государственную корпорацию</w:t>
      </w:r>
      <w:r w:rsidRPr="00AF78B0">
        <w:rPr>
          <w:rFonts w:ascii="Times New Roman" w:hAnsi="Times New Roman" w:cs="Times New Roman"/>
          <w:sz w:val="24"/>
          <w:szCs w:val="24"/>
        </w:rPr>
        <w:t>– 10 (десять) рабочих дней</w:t>
      </w:r>
      <w:proofErr w:type="gramStart"/>
      <w:r w:rsidRPr="00AF78B0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AF78B0" w:rsidRPr="00AF78B0" w:rsidRDefault="00AF78B0" w:rsidP="00AF78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20ED" w:rsidRPr="00C71463" w:rsidRDefault="001320ED" w:rsidP="001320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AF78B0" w:rsidRPr="00AF78B0" w:rsidRDefault="00AF78B0" w:rsidP="00AF7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8B0">
        <w:rPr>
          <w:rFonts w:ascii="Times New Roman" w:hAnsi="Times New Roman" w:cs="Times New Roman"/>
          <w:sz w:val="24"/>
          <w:szCs w:val="24"/>
        </w:rPr>
        <w:t>в Государственную корпорацию:</w:t>
      </w:r>
    </w:p>
    <w:p w:rsidR="00AF78B0" w:rsidRPr="00AF78B0" w:rsidRDefault="00AF78B0" w:rsidP="00AF7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proofErr w:type="spellStart"/>
      <w:r w:rsidRPr="00AF78B0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F78B0">
        <w:rPr>
          <w:rFonts w:ascii="Times New Roman" w:hAnsi="Times New Roman" w:cs="Times New Roman"/>
          <w:sz w:val="24"/>
          <w:szCs w:val="24"/>
        </w:rPr>
        <w:t xml:space="preserve"> (требуется для идентификации личности);</w:t>
      </w:r>
    </w:p>
    <w:p w:rsidR="00AF78B0" w:rsidRPr="00AF78B0" w:rsidRDefault="00AF78B0" w:rsidP="00AF7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заявление по форме, согласно приложению к настоящему стандарту государственной услуги.</w:t>
      </w:r>
    </w:p>
    <w:p w:rsidR="00AF78B0" w:rsidRDefault="00AF78B0" w:rsidP="00C71463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0ED" w:rsidRPr="00C71463" w:rsidRDefault="001320ED" w:rsidP="00C71463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AF78B0" w:rsidRPr="00AF78B0" w:rsidRDefault="00AF78B0" w:rsidP="00AF78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78B0">
        <w:rPr>
          <w:rFonts w:ascii="Times New Roman" w:hAnsi="Times New Roman" w:cs="Times New Roman"/>
          <w:sz w:val="24"/>
          <w:szCs w:val="24"/>
        </w:rPr>
        <w:t>Результатом оказания государственной услуги является – решение о включении в реестр владельцев складов хранения собственных товаров, с уведомлением либо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006032" w:rsidRPr="00C71463" w:rsidRDefault="00AF78B0" w:rsidP="00AF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6032" w:rsidRPr="00C71463" w:rsidSect="0085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6E8C"/>
    <w:multiLevelType w:val="hybridMultilevel"/>
    <w:tmpl w:val="78DAB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1095"/>
    <w:multiLevelType w:val="multilevel"/>
    <w:tmpl w:val="999E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C8"/>
    <w:rsid w:val="001320ED"/>
    <w:rsid w:val="00456441"/>
    <w:rsid w:val="008515F7"/>
    <w:rsid w:val="00A5775B"/>
    <w:rsid w:val="00AF78B0"/>
    <w:rsid w:val="00C71463"/>
    <w:rsid w:val="00D134C8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8B0"/>
    <w:pPr>
      <w:spacing w:after="0" w:line="240" w:lineRule="auto"/>
    </w:pPr>
  </w:style>
  <w:style w:type="character" w:customStyle="1" w:styleId="s0">
    <w:name w:val="s0"/>
    <w:basedOn w:val="a0"/>
    <w:uiPriority w:val="99"/>
    <w:rsid w:val="00AF78B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35452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82866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71186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3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707486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30707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4</cp:revision>
  <dcterms:created xsi:type="dcterms:W3CDTF">2017-11-23T03:27:00Z</dcterms:created>
  <dcterms:modified xsi:type="dcterms:W3CDTF">2018-10-31T04:36:00Z</dcterms:modified>
</cp:coreProperties>
</file>