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AB" w:rsidRPr="000908AB" w:rsidRDefault="002F010B" w:rsidP="00615A8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010B">
        <w:rPr>
          <w:rFonts w:ascii="Times New Roman" w:hAnsi="Times New Roman" w:cs="Times New Roman"/>
          <w:b/>
          <w:color w:val="000000"/>
          <w:sz w:val="24"/>
          <w:szCs w:val="24"/>
        </w:rPr>
        <w:t>Выписка из лицевого счета о состоянии расчетов с бюджетом, а также по социальным плате</w:t>
      </w:r>
      <w:proofErr w:type="gramEnd"/>
    </w:p>
    <w:p w:rsidR="00615A84" w:rsidRPr="00615A84" w:rsidRDefault="00615A84" w:rsidP="00615A8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615A84" w:rsidRPr="00204E61" w:rsidRDefault="002F010B" w:rsidP="00615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615A84" w:rsidRPr="00204E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615A84" w:rsidRPr="00615A84" w:rsidRDefault="00615A84" w:rsidP="00615A8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615A84" w:rsidRDefault="00615A84" w:rsidP="00615A84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Физические </w:t>
      </w:r>
      <w:r w:rsidR="002F010B" w:rsidRPr="002F010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 юридически</w:t>
      </w:r>
      <w:r w:rsidR="002F010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</w:t>
      </w:r>
      <w:r w:rsidR="002F010B" w:rsidRPr="002F010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615A8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лица</w:t>
      </w:r>
    </w:p>
    <w:p w:rsidR="00C06B37" w:rsidRPr="00615A84" w:rsidRDefault="00C06B37" w:rsidP="00615A84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15A84" w:rsidRPr="00615A84" w:rsidRDefault="00615A84" w:rsidP="00615A8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2F010B" w:rsidRPr="002F010B" w:rsidRDefault="002F010B" w:rsidP="002F0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010B">
        <w:rPr>
          <w:rFonts w:ascii="Times New Roman" w:hAnsi="Times New Roman" w:cs="Times New Roman"/>
          <w:sz w:val="24"/>
          <w:szCs w:val="24"/>
        </w:rPr>
        <w:t xml:space="preserve">Государственная услуга оказывается территориальными органами Комитета государственных доходов Министерства по районам, городам и районам в городах, на территории специальных экономических зон (далее – </w:t>
      </w:r>
      <w:proofErr w:type="spellStart"/>
      <w:r w:rsidRPr="002F010B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2F010B">
        <w:rPr>
          <w:rFonts w:ascii="Times New Roman" w:hAnsi="Times New Roman" w:cs="Times New Roman"/>
          <w:sz w:val="24"/>
          <w:szCs w:val="24"/>
        </w:rPr>
        <w:t>).</w:t>
      </w:r>
    </w:p>
    <w:p w:rsidR="002F010B" w:rsidRPr="002F010B" w:rsidRDefault="002F010B" w:rsidP="002F0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010B">
        <w:rPr>
          <w:rFonts w:ascii="Times New Roman" w:hAnsi="Times New Roman" w:cs="Times New Roman"/>
          <w:sz w:val="24"/>
          <w:szCs w:val="24"/>
        </w:rPr>
        <w:t xml:space="preserve">Прием заявления на получение выписки из лицевого счета о состоянии расчетов с бюджетом, а также по социальным платежам (далее – налоговое заявление) и выдача результата оказания государственной услуги  осуществляются </w:t>
      </w:r>
      <w:proofErr w:type="spellStart"/>
      <w:r w:rsidRPr="002F010B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2F010B">
        <w:rPr>
          <w:rFonts w:ascii="Times New Roman" w:hAnsi="Times New Roman" w:cs="Times New Roman"/>
          <w:sz w:val="24"/>
          <w:szCs w:val="24"/>
        </w:rPr>
        <w:t>:</w:t>
      </w:r>
    </w:p>
    <w:p w:rsidR="002F010B" w:rsidRPr="002F010B" w:rsidRDefault="002F010B" w:rsidP="002F0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010B">
        <w:rPr>
          <w:rFonts w:ascii="Times New Roman" w:hAnsi="Times New Roman" w:cs="Times New Roman"/>
          <w:sz w:val="24"/>
          <w:szCs w:val="24"/>
        </w:rPr>
        <w:t xml:space="preserve">1) через центры оказания услуг или веб-приложение «Кабинет налогоплательщика» (далее – Кабинет налогоплательщика); </w:t>
      </w:r>
    </w:p>
    <w:p w:rsidR="00204E61" w:rsidRDefault="002F010B" w:rsidP="002F0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010B">
        <w:rPr>
          <w:rFonts w:ascii="Times New Roman" w:hAnsi="Times New Roman" w:cs="Times New Roman"/>
          <w:sz w:val="24"/>
          <w:szCs w:val="24"/>
        </w:rPr>
        <w:t>2) посредством веб-портала «электронного правительства»: www.egov.kz (далее – портал).</w:t>
      </w:r>
    </w:p>
    <w:p w:rsidR="002F010B" w:rsidRPr="00204E61" w:rsidRDefault="002F010B" w:rsidP="002F01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5A84" w:rsidRPr="00615A84" w:rsidRDefault="00615A84" w:rsidP="00615A8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615A84" w:rsidRPr="00615A84" w:rsidRDefault="00615A84" w:rsidP="00615A84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615A84" w:rsidRPr="00615A84" w:rsidRDefault="00615A84" w:rsidP="00615A8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204E61" w:rsidRDefault="002F010B" w:rsidP="00204E61">
      <w:pPr>
        <w:pStyle w:val="a3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F010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представление выписки из лицевого счета о состоянии расчетов с бюджетом, а также по социальным платежам (далее – выписка) – в течение 1 (одного) рабочего дня со дня регистрации налогового заявления</w:t>
      </w:r>
    </w:p>
    <w:p w:rsidR="002F010B" w:rsidRPr="00204E61" w:rsidRDefault="002F010B" w:rsidP="00204E61">
      <w:pPr>
        <w:pStyle w:val="a3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15A84" w:rsidRPr="00615A84" w:rsidRDefault="00615A84" w:rsidP="007D25E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2F010B" w:rsidRDefault="002F010B" w:rsidP="00615A84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010B">
        <w:rPr>
          <w:rFonts w:ascii="Times New Roman" w:hAnsi="Times New Roman" w:cs="Times New Roman"/>
          <w:color w:val="000000"/>
          <w:sz w:val="24"/>
          <w:szCs w:val="24"/>
        </w:rPr>
        <w:t>Выписка из лицевого счета о состоянии расчетов с бюджетом, а также по социальным плате</w:t>
      </w:r>
      <w:proofErr w:type="gramEnd"/>
    </w:p>
    <w:p w:rsidR="00615A84" w:rsidRPr="00615A84" w:rsidRDefault="00615A84" w:rsidP="00615A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 </w:t>
      </w:r>
      <w:r w:rsidRPr="00615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(необходимые документы):</w:t>
      </w:r>
    </w:p>
    <w:p w:rsidR="002F010B" w:rsidRPr="002F010B" w:rsidRDefault="002F010B" w:rsidP="002F010B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0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</w:t>
      </w:r>
      <w:proofErr w:type="spellStart"/>
      <w:r w:rsidRPr="002F0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услугодателю</w:t>
      </w:r>
      <w:proofErr w:type="spellEnd"/>
      <w:r w:rsidRPr="002F0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 явочном порядке или по почте):</w:t>
      </w:r>
    </w:p>
    <w:p w:rsidR="002F010B" w:rsidRPr="002F010B" w:rsidRDefault="002F010B" w:rsidP="002F010B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налоговое заявление по форме, согласно приложению к настоящему стандарту государственной услуги.</w:t>
      </w:r>
    </w:p>
    <w:p w:rsidR="002F010B" w:rsidRPr="002F010B" w:rsidRDefault="002F010B" w:rsidP="002F010B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0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портал: </w:t>
      </w:r>
    </w:p>
    <w:p w:rsidR="002F010B" w:rsidRPr="002F010B" w:rsidRDefault="002F010B" w:rsidP="002F010B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налоговое заявление в форме электронного документа, удостоверенного ЭЦП. </w:t>
      </w:r>
    </w:p>
    <w:p w:rsidR="00615A84" w:rsidRPr="00951D74" w:rsidRDefault="00615A84" w:rsidP="00951D74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615A84" w:rsidRDefault="002F010B" w:rsidP="002F010B">
      <w:pPr>
        <w:spacing w:after="0" w:line="240" w:lineRule="auto"/>
        <w:jc w:val="both"/>
      </w:pPr>
      <w:r w:rsidRPr="002F010B">
        <w:rPr>
          <w:rFonts w:ascii="Times New Roman" w:hAnsi="Times New Roman" w:cs="Times New Roman"/>
          <w:sz w:val="24"/>
          <w:szCs w:val="24"/>
        </w:rPr>
        <w:t>Результатом оказания государственной услуги является выдача выписки либо мотивированный ответ об отказе в оказании государственной услуги в случаях и по основаниям, указанным в пункте 10 настоящего стандарта государственной услуги.</w:t>
      </w:r>
      <w:bookmarkStart w:id="0" w:name="_GoBack"/>
      <w:bookmarkEnd w:id="0"/>
    </w:p>
    <w:sectPr w:rsidR="00615A84" w:rsidSect="0007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766"/>
    <w:multiLevelType w:val="multilevel"/>
    <w:tmpl w:val="AD8E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83CCC"/>
    <w:multiLevelType w:val="multilevel"/>
    <w:tmpl w:val="1ABA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4F"/>
    <w:rsid w:val="00070D09"/>
    <w:rsid w:val="000908AB"/>
    <w:rsid w:val="00204E61"/>
    <w:rsid w:val="002F010B"/>
    <w:rsid w:val="00615A84"/>
    <w:rsid w:val="0064074F"/>
    <w:rsid w:val="007D25EE"/>
    <w:rsid w:val="00951D74"/>
    <w:rsid w:val="009E08B0"/>
    <w:rsid w:val="00A5775B"/>
    <w:rsid w:val="00C06B37"/>
    <w:rsid w:val="00EB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E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27425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595239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065062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32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50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550650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6905961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8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457914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3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gov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Алданова Карлыгаш</dc:creator>
  <cp:lastModifiedBy>user</cp:lastModifiedBy>
  <cp:revision>2</cp:revision>
  <dcterms:created xsi:type="dcterms:W3CDTF">2019-02-08T11:31:00Z</dcterms:created>
  <dcterms:modified xsi:type="dcterms:W3CDTF">2019-02-08T11:31:00Z</dcterms:modified>
</cp:coreProperties>
</file>