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2" w:rsidRPr="009B57C0" w:rsidRDefault="009B57C0">
      <w:pPr>
        <w:rPr>
          <w:rFonts w:ascii="Times New Roman" w:hAnsi="Times New Roman" w:cs="Times New Roman"/>
          <w:b/>
          <w:sz w:val="24"/>
          <w:szCs w:val="24"/>
        </w:rPr>
      </w:pPr>
      <w:r w:rsidRPr="009B57C0">
        <w:rPr>
          <w:rFonts w:ascii="Times New Roman" w:hAnsi="Times New Roman" w:cs="Times New Roman"/>
          <w:b/>
          <w:sz w:val="24"/>
          <w:szCs w:val="24"/>
        </w:rPr>
        <w:t>Регистрационный учет плательщиков налога на добавленную стоимость</w:t>
      </w:r>
    </w:p>
    <w:p w:rsidR="009B57C0" w:rsidRPr="009B57C0" w:rsidRDefault="009B57C0" w:rsidP="009B57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9B57C0" w:rsidRDefault="00F6534B" w:rsidP="009B57C0">
      <w:pPr>
        <w:spacing w:after="0" w:line="240" w:lineRule="auto"/>
      </w:pPr>
      <w:hyperlink r:id="rId5" w:tgtFrame="_blank" w:history="1">
        <w:r w:rsidR="009B57C0" w:rsidRPr="00917D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917DA8" w:rsidRPr="00917DA8" w:rsidRDefault="00917DA8" w:rsidP="009B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C0" w:rsidRPr="009B57C0" w:rsidRDefault="009B57C0" w:rsidP="009B57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9B57C0" w:rsidRPr="009B57C0" w:rsidRDefault="009B57C0" w:rsidP="009B57C0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9B57C0" w:rsidRDefault="009B57C0" w:rsidP="009B57C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917DA8" w:rsidRPr="009B57C0" w:rsidRDefault="00917DA8" w:rsidP="009B57C0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9B57C0" w:rsidRPr="009B57C0" w:rsidRDefault="009B57C0" w:rsidP="009B57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181C7D" w:rsidRP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зон.</w:t>
      </w:r>
    </w:p>
    <w:p w:rsidR="00181C7D" w:rsidRP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Прием заявления осуществляется </w:t>
      </w:r>
      <w:proofErr w:type="spellStart"/>
      <w:r w:rsidRPr="00181C7D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услугодателемчерез</w:t>
      </w:r>
      <w:proofErr w:type="spellEnd"/>
      <w:r w:rsidRPr="00181C7D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917DA8" w:rsidRPr="00917DA8" w:rsidRDefault="00917DA8" w:rsidP="00917DA8">
      <w:pPr>
        <w:pStyle w:val="a3"/>
        <w:jc w:val="both"/>
        <w:rPr>
          <w:rStyle w:val="s0"/>
          <w:sz w:val="24"/>
          <w:szCs w:val="24"/>
        </w:rPr>
      </w:pPr>
      <w:r w:rsidRPr="00917DA8">
        <w:rPr>
          <w:rStyle w:val="s0"/>
          <w:sz w:val="24"/>
          <w:szCs w:val="24"/>
        </w:rPr>
        <w:t xml:space="preserve">«Прием заявления осуществляется </w:t>
      </w:r>
      <w:proofErr w:type="spellStart"/>
      <w:r w:rsidRPr="00917DA8">
        <w:rPr>
          <w:rStyle w:val="s0"/>
          <w:sz w:val="24"/>
          <w:szCs w:val="24"/>
        </w:rPr>
        <w:t>услугодателем</w:t>
      </w:r>
      <w:proofErr w:type="spellEnd"/>
      <w:r w:rsidRPr="00917DA8">
        <w:rPr>
          <w:rStyle w:val="s0"/>
          <w:sz w:val="24"/>
          <w:szCs w:val="24"/>
        </w:rPr>
        <w:t>:</w:t>
      </w:r>
    </w:p>
    <w:p w:rsidR="00917DA8" w:rsidRPr="00917DA8" w:rsidRDefault="00917DA8" w:rsidP="00917DA8">
      <w:pPr>
        <w:pStyle w:val="a3"/>
        <w:jc w:val="both"/>
        <w:rPr>
          <w:rStyle w:val="s0"/>
          <w:sz w:val="24"/>
          <w:szCs w:val="24"/>
        </w:rPr>
      </w:pPr>
      <w:r w:rsidRPr="00917DA8">
        <w:rPr>
          <w:rStyle w:val="s0"/>
          <w:sz w:val="24"/>
          <w:szCs w:val="24"/>
        </w:rPr>
        <w:t>1) через центры оказания услуг;</w:t>
      </w:r>
    </w:p>
    <w:p w:rsidR="00917DA8" w:rsidRPr="00917DA8" w:rsidRDefault="00917DA8" w:rsidP="00917DA8">
      <w:pPr>
        <w:pStyle w:val="a3"/>
        <w:jc w:val="both"/>
        <w:rPr>
          <w:rStyle w:val="s0"/>
          <w:sz w:val="24"/>
          <w:szCs w:val="24"/>
        </w:rPr>
      </w:pPr>
      <w:r w:rsidRPr="00917DA8">
        <w:rPr>
          <w:rStyle w:val="s0"/>
          <w:sz w:val="24"/>
          <w:szCs w:val="24"/>
        </w:rPr>
        <w:t xml:space="preserve">2) через </w:t>
      </w:r>
      <w:proofErr w:type="spellStart"/>
      <w:r w:rsidRPr="00917DA8">
        <w:rPr>
          <w:rStyle w:val="s0"/>
          <w:sz w:val="24"/>
          <w:szCs w:val="24"/>
        </w:rPr>
        <w:t>веб-приложение</w:t>
      </w:r>
      <w:proofErr w:type="spellEnd"/>
      <w:r w:rsidRPr="00917DA8">
        <w:rPr>
          <w:rStyle w:val="s0"/>
          <w:sz w:val="24"/>
          <w:szCs w:val="24"/>
        </w:rPr>
        <w:t xml:space="preserve"> «Кабинет налогоплательщика» (далее – Кабинет налогоплательщика);</w:t>
      </w:r>
    </w:p>
    <w:p w:rsidR="00917DA8" w:rsidRPr="00917DA8" w:rsidRDefault="00917DA8" w:rsidP="00917DA8">
      <w:pPr>
        <w:pStyle w:val="a3"/>
        <w:jc w:val="both"/>
        <w:rPr>
          <w:rStyle w:val="s0"/>
          <w:sz w:val="24"/>
          <w:szCs w:val="24"/>
        </w:rPr>
      </w:pPr>
      <w:r w:rsidRPr="00917DA8">
        <w:rPr>
          <w:rStyle w:val="s0"/>
          <w:sz w:val="24"/>
          <w:szCs w:val="24"/>
        </w:rPr>
        <w:t xml:space="preserve">3) через Национальный реестр </w:t>
      </w:r>
      <w:proofErr w:type="spellStart"/>
      <w:proofErr w:type="gramStart"/>
      <w:r w:rsidRPr="00917DA8">
        <w:rPr>
          <w:rStyle w:val="s0"/>
          <w:sz w:val="24"/>
          <w:szCs w:val="24"/>
        </w:rPr>
        <w:t>бизнес-идентификационных</w:t>
      </w:r>
      <w:proofErr w:type="spellEnd"/>
      <w:proofErr w:type="gramEnd"/>
      <w:r w:rsidRPr="00917DA8">
        <w:rPr>
          <w:rStyle w:val="s0"/>
          <w:sz w:val="24"/>
          <w:szCs w:val="24"/>
        </w:rPr>
        <w:t xml:space="preserve"> номеров – при государственной регистрации юридического лица-резидента</w:t>
      </w:r>
      <w:r w:rsidRPr="00917DA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17DA8" w:rsidRDefault="00917DA8" w:rsidP="00917DA8">
      <w:pPr>
        <w:pStyle w:val="a3"/>
        <w:jc w:val="both"/>
        <w:rPr>
          <w:rStyle w:val="s0"/>
          <w:sz w:val="24"/>
          <w:szCs w:val="24"/>
        </w:rPr>
      </w:pPr>
      <w:r w:rsidRPr="00917DA8">
        <w:rPr>
          <w:rStyle w:val="s0"/>
          <w:sz w:val="24"/>
          <w:szCs w:val="24"/>
        </w:rPr>
        <w:t>4) по почте заказным письмом с уведомлением</w:t>
      </w:r>
      <w:r w:rsidRPr="00917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17DA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17DA8">
        <w:rPr>
          <w:rFonts w:ascii="Times New Roman" w:hAnsi="Times New Roman" w:cs="Times New Roman"/>
          <w:sz w:val="24"/>
          <w:szCs w:val="24"/>
        </w:rPr>
        <w:t>ием заявлений</w:t>
      </w:r>
      <w:r w:rsidRPr="00917DA8">
        <w:rPr>
          <w:rStyle w:val="s0"/>
          <w:sz w:val="24"/>
          <w:szCs w:val="24"/>
        </w:rPr>
        <w:t>.»</w:t>
      </w:r>
    </w:p>
    <w:p w:rsidR="00917DA8" w:rsidRPr="00917DA8" w:rsidRDefault="00917DA8" w:rsidP="00917DA8">
      <w:pPr>
        <w:pStyle w:val="a3"/>
        <w:jc w:val="both"/>
        <w:rPr>
          <w:rStyle w:val="s0"/>
          <w:sz w:val="24"/>
          <w:szCs w:val="24"/>
        </w:rPr>
      </w:pPr>
    </w:p>
    <w:p w:rsidR="009B57C0" w:rsidRPr="009B57C0" w:rsidRDefault="009B57C0" w:rsidP="009B57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9B57C0" w:rsidRPr="009B57C0" w:rsidRDefault="009B57C0" w:rsidP="009B57C0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9B57C0" w:rsidRPr="009B57C0" w:rsidRDefault="009B57C0" w:rsidP="009B57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181C7D" w:rsidRP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постановка на регистрационный учет по налогу на добавленную стоимость (далее - НДС) – в течение 1 (одного) рабочего дня:</w:t>
      </w:r>
    </w:p>
    <w:p w:rsidR="00181C7D" w:rsidRP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 дня подачи налогового заявления для постановки на регистрационный учет по НДС – для лиц, подавших налоговое заявление о регистрационном учете по НДС на бумажном носителе в явочном порядке или в электронной форме;</w:t>
      </w:r>
    </w:p>
    <w:p w:rsidR="00181C7D" w:rsidRP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со дня государственной регистрации в Национальном реестре </w:t>
      </w:r>
      <w:proofErr w:type="gramStart"/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бизнес-идентификационных</w:t>
      </w:r>
      <w:proofErr w:type="gramEnd"/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номеров – для вновь зарегистрированных юридических лиц-резидентов Республики Казахстан;</w:t>
      </w:r>
    </w:p>
    <w:p w:rsidR="00181C7D" w:rsidRP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снятие с регистрационного учета по НДС, либо мотивированный отказ в снятии с регистрационного учета по НДС – в течение 5 (пяти) рабочих дней </w:t>
      </w:r>
      <w:proofErr w:type="gramStart"/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даты подачи</w:t>
      </w:r>
      <w:proofErr w:type="gramEnd"/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налогового заявления;</w:t>
      </w:r>
    </w:p>
    <w:p w:rsidR="00181C7D" w:rsidRDefault="00181C7D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замена свидетельства о постановке на регистрационный учет по НДС (далее - свидетельство НДС) – в течение 3 (трех) рабочих дней;</w:t>
      </w:r>
    </w:p>
    <w:p w:rsidR="009B57C0" w:rsidRPr="009B57C0" w:rsidRDefault="009B57C0" w:rsidP="00181C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9B57C0" w:rsidRPr="009B57C0" w:rsidRDefault="009B57C0" w:rsidP="00181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Регистрационный учет плательщиков налога на добавленную стоимость</w:t>
      </w:r>
    </w:p>
    <w:p w:rsidR="009B57C0" w:rsidRPr="009B57C0" w:rsidRDefault="009B57C0" w:rsidP="00181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7C0" w:rsidRPr="009B57C0" w:rsidRDefault="009B57C0" w:rsidP="009B57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9B57C0" w:rsidRPr="009B57C0" w:rsidRDefault="009B57C0" w:rsidP="009B5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Налоговое заявление  – для постановки на регистрационный учет по НДС, замены свидетельства НДС, снятия с регистрационного учета по НДС.</w:t>
      </w:r>
    </w:p>
    <w:p w:rsidR="009B57C0" w:rsidRPr="009B57C0" w:rsidRDefault="009B57C0" w:rsidP="009B5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Ликвидационная декларация по НДС – для снятия с регистрационного учета по НДС.</w:t>
      </w:r>
    </w:p>
    <w:p w:rsidR="009B57C0" w:rsidRPr="009B57C0" w:rsidRDefault="009B57C0" w:rsidP="009B57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57C0" w:rsidRPr="009B57C0" w:rsidRDefault="009B57C0" w:rsidP="009B57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 налогоплательщика</w:t>
      </w:r>
    </w:p>
    <w:p w:rsidR="00181C7D" w:rsidRP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81C7D" w:rsidRP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налоговое заявление по форме согласно приложению к настоящему стандарту государственной услуги – для постановки на регистрационный учет по НДС, замены свидетельства НДС, снятия с регистрационного учета по НДС; </w:t>
      </w:r>
    </w:p>
    <w:p w:rsidR="00181C7D" w:rsidRP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ликвидационная декларация по НДС – для снятия с регистрационного учета по НДС;</w:t>
      </w:r>
    </w:p>
    <w:p w:rsidR="00181C7D" w:rsidRP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Кабинет налогоплательщика:</w:t>
      </w:r>
    </w:p>
    <w:p w:rsidR="00181C7D" w:rsidRP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налоговое заявление в форме электронного документа, согласно приложению к настоящему стандарту государственной услуги – для постановки на регистрационный учет по НДС; </w:t>
      </w:r>
    </w:p>
    <w:p w:rsidR="00181C7D" w:rsidRP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Национальный реестр </w:t>
      </w:r>
      <w:proofErr w:type="gramStart"/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бизнес-идентификационных</w:t>
      </w:r>
      <w:proofErr w:type="gramEnd"/>
      <w:r w:rsidRPr="0018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номеров:</w:t>
      </w:r>
    </w:p>
    <w:p w:rsid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государственной регистрации юридического лица с отметкой "Регистрация в качестве плательщика НДС". </w:t>
      </w:r>
    </w:p>
    <w:p w:rsidR="00181C7D" w:rsidRDefault="00181C7D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7C0" w:rsidRPr="009B57C0" w:rsidRDefault="009B57C0" w:rsidP="00181C7D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181C7D" w:rsidRPr="00181C7D" w:rsidRDefault="00181C7D" w:rsidP="00181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постановка на регистрационный учет по НДС;</w:t>
      </w:r>
    </w:p>
    <w:p w:rsidR="00181C7D" w:rsidRPr="00181C7D" w:rsidRDefault="00181C7D" w:rsidP="00181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замена свидетельства НДС;</w:t>
      </w:r>
    </w:p>
    <w:p w:rsidR="00181C7D" w:rsidRPr="00181C7D" w:rsidRDefault="00181C7D" w:rsidP="00181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снятие с регистрационного учета по НДС;</w:t>
      </w:r>
    </w:p>
    <w:p w:rsidR="009B57C0" w:rsidRPr="009B57C0" w:rsidRDefault="00181C7D" w:rsidP="00181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мотивированный ответ </w:t>
      </w:r>
      <w:proofErr w:type="spellStart"/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снятии с регистрационного учета по Н</w:t>
      </w:r>
      <w:proofErr w:type="gramStart"/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в сл</w:t>
      </w:r>
      <w:proofErr w:type="gramEnd"/>
      <w:r w:rsidRPr="0018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учаях и по основаниям, указанных в пункте 10 стандарта государственной услуги.</w:t>
      </w:r>
      <w:bookmarkStart w:id="0" w:name="_GoBack"/>
      <w:bookmarkEnd w:id="0"/>
    </w:p>
    <w:sectPr w:rsidR="009B57C0" w:rsidRPr="009B57C0" w:rsidSect="004C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C1A"/>
    <w:multiLevelType w:val="multilevel"/>
    <w:tmpl w:val="1E5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110F7"/>
    <w:multiLevelType w:val="multilevel"/>
    <w:tmpl w:val="2542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27B3C"/>
    <w:multiLevelType w:val="multilevel"/>
    <w:tmpl w:val="124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61"/>
    <w:rsid w:val="00181C7D"/>
    <w:rsid w:val="00192F61"/>
    <w:rsid w:val="004C0EA8"/>
    <w:rsid w:val="00917DA8"/>
    <w:rsid w:val="009B57C0"/>
    <w:rsid w:val="00A5775B"/>
    <w:rsid w:val="00D61EC3"/>
    <w:rsid w:val="00EB1022"/>
    <w:rsid w:val="00F6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917D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91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0834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92803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8394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1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9516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2773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67725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2017-11-22T14:54:00Z</dcterms:created>
  <dcterms:modified xsi:type="dcterms:W3CDTF">2018-10-30T06:04:00Z</dcterms:modified>
</cp:coreProperties>
</file>