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r w:rsidRPr="000C26F8">
        <w:rPr>
          <w:rFonts w:ascii="Times New Roman" w:eastAsia="Times New Roman" w:hAnsi="Times New Roman" w:cs="Times New Roman"/>
          <w:b/>
          <w:bCs/>
          <w:color w:val="000000"/>
          <w:sz w:val="28"/>
          <w:szCs w:val="28"/>
          <w:lang w:eastAsia="ru-RU"/>
        </w:rPr>
        <w:t xml:space="preserve">Соглашение </w:t>
      </w:r>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b/>
          <w:bCs/>
          <w:color w:val="000000"/>
          <w:sz w:val="28"/>
          <w:szCs w:val="28"/>
          <w:lang w:eastAsia="ru-RU"/>
        </w:rPr>
        <w:t>между Правительством Республики Казахстан</w:t>
      </w:r>
      <w:r>
        <w:rPr>
          <w:rFonts w:ascii="Times New Roman" w:eastAsia="Times New Roman" w:hAnsi="Times New Roman" w:cs="Times New Roman"/>
          <w:b/>
          <w:bCs/>
          <w:color w:val="000000"/>
          <w:sz w:val="28"/>
          <w:szCs w:val="28"/>
          <w:lang w:eastAsia="ru-RU"/>
        </w:rPr>
        <w:t xml:space="preserve"> </w:t>
      </w:r>
      <w:r w:rsidRPr="000C26F8">
        <w:rPr>
          <w:rFonts w:ascii="Times New Roman" w:eastAsia="Times New Roman" w:hAnsi="Times New Roman" w:cs="Times New Roman"/>
          <w:b/>
          <w:bCs/>
          <w:color w:val="000000"/>
          <w:sz w:val="28"/>
          <w:szCs w:val="28"/>
          <w:lang w:eastAsia="ru-RU"/>
        </w:rPr>
        <w:t xml:space="preserve">и Правительством Монголии об </w:t>
      </w:r>
      <w:proofErr w:type="spellStart"/>
      <w:r w:rsidRPr="000C26F8">
        <w:rPr>
          <w:rFonts w:ascii="Times New Roman" w:eastAsia="Times New Roman" w:hAnsi="Times New Roman" w:cs="Times New Roman"/>
          <w:b/>
          <w:bCs/>
          <w:color w:val="000000"/>
          <w:sz w:val="28"/>
          <w:szCs w:val="28"/>
          <w:lang w:eastAsia="ru-RU"/>
        </w:rPr>
        <w:t>избежании</w:t>
      </w:r>
      <w:proofErr w:type="spellEnd"/>
      <w:r w:rsidRPr="000C26F8">
        <w:rPr>
          <w:rFonts w:ascii="Times New Roman" w:eastAsia="Times New Roman" w:hAnsi="Times New Roman" w:cs="Times New Roman"/>
          <w:b/>
          <w:bCs/>
          <w:color w:val="000000"/>
          <w:sz w:val="28"/>
          <w:szCs w:val="28"/>
          <w:lang w:eastAsia="ru-RU"/>
        </w:rPr>
        <w:t xml:space="preserve"> двойного налогообложения и </w:t>
      </w:r>
      <w:r w:rsidRPr="000C26F8">
        <w:rPr>
          <w:rFonts w:ascii="Times New Roman" w:eastAsia="Times New Roman" w:hAnsi="Times New Roman" w:cs="Times New Roman"/>
          <w:color w:val="000000"/>
          <w:sz w:val="28"/>
          <w:szCs w:val="28"/>
          <w:lang w:eastAsia="ru-RU"/>
        </w:rPr>
        <w:br/>
      </w:r>
      <w:r w:rsidRPr="000C26F8">
        <w:rPr>
          <w:rFonts w:ascii="Times New Roman" w:eastAsia="Times New Roman" w:hAnsi="Times New Roman" w:cs="Times New Roman"/>
          <w:b/>
          <w:bCs/>
          <w:color w:val="000000"/>
          <w:sz w:val="28"/>
          <w:szCs w:val="28"/>
          <w:lang w:eastAsia="ru-RU"/>
        </w:rPr>
        <w:t>предотвращении уклонения от уплаты налогов на доходы и капитал</w:t>
      </w:r>
      <w:r w:rsidRPr="000C26F8">
        <w:rPr>
          <w:rFonts w:ascii="Times New Roman" w:eastAsia="Times New Roman" w:hAnsi="Times New Roman" w:cs="Times New Roman"/>
          <w:color w:val="000000"/>
          <w:sz w:val="28"/>
          <w:szCs w:val="28"/>
          <w:lang w:eastAsia="ru-RU"/>
        </w:rPr>
        <w:br/>
      </w:r>
      <w:r w:rsidRPr="000C26F8">
        <w:rPr>
          <w:rFonts w:ascii="Times New Roman" w:eastAsia="Times New Roman" w:hAnsi="Times New Roman" w:cs="Times New Roman"/>
          <w:b/>
          <w:bCs/>
          <w:color w:val="000000"/>
          <w:sz w:val="28"/>
          <w:szCs w:val="28"/>
          <w:lang w:eastAsia="ru-RU"/>
        </w:rPr>
        <w:t>(Алматы, 12 марта 1998 года)</w:t>
      </w:r>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b/>
          <w:bCs/>
          <w:color w:val="000000"/>
          <w:sz w:val="28"/>
          <w:szCs w:val="28"/>
          <w:lang w:eastAsia="ru-RU"/>
        </w:rPr>
        <w:t> </w:t>
      </w:r>
    </w:p>
    <w:p w:rsidR="000C26F8" w:rsidRPr="000C26F8" w:rsidRDefault="000C26F8" w:rsidP="000C2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bookmarkStart w:id="0" w:name="sub1000048894"/>
      <w:bookmarkStart w:id="1" w:name="sub1000048896"/>
      <w:bookmarkStart w:id="2" w:name="sub1000048899"/>
      <w:r w:rsidRPr="000C26F8">
        <w:rPr>
          <w:rFonts w:ascii="Times New Roman" w:eastAsia="Times New Roman" w:hAnsi="Times New Roman" w:cs="Times New Roman"/>
          <w:color w:val="000000"/>
          <w:sz w:val="28"/>
          <w:szCs w:val="28"/>
          <w:lang w:eastAsia="ru-RU"/>
        </w:rPr>
        <w:t>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Правительство Республики Казахстан и Правительство Монголии, желая заключить Соглашение об </w:t>
      </w:r>
      <w:proofErr w:type="spellStart"/>
      <w:r w:rsidRPr="000C26F8">
        <w:rPr>
          <w:rFonts w:ascii="Times New Roman" w:eastAsia="Times New Roman" w:hAnsi="Times New Roman" w:cs="Times New Roman"/>
          <w:color w:val="000000"/>
          <w:sz w:val="28"/>
          <w:szCs w:val="28"/>
          <w:lang w:eastAsia="ru-RU"/>
        </w:rPr>
        <w:t>избежании</w:t>
      </w:r>
      <w:proofErr w:type="spellEnd"/>
      <w:r w:rsidRPr="000C26F8">
        <w:rPr>
          <w:rFonts w:ascii="Times New Roman" w:eastAsia="Times New Roman" w:hAnsi="Times New Roman" w:cs="Times New Roman"/>
          <w:color w:val="000000"/>
          <w:sz w:val="28"/>
          <w:szCs w:val="28"/>
          <w:lang w:eastAsia="ru-RU"/>
        </w:rPr>
        <w:t xml:space="preserve"> двойного налогообложения и предотвращения уклонения от уплаты налогов на доходы и капитал, согласились о следующем:</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bookmarkStart w:id="3" w:name="SUB10000"/>
      <w:bookmarkEnd w:id="3"/>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b/>
          <w:bCs/>
          <w:color w:val="000000"/>
          <w:sz w:val="28"/>
          <w:szCs w:val="28"/>
          <w:lang w:eastAsia="ru-RU"/>
        </w:rPr>
        <w:t>Глава I</w:t>
      </w:r>
      <w:r w:rsidRPr="000C26F8">
        <w:rPr>
          <w:rFonts w:ascii="Times New Roman" w:eastAsia="Times New Roman" w:hAnsi="Times New Roman" w:cs="Times New Roman"/>
          <w:color w:val="000000"/>
          <w:sz w:val="28"/>
          <w:szCs w:val="28"/>
          <w:lang w:eastAsia="ru-RU"/>
        </w:rPr>
        <w:t xml:space="preserve"> </w:t>
      </w:r>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b/>
          <w:bCs/>
          <w:color w:val="000000"/>
          <w:sz w:val="28"/>
          <w:szCs w:val="28"/>
          <w:lang w:eastAsia="ru-RU"/>
        </w:rPr>
        <w:t>Сфера применения Соглашения</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b/>
          <w:bCs/>
          <w:color w:val="000000"/>
          <w:sz w:val="28"/>
          <w:szCs w:val="28"/>
          <w:lang w:eastAsia="ru-RU"/>
        </w:rPr>
        <w:t>Статья 1</w:t>
      </w:r>
      <w:r w:rsidRPr="000C26F8">
        <w:rPr>
          <w:rFonts w:ascii="Times New Roman" w:eastAsia="Times New Roman" w:hAnsi="Times New Roman" w:cs="Times New Roman"/>
          <w:color w:val="000000"/>
          <w:sz w:val="28"/>
          <w:szCs w:val="28"/>
          <w:lang w:eastAsia="ru-RU"/>
        </w:rPr>
        <w:t xml:space="preserve"> </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r w:rsidRPr="000C26F8">
        <w:rPr>
          <w:rFonts w:ascii="Times New Roman" w:eastAsia="Times New Roman" w:hAnsi="Times New Roman" w:cs="Times New Roman"/>
          <w:b/>
          <w:bCs/>
          <w:color w:val="000000"/>
          <w:sz w:val="28"/>
          <w:szCs w:val="28"/>
          <w:lang w:eastAsia="ru-RU"/>
        </w:rPr>
        <w:t>Лица, к которым применяется Соглашение</w:t>
      </w:r>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Настоящее Соглашение применяется к лицам, которые являются резидентами одного или обоих Договаривающихся Государств.</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bookmarkStart w:id="4" w:name="SUB20000"/>
      <w:bookmarkEnd w:id="4"/>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b/>
          <w:bCs/>
          <w:color w:val="000000"/>
          <w:sz w:val="28"/>
          <w:szCs w:val="28"/>
          <w:lang w:eastAsia="ru-RU"/>
        </w:rPr>
        <w:t>Статья 2</w:t>
      </w:r>
      <w:r w:rsidRPr="000C26F8">
        <w:rPr>
          <w:rFonts w:ascii="Times New Roman" w:eastAsia="Times New Roman" w:hAnsi="Times New Roman" w:cs="Times New Roman"/>
          <w:color w:val="000000"/>
          <w:sz w:val="28"/>
          <w:szCs w:val="28"/>
          <w:lang w:eastAsia="ru-RU"/>
        </w:rPr>
        <w:t xml:space="preserve"> </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r w:rsidRPr="000C26F8">
        <w:rPr>
          <w:rFonts w:ascii="Times New Roman" w:eastAsia="Times New Roman" w:hAnsi="Times New Roman" w:cs="Times New Roman"/>
          <w:b/>
          <w:bCs/>
          <w:color w:val="000000"/>
          <w:sz w:val="28"/>
          <w:szCs w:val="28"/>
          <w:lang w:eastAsia="ru-RU"/>
        </w:rPr>
        <w:t>Налоги, на которые распространяется Соглашение</w:t>
      </w:r>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1. Настоящее Соглашение применяется к налогам на доходы и на капитал, взимаемым Договаривающимся Государством или его административными подразделениями или местными органами власти, независимо от способа их взимания.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5" w:name="SUB20200"/>
      <w:bookmarkEnd w:id="5"/>
      <w:r w:rsidRPr="000C26F8">
        <w:rPr>
          <w:rFonts w:ascii="Times New Roman" w:eastAsia="Times New Roman" w:hAnsi="Times New Roman" w:cs="Times New Roman"/>
          <w:color w:val="000000"/>
          <w:sz w:val="28"/>
          <w:szCs w:val="28"/>
          <w:lang w:eastAsia="ru-RU"/>
        </w:rPr>
        <w:t xml:space="preserve">2. </w:t>
      </w:r>
      <w:proofErr w:type="gramStart"/>
      <w:r w:rsidRPr="000C26F8">
        <w:rPr>
          <w:rFonts w:ascii="Times New Roman" w:eastAsia="Times New Roman" w:hAnsi="Times New Roman" w:cs="Times New Roman"/>
          <w:color w:val="000000"/>
          <w:sz w:val="28"/>
          <w:szCs w:val="28"/>
          <w:lang w:eastAsia="ru-RU"/>
        </w:rPr>
        <w:t xml:space="preserve">Налогами на доходы считаются все виды налогов на доходы и на капитал, взимаемые с общей суммы доходов или капитала, или с отдельных элементов дохода или капитала, включая налоги с доходов от отчуждения движимого или недвижимого имущества, налоги, взимаемые с общей суммы жалованья или зарплаты, выплачиваемых предприятиями, а также налоги, взимаемые с доходов от прироста капитала. </w:t>
      </w:r>
      <w:proofErr w:type="gramEnd"/>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6" w:name="SUB20300"/>
      <w:bookmarkEnd w:id="6"/>
      <w:r w:rsidRPr="000C26F8">
        <w:rPr>
          <w:rFonts w:ascii="Times New Roman" w:eastAsia="Times New Roman" w:hAnsi="Times New Roman" w:cs="Times New Roman"/>
          <w:color w:val="000000"/>
          <w:sz w:val="28"/>
          <w:szCs w:val="28"/>
          <w:lang w:eastAsia="ru-RU"/>
        </w:rPr>
        <w:t xml:space="preserve">3. Существующими </w:t>
      </w:r>
      <w:proofErr w:type="gramStart"/>
      <w:r w:rsidRPr="000C26F8">
        <w:rPr>
          <w:rFonts w:ascii="Times New Roman" w:eastAsia="Times New Roman" w:hAnsi="Times New Roman" w:cs="Times New Roman"/>
          <w:color w:val="000000"/>
          <w:sz w:val="28"/>
          <w:szCs w:val="28"/>
          <w:lang w:eastAsia="ru-RU"/>
        </w:rPr>
        <w:t>налогами</w:t>
      </w:r>
      <w:proofErr w:type="gramEnd"/>
      <w:r w:rsidRPr="000C26F8">
        <w:rPr>
          <w:rFonts w:ascii="Times New Roman" w:eastAsia="Times New Roman" w:hAnsi="Times New Roman" w:cs="Times New Roman"/>
          <w:color w:val="000000"/>
          <w:sz w:val="28"/>
          <w:szCs w:val="28"/>
          <w:lang w:eastAsia="ru-RU"/>
        </w:rPr>
        <w:t xml:space="preserve"> на которые распространяется Соглашение, являются, в частности: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а) в Республике Казахстан: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(i) налог на доходы юридических и физических лиц;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w:t>
      </w:r>
      <w:proofErr w:type="spellStart"/>
      <w:r w:rsidRPr="000C26F8">
        <w:rPr>
          <w:rFonts w:ascii="Times New Roman" w:eastAsia="Times New Roman" w:hAnsi="Times New Roman" w:cs="Times New Roman"/>
          <w:color w:val="000000"/>
          <w:sz w:val="28"/>
          <w:szCs w:val="28"/>
          <w:lang w:eastAsia="ru-RU"/>
        </w:rPr>
        <w:t>ii</w:t>
      </w:r>
      <w:proofErr w:type="spellEnd"/>
      <w:r w:rsidRPr="000C26F8">
        <w:rPr>
          <w:rFonts w:ascii="Times New Roman" w:eastAsia="Times New Roman" w:hAnsi="Times New Roman" w:cs="Times New Roman"/>
          <w:color w:val="000000"/>
          <w:sz w:val="28"/>
          <w:szCs w:val="28"/>
          <w:lang w:eastAsia="ru-RU"/>
        </w:rPr>
        <w:t xml:space="preserve">) налог на имущество юридических и физических лиц;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(далее </w:t>
      </w:r>
      <w:proofErr w:type="gramStart"/>
      <w:r w:rsidRPr="000C26F8">
        <w:rPr>
          <w:rFonts w:ascii="Times New Roman" w:eastAsia="Times New Roman" w:hAnsi="Times New Roman" w:cs="Times New Roman"/>
          <w:color w:val="000000"/>
          <w:sz w:val="28"/>
          <w:szCs w:val="28"/>
          <w:lang w:eastAsia="ru-RU"/>
        </w:rPr>
        <w:t>именуемые</w:t>
      </w:r>
      <w:proofErr w:type="gramEnd"/>
      <w:r w:rsidRPr="000C26F8">
        <w:rPr>
          <w:rFonts w:ascii="Times New Roman" w:eastAsia="Times New Roman" w:hAnsi="Times New Roman" w:cs="Times New Roman"/>
          <w:color w:val="000000"/>
          <w:sz w:val="28"/>
          <w:szCs w:val="28"/>
          <w:lang w:eastAsia="ru-RU"/>
        </w:rPr>
        <w:t xml:space="preserve"> как "Казахстанский налог")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b) в Монголии: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(i) индивидуальный подоходный налог;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w:t>
      </w:r>
      <w:proofErr w:type="spellStart"/>
      <w:r w:rsidRPr="000C26F8">
        <w:rPr>
          <w:rFonts w:ascii="Times New Roman" w:eastAsia="Times New Roman" w:hAnsi="Times New Roman" w:cs="Times New Roman"/>
          <w:color w:val="000000"/>
          <w:sz w:val="28"/>
          <w:szCs w:val="28"/>
          <w:lang w:eastAsia="ru-RU"/>
        </w:rPr>
        <w:t>ii</w:t>
      </w:r>
      <w:proofErr w:type="spellEnd"/>
      <w:r w:rsidRPr="000C26F8">
        <w:rPr>
          <w:rFonts w:ascii="Times New Roman" w:eastAsia="Times New Roman" w:hAnsi="Times New Roman" w:cs="Times New Roman"/>
          <w:color w:val="000000"/>
          <w:sz w:val="28"/>
          <w:szCs w:val="28"/>
          <w:lang w:eastAsia="ru-RU"/>
        </w:rPr>
        <w:t xml:space="preserve">) корпоративный подоходный налог;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(далее </w:t>
      </w:r>
      <w:proofErr w:type="gramStart"/>
      <w:r w:rsidRPr="000C26F8">
        <w:rPr>
          <w:rFonts w:ascii="Times New Roman" w:eastAsia="Times New Roman" w:hAnsi="Times New Roman" w:cs="Times New Roman"/>
          <w:color w:val="000000"/>
          <w:sz w:val="28"/>
          <w:szCs w:val="28"/>
          <w:lang w:eastAsia="ru-RU"/>
        </w:rPr>
        <w:t>именуемые</w:t>
      </w:r>
      <w:proofErr w:type="gramEnd"/>
      <w:r w:rsidRPr="000C26F8">
        <w:rPr>
          <w:rFonts w:ascii="Times New Roman" w:eastAsia="Times New Roman" w:hAnsi="Times New Roman" w:cs="Times New Roman"/>
          <w:color w:val="000000"/>
          <w:sz w:val="28"/>
          <w:szCs w:val="28"/>
          <w:lang w:eastAsia="ru-RU"/>
        </w:rPr>
        <w:t xml:space="preserve"> как "Монгольский налог").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7" w:name="SUB20400"/>
      <w:bookmarkEnd w:id="7"/>
      <w:r w:rsidRPr="000C26F8">
        <w:rPr>
          <w:rFonts w:ascii="Times New Roman" w:eastAsia="Times New Roman" w:hAnsi="Times New Roman" w:cs="Times New Roman"/>
          <w:color w:val="000000"/>
          <w:sz w:val="28"/>
          <w:szCs w:val="28"/>
          <w:lang w:eastAsia="ru-RU"/>
        </w:rPr>
        <w:lastRenderedPageBreak/>
        <w:t>4. Соглашение также применяется к любым идентичным или по существу аналогичным налогам, которые будут взиматься в дополнение к существующим налогам или вместо них после даты подписания настоящего Соглашения. Компетентные органы Договаривающихся Государств будут уведомлять друг друга о любых существенных изменениях, которые будут внесены в их существующие налоговые законодательства.</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bookmarkStart w:id="8" w:name="SUB30000"/>
      <w:bookmarkEnd w:id="8"/>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b/>
          <w:bCs/>
          <w:color w:val="000000"/>
          <w:sz w:val="28"/>
          <w:szCs w:val="28"/>
          <w:lang w:eastAsia="ru-RU"/>
        </w:rPr>
        <w:t>Глава II</w:t>
      </w:r>
      <w:r w:rsidRPr="000C26F8">
        <w:rPr>
          <w:rFonts w:ascii="Times New Roman" w:eastAsia="Times New Roman" w:hAnsi="Times New Roman" w:cs="Times New Roman"/>
          <w:color w:val="000000"/>
          <w:sz w:val="28"/>
          <w:szCs w:val="28"/>
          <w:lang w:eastAsia="ru-RU"/>
        </w:rPr>
        <w:t xml:space="preserve"> </w:t>
      </w:r>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b/>
          <w:bCs/>
          <w:color w:val="000000"/>
          <w:sz w:val="28"/>
          <w:szCs w:val="28"/>
          <w:lang w:eastAsia="ru-RU"/>
        </w:rPr>
        <w:t>Определения</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b/>
          <w:bCs/>
          <w:color w:val="000000"/>
          <w:sz w:val="28"/>
          <w:szCs w:val="28"/>
          <w:lang w:eastAsia="ru-RU"/>
        </w:rPr>
        <w:t>Статья 3</w:t>
      </w:r>
      <w:r w:rsidRPr="000C26F8">
        <w:rPr>
          <w:rFonts w:ascii="Times New Roman" w:eastAsia="Times New Roman" w:hAnsi="Times New Roman" w:cs="Times New Roman"/>
          <w:color w:val="000000"/>
          <w:sz w:val="28"/>
          <w:szCs w:val="28"/>
          <w:lang w:eastAsia="ru-RU"/>
        </w:rPr>
        <w:t xml:space="preserve"> </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r w:rsidRPr="000C26F8">
        <w:rPr>
          <w:rFonts w:ascii="Times New Roman" w:eastAsia="Times New Roman" w:hAnsi="Times New Roman" w:cs="Times New Roman"/>
          <w:b/>
          <w:bCs/>
          <w:color w:val="000000"/>
          <w:sz w:val="28"/>
          <w:szCs w:val="28"/>
          <w:lang w:eastAsia="ru-RU"/>
        </w:rPr>
        <w:t>Общие определения</w:t>
      </w:r>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1. Для целей настоящего Соглашения, если из контекста не вытекает иное: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а) термин: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(i) </w:t>
      </w:r>
      <w:r w:rsidRPr="000C26F8">
        <w:rPr>
          <w:rFonts w:ascii="Times New Roman" w:eastAsia="Times New Roman" w:hAnsi="Times New Roman" w:cs="Times New Roman"/>
          <w:b/>
          <w:bCs/>
          <w:color w:val="000000"/>
          <w:sz w:val="28"/>
          <w:szCs w:val="28"/>
          <w:lang w:eastAsia="ru-RU"/>
        </w:rPr>
        <w:t>"Казахстан"</w:t>
      </w:r>
      <w:r w:rsidRPr="000C26F8">
        <w:rPr>
          <w:rFonts w:ascii="Times New Roman" w:eastAsia="Times New Roman" w:hAnsi="Times New Roman" w:cs="Times New Roman"/>
          <w:color w:val="000000"/>
          <w:sz w:val="28"/>
          <w:szCs w:val="28"/>
          <w:lang w:eastAsia="ru-RU"/>
        </w:rPr>
        <w:t xml:space="preserve"> означает Республику Казахстан. При использовании в географическом смысле термин "Казахстан" включает территориальные воды, а также исключительную экономическую зону и континентальный шельф, в которых Казахстан может для определенных целей осуществлять суверенные права и юрисдикцию в соответствии с международным правом и в которых применяются законы, регулирующие налоги Казахстана;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w:t>
      </w:r>
      <w:proofErr w:type="spellStart"/>
      <w:r w:rsidRPr="000C26F8">
        <w:rPr>
          <w:rFonts w:ascii="Times New Roman" w:eastAsia="Times New Roman" w:hAnsi="Times New Roman" w:cs="Times New Roman"/>
          <w:color w:val="000000"/>
          <w:sz w:val="28"/>
          <w:szCs w:val="28"/>
          <w:lang w:eastAsia="ru-RU"/>
        </w:rPr>
        <w:t>ii</w:t>
      </w:r>
      <w:proofErr w:type="spellEnd"/>
      <w:r w:rsidRPr="000C26F8">
        <w:rPr>
          <w:rFonts w:ascii="Times New Roman" w:eastAsia="Times New Roman" w:hAnsi="Times New Roman" w:cs="Times New Roman"/>
          <w:color w:val="000000"/>
          <w:sz w:val="28"/>
          <w:szCs w:val="28"/>
          <w:lang w:eastAsia="ru-RU"/>
        </w:rPr>
        <w:t xml:space="preserve">) </w:t>
      </w:r>
      <w:r w:rsidRPr="000C26F8">
        <w:rPr>
          <w:rFonts w:ascii="Times New Roman" w:eastAsia="Times New Roman" w:hAnsi="Times New Roman" w:cs="Times New Roman"/>
          <w:b/>
          <w:bCs/>
          <w:color w:val="000000"/>
          <w:sz w:val="28"/>
          <w:szCs w:val="28"/>
          <w:lang w:eastAsia="ru-RU"/>
        </w:rPr>
        <w:t>"Монголия"</w:t>
      </w:r>
      <w:r w:rsidRPr="000C26F8">
        <w:rPr>
          <w:rFonts w:ascii="Times New Roman" w:eastAsia="Times New Roman" w:hAnsi="Times New Roman" w:cs="Times New Roman"/>
          <w:color w:val="000000"/>
          <w:sz w:val="28"/>
          <w:szCs w:val="28"/>
          <w:lang w:eastAsia="ru-RU"/>
        </w:rPr>
        <w:t xml:space="preserve"> означает, при использовании в географическом смысле, территорию Монголии и любую зону, на которой действует налоговое законодательство Монголии, если Монголия осуществляет в этой зоне, в соответствии с международным правом, суверенные права по использованию ее природных ресурсов;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9" w:name="SUB30002"/>
      <w:bookmarkEnd w:id="9"/>
      <w:r w:rsidRPr="000C26F8">
        <w:rPr>
          <w:rFonts w:ascii="Times New Roman" w:eastAsia="Times New Roman" w:hAnsi="Times New Roman" w:cs="Times New Roman"/>
          <w:color w:val="000000"/>
          <w:sz w:val="28"/>
          <w:szCs w:val="28"/>
          <w:lang w:eastAsia="ru-RU"/>
        </w:rPr>
        <w:t xml:space="preserve">b) термин </w:t>
      </w:r>
      <w:r w:rsidRPr="000C26F8">
        <w:rPr>
          <w:rFonts w:ascii="Times New Roman" w:eastAsia="Times New Roman" w:hAnsi="Times New Roman" w:cs="Times New Roman"/>
          <w:b/>
          <w:bCs/>
          <w:color w:val="000000"/>
          <w:sz w:val="28"/>
          <w:szCs w:val="28"/>
          <w:lang w:eastAsia="ru-RU"/>
        </w:rPr>
        <w:t>"лицо"</w:t>
      </w:r>
      <w:r w:rsidRPr="000C26F8">
        <w:rPr>
          <w:rFonts w:ascii="Times New Roman" w:eastAsia="Times New Roman" w:hAnsi="Times New Roman" w:cs="Times New Roman"/>
          <w:color w:val="000000"/>
          <w:sz w:val="28"/>
          <w:szCs w:val="28"/>
          <w:lang w:eastAsia="ru-RU"/>
        </w:rPr>
        <w:t xml:space="preserve"> включает физическое лицо, компанию и любое другое объединение лиц;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10" w:name="SUB30003"/>
      <w:bookmarkEnd w:id="10"/>
      <w:r w:rsidRPr="000C26F8">
        <w:rPr>
          <w:rFonts w:ascii="Times New Roman" w:eastAsia="Times New Roman" w:hAnsi="Times New Roman" w:cs="Times New Roman"/>
          <w:color w:val="000000"/>
          <w:sz w:val="28"/>
          <w:szCs w:val="28"/>
          <w:lang w:eastAsia="ru-RU"/>
        </w:rPr>
        <w:t xml:space="preserve">с) термин </w:t>
      </w:r>
      <w:r w:rsidRPr="000C26F8">
        <w:rPr>
          <w:rFonts w:ascii="Times New Roman" w:eastAsia="Times New Roman" w:hAnsi="Times New Roman" w:cs="Times New Roman"/>
          <w:b/>
          <w:bCs/>
          <w:color w:val="000000"/>
          <w:sz w:val="28"/>
          <w:szCs w:val="28"/>
          <w:lang w:eastAsia="ru-RU"/>
        </w:rPr>
        <w:t>"компания"</w:t>
      </w:r>
      <w:r w:rsidRPr="000C26F8">
        <w:rPr>
          <w:rFonts w:ascii="Times New Roman" w:eastAsia="Times New Roman" w:hAnsi="Times New Roman" w:cs="Times New Roman"/>
          <w:color w:val="000000"/>
          <w:sz w:val="28"/>
          <w:szCs w:val="28"/>
          <w:lang w:eastAsia="ru-RU"/>
        </w:rPr>
        <w:t xml:space="preserve"> означает любое корпоративное образование или любую экономическую единицу, которые рассматриваются как корпоративное образование для целей налогообложения;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11" w:name="SUB30004"/>
      <w:bookmarkEnd w:id="11"/>
      <w:r w:rsidRPr="000C26F8">
        <w:rPr>
          <w:rFonts w:ascii="Times New Roman" w:eastAsia="Times New Roman" w:hAnsi="Times New Roman" w:cs="Times New Roman"/>
          <w:color w:val="000000"/>
          <w:sz w:val="28"/>
          <w:szCs w:val="28"/>
          <w:lang w:eastAsia="ru-RU"/>
        </w:rPr>
        <w:t xml:space="preserve">d) термины </w:t>
      </w:r>
      <w:r w:rsidRPr="000C26F8">
        <w:rPr>
          <w:rFonts w:ascii="Times New Roman" w:eastAsia="Times New Roman" w:hAnsi="Times New Roman" w:cs="Times New Roman"/>
          <w:b/>
          <w:bCs/>
          <w:color w:val="000000"/>
          <w:sz w:val="28"/>
          <w:szCs w:val="28"/>
          <w:lang w:eastAsia="ru-RU"/>
        </w:rPr>
        <w:t>"Договаривающееся Государство"</w:t>
      </w:r>
      <w:r w:rsidRPr="000C26F8">
        <w:rPr>
          <w:rFonts w:ascii="Times New Roman" w:eastAsia="Times New Roman" w:hAnsi="Times New Roman" w:cs="Times New Roman"/>
          <w:color w:val="000000"/>
          <w:sz w:val="28"/>
          <w:szCs w:val="28"/>
          <w:lang w:eastAsia="ru-RU"/>
        </w:rPr>
        <w:t xml:space="preserve"> и </w:t>
      </w:r>
      <w:r w:rsidRPr="000C26F8">
        <w:rPr>
          <w:rFonts w:ascii="Times New Roman" w:eastAsia="Times New Roman" w:hAnsi="Times New Roman" w:cs="Times New Roman"/>
          <w:b/>
          <w:bCs/>
          <w:color w:val="000000"/>
          <w:sz w:val="28"/>
          <w:szCs w:val="28"/>
          <w:lang w:eastAsia="ru-RU"/>
        </w:rPr>
        <w:t>"другое Договаривающееся</w:t>
      </w:r>
      <w:r w:rsidRPr="000C26F8">
        <w:rPr>
          <w:rFonts w:ascii="Times New Roman" w:eastAsia="Times New Roman" w:hAnsi="Times New Roman" w:cs="Times New Roman"/>
          <w:color w:val="000000"/>
          <w:sz w:val="28"/>
          <w:szCs w:val="28"/>
          <w:lang w:eastAsia="ru-RU"/>
        </w:rPr>
        <w:t xml:space="preserve"> </w:t>
      </w:r>
      <w:r w:rsidRPr="000C26F8">
        <w:rPr>
          <w:rFonts w:ascii="Times New Roman" w:eastAsia="Times New Roman" w:hAnsi="Times New Roman" w:cs="Times New Roman"/>
          <w:b/>
          <w:bCs/>
          <w:color w:val="000000"/>
          <w:sz w:val="28"/>
          <w:szCs w:val="28"/>
          <w:lang w:eastAsia="ru-RU"/>
        </w:rPr>
        <w:t>Государство"</w:t>
      </w:r>
      <w:r w:rsidRPr="000C26F8">
        <w:rPr>
          <w:rFonts w:ascii="Times New Roman" w:eastAsia="Times New Roman" w:hAnsi="Times New Roman" w:cs="Times New Roman"/>
          <w:color w:val="000000"/>
          <w:sz w:val="28"/>
          <w:szCs w:val="28"/>
          <w:lang w:eastAsia="ru-RU"/>
        </w:rPr>
        <w:t xml:space="preserve"> означают Казахстан или Монголию в зависимости от контекста;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12" w:name="SUB30005"/>
      <w:bookmarkEnd w:id="12"/>
      <w:r w:rsidRPr="000C26F8">
        <w:rPr>
          <w:rFonts w:ascii="Times New Roman" w:eastAsia="Times New Roman" w:hAnsi="Times New Roman" w:cs="Times New Roman"/>
          <w:color w:val="000000"/>
          <w:sz w:val="28"/>
          <w:szCs w:val="28"/>
          <w:lang w:eastAsia="ru-RU"/>
        </w:rPr>
        <w:t xml:space="preserve">е) термин </w:t>
      </w:r>
      <w:r w:rsidRPr="000C26F8">
        <w:rPr>
          <w:rFonts w:ascii="Times New Roman" w:eastAsia="Times New Roman" w:hAnsi="Times New Roman" w:cs="Times New Roman"/>
          <w:b/>
          <w:bCs/>
          <w:color w:val="000000"/>
          <w:sz w:val="28"/>
          <w:szCs w:val="28"/>
          <w:lang w:eastAsia="ru-RU"/>
        </w:rPr>
        <w:t>"предприятие Договаривающегося Государства"</w:t>
      </w:r>
      <w:r w:rsidRPr="000C26F8">
        <w:rPr>
          <w:rFonts w:ascii="Times New Roman" w:eastAsia="Times New Roman" w:hAnsi="Times New Roman" w:cs="Times New Roman"/>
          <w:color w:val="000000"/>
          <w:sz w:val="28"/>
          <w:szCs w:val="28"/>
          <w:lang w:eastAsia="ru-RU"/>
        </w:rPr>
        <w:t xml:space="preserve"> и </w:t>
      </w:r>
      <w:r w:rsidRPr="000C26F8">
        <w:rPr>
          <w:rFonts w:ascii="Times New Roman" w:eastAsia="Times New Roman" w:hAnsi="Times New Roman" w:cs="Times New Roman"/>
          <w:b/>
          <w:bCs/>
          <w:color w:val="000000"/>
          <w:sz w:val="28"/>
          <w:szCs w:val="28"/>
          <w:lang w:eastAsia="ru-RU"/>
        </w:rPr>
        <w:t>"предприятие</w:t>
      </w:r>
      <w:r w:rsidRPr="000C26F8">
        <w:rPr>
          <w:rFonts w:ascii="Times New Roman" w:eastAsia="Times New Roman" w:hAnsi="Times New Roman" w:cs="Times New Roman"/>
          <w:color w:val="000000"/>
          <w:sz w:val="28"/>
          <w:szCs w:val="28"/>
          <w:lang w:eastAsia="ru-RU"/>
        </w:rPr>
        <w:t xml:space="preserve"> </w:t>
      </w:r>
      <w:r w:rsidRPr="000C26F8">
        <w:rPr>
          <w:rFonts w:ascii="Times New Roman" w:eastAsia="Times New Roman" w:hAnsi="Times New Roman" w:cs="Times New Roman"/>
          <w:b/>
          <w:bCs/>
          <w:color w:val="000000"/>
          <w:sz w:val="28"/>
          <w:szCs w:val="28"/>
          <w:lang w:eastAsia="ru-RU"/>
        </w:rPr>
        <w:t>другого Договаривающегося Государства"</w:t>
      </w:r>
      <w:r w:rsidRPr="000C26F8">
        <w:rPr>
          <w:rFonts w:ascii="Times New Roman" w:eastAsia="Times New Roman" w:hAnsi="Times New Roman" w:cs="Times New Roman"/>
          <w:color w:val="000000"/>
          <w:sz w:val="28"/>
          <w:szCs w:val="28"/>
          <w:lang w:eastAsia="ru-RU"/>
        </w:rPr>
        <w:t xml:space="preserve">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13" w:name="SUB30006"/>
      <w:bookmarkEnd w:id="13"/>
      <w:r w:rsidRPr="000C26F8">
        <w:rPr>
          <w:rFonts w:ascii="Times New Roman" w:eastAsia="Times New Roman" w:hAnsi="Times New Roman" w:cs="Times New Roman"/>
          <w:color w:val="000000"/>
          <w:sz w:val="28"/>
          <w:szCs w:val="28"/>
          <w:lang w:eastAsia="ru-RU"/>
        </w:rPr>
        <w:t xml:space="preserve">f) термин </w:t>
      </w:r>
      <w:r w:rsidRPr="000C26F8">
        <w:rPr>
          <w:rFonts w:ascii="Times New Roman" w:eastAsia="Times New Roman" w:hAnsi="Times New Roman" w:cs="Times New Roman"/>
          <w:b/>
          <w:bCs/>
          <w:color w:val="000000"/>
          <w:sz w:val="28"/>
          <w:szCs w:val="28"/>
          <w:lang w:eastAsia="ru-RU"/>
        </w:rPr>
        <w:t>"международная перевозка"</w:t>
      </w:r>
      <w:r w:rsidRPr="000C26F8">
        <w:rPr>
          <w:rFonts w:ascii="Times New Roman" w:eastAsia="Times New Roman" w:hAnsi="Times New Roman" w:cs="Times New Roman"/>
          <w:color w:val="000000"/>
          <w:sz w:val="28"/>
          <w:szCs w:val="28"/>
          <w:lang w:eastAsia="ru-RU"/>
        </w:rPr>
        <w:t xml:space="preserve"> означает любую перевозку морским, воздушным, наземным или железнодорожным транспортом, эксплуатируемым предприятием Договаривающегося Государства, кроме случаев, когда морской, воздушный, наземный или железнодорожный транспорт эксплуатируются исключительно между пунктами в другом Договаривающемся Государстве;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14" w:name="SUB30007"/>
      <w:bookmarkEnd w:id="14"/>
      <w:r w:rsidRPr="000C26F8">
        <w:rPr>
          <w:rFonts w:ascii="Times New Roman" w:eastAsia="Times New Roman" w:hAnsi="Times New Roman" w:cs="Times New Roman"/>
          <w:color w:val="000000"/>
          <w:sz w:val="28"/>
          <w:szCs w:val="28"/>
          <w:lang w:eastAsia="ru-RU"/>
        </w:rPr>
        <w:lastRenderedPageBreak/>
        <w:t xml:space="preserve">g) термин </w:t>
      </w:r>
      <w:r w:rsidRPr="000C26F8">
        <w:rPr>
          <w:rFonts w:ascii="Times New Roman" w:eastAsia="Times New Roman" w:hAnsi="Times New Roman" w:cs="Times New Roman"/>
          <w:b/>
          <w:bCs/>
          <w:color w:val="000000"/>
          <w:sz w:val="28"/>
          <w:szCs w:val="28"/>
          <w:lang w:eastAsia="ru-RU"/>
        </w:rPr>
        <w:t>"компетентный орган"</w:t>
      </w:r>
      <w:r w:rsidRPr="000C26F8">
        <w:rPr>
          <w:rFonts w:ascii="Times New Roman" w:eastAsia="Times New Roman" w:hAnsi="Times New Roman" w:cs="Times New Roman"/>
          <w:color w:val="000000"/>
          <w:sz w:val="28"/>
          <w:szCs w:val="28"/>
          <w:lang w:eastAsia="ru-RU"/>
        </w:rPr>
        <w:t xml:space="preserve"> означает: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(i) в Республике Казахстан: Министерство финансов Республики Казахстан или его уполномоченный представитель;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w:t>
      </w:r>
      <w:proofErr w:type="spellStart"/>
      <w:r w:rsidRPr="000C26F8">
        <w:rPr>
          <w:rFonts w:ascii="Times New Roman" w:eastAsia="Times New Roman" w:hAnsi="Times New Roman" w:cs="Times New Roman"/>
          <w:color w:val="000000"/>
          <w:sz w:val="28"/>
          <w:szCs w:val="28"/>
          <w:lang w:eastAsia="ru-RU"/>
        </w:rPr>
        <w:t>ii</w:t>
      </w:r>
      <w:proofErr w:type="spellEnd"/>
      <w:r w:rsidRPr="000C26F8">
        <w:rPr>
          <w:rFonts w:ascii="Times New Roman" w:eastAsia="Times New Roman" w:hAnsi="Times New Roman" w:cs="Times New Roman"/>
          <w:color w:val="000000"/>
          <w:sz w:val="28"/>
          <w:szCs w:val="28"/>
          <w:lang w:eastAsia="ru-RU"/>
        </w:rPr>
        <w:t xml:space="preserve">) в Монголии: Министра финансов Монголии или его уполномоченный представитель;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15" w:name="SUB30008"/>
      <w:bookmarkEnd w:id="15"/>
      <w:r w:rsidRPr="000C26F8">
        <w:rPr>
          <w:rFonts w:ascii="Times New Roman" w:eastAsia="Times New Roman" w:hAnsi="Times New Roman" w:cs="Times New Roman"/>
          <w:color w:val="000000"/>
          <w:sz w:val="28"/>
          <w:szCs w:val="28"/>
          <w:lang w:eastAsia="ru-RU"/>
        </w:rPr>
        <w:t xml:space="preserve">h) термин </w:t>
      </w:r>
      <w:r w:rsidRPr="000C26F8">
        <w:rPr>
          <w:rFonts w:ascii="Times New Roman" w:eastAsia="Times New Roman" w:hAnsi="Times New Roman" w:cs="Times New Roman"/>
          <w:b/>
          <w:bCs/>
          <w:color w:val="000000"/>
          <w:sz w:val="28"/>
          <w:szCs w:val="28"/>
          <w:lang w:eastAsia="ru-RU"/>
        </w:rPr>
        <w:t>"национальное лицо"</w:t>
      </w:r>
      <w:r w:rsidRPr="000C26F8">
        <w:rPr>
          <w:rFonts w:ascii="Times New Roman" w:eastAsia="Times New Roman" w:hAnsi="Times New Roman" w:cs="Times New Roman"/>
          <w:color w:val="000000"/>
          <w:sz w:val="28"/>
          <w:szCs w:val="28"/>
          <w:lang w:eastAsia="ru-RU"/>
        </w:rPr>
        <w:t xml:space="preserve"> (</w:t>
      </w:r>
      <w:proofErr w:type="spellStart"/>
      <w:r w:rsidRPr="000C26F8">
        <w:rPr>
          <w:rFonts w:ascii="Times New Roman" w:eastAsia="Times New Roman" w:hAnsi="Times New Roman" w:cs="Times New Roman"/>
          <w:color w:val="000000"/>
          <w:sz w:val="28"/>
          <w:szCs w:val="28"/>
          <w:lang w:eastAsia="ru-RU"/>
        </w:rPr>
        <w:t>national</w:t>
      </w:r>
      <w:proofErr w:type="spellEnd"/>
      <w:r w:rsidRPr="000C26F8">
        <w:rPr>
          <w:rFonts w:ascii="Times New Roman" w:eastAsia="Times New Roman" w:hAnsi="Times New Roman" w:cs="Times New Roman"/>
          <w:color w:val="000000"/>
          <w:sz w:val="28"/>
          <w:szCs w:val="28"/>
          <w:lang w:eastAsia="ru-RU"/>
        </w:rPr>
        <w:t xml:space="preserve">) означает: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(i) любое физическое лицо, имеющее гражданство Договаривающегося Государства,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w:t>
      </w:r>
      <w:proofErr w:type="spellStart"/>
      <w:r w:rsidRPr="000C26F8">
        <w:rPr>
          <w:rFonts w:ascii="Times New Roman" w:eastAsia="Times New Roman" w:hAnsi="Times New Roman" w:cs="Times New Roman"/>
          <w:color w:val="000000"/>
          <w:sz w:val="28"/>
          <w:szCs w:val="28"/>
          <w:lang w:eastAsia="ru-RU"/>
        </w:rPr>
        <w:t>ii</w:t>
      </w:r>
      <w:proofErr w:type="spellEnd"/>
      <w:r w:rsidRPr="000C26F8">
        <w:rPr>
          <w:rFonts w:ascii="Times New Roman" w:eastAsia="Times New Roman" w:hAnsi="Times New Roman" w:cs="Times New Roman"/>
          <w:color w:val="000000"/>
          <w:sz w:val="28"/>
          <w:szCs w:val="28"/>
          <w:lang w:eastAsia="ru-RU"/>
        </w:rPr>
        <w:t xml:space="preserve">) любое юридическое лицо, партнерство или любое другое объединение, </w:t>
      </w:r>
      <w:proofErr w:type="gramStart"/>
      <w:r w:rsidRPr="000C26F8">
        <w:rPr>
          <w:rFonts w:ascii="Times New Roman" w:eastAsia="Times New Roman" w:hAnsi="Times New Roman" w:cs="Times New Roman"/>
          <w:color w:val="000000"/>
          <w:sz w:val="28"/>
          <w:szCs w:val="28"/>
          <w:lang w:eastAsia="ru-RU"/>
        </w:rPr>
        <w:t>получивших</w:t>
      </w:r>
      <w:proofErr w:type="gramEnd"/>
      <w:r w:rsidRPr="000C26F8">
        <w:rPr>
          <w:rFonts w:ascii="Times New Roman" w:eastAsia="Times New Roman" w:hAnsi="Times New Roman" w:cs="Times New Roman"/>
          <w:color w:val="000000"/>
          <w:sz w:val="28"/>
          <w:szCs w:val="28"/>
          <w:lang w:eastAsia="ru-RU"/>
        </w:rPr>
        <w:t xml:space="preserve"> свой статус на основании действующего законодательства Договаривающегося Государства.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16" w:name="SUB30200"/>
      <w:bookmarkEnd w:id="16"/>
      <w:r w:rsidRPr="000C26F8">
        <w:rPr>
          <w:rFonts w:ascii="Times New Roman" w:eastAsia="Times New Roman" w:hAnsi="Times New Roman" w:cs="Times New Roman"/>
          <w:color w:val="000000"/>
          <w:sz w:val="28"/>
          <w:szCs w:val="28"/>
          <w:lang w:eastAsia="ru-RU"/>
        </w:rPr>
        <w:t>2. При применении Соглашения Договаривающимся Государством любой термин, не определенный в ней, будет иметь то значение, если из контекста не вытекает иное, которое он имеет по законодательству этого Договаривающегося Государства в отношении налогов, на которые распространяется настоящее Соглашение.</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bookmarkStart w:id="17" w:name="SUB40000"/>
      <w:bookmarkEnd w:id="17"/>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b/>
          <w:bCs/>
          <w:color w:val="000000"/>
          <w:sz w:val="28"/>
          <w:szCs w:val="28"/>
          <w:lang w:eastAsia="ru-RU"/>
        </w:rPr>
        <w:t>Статья 4</w:t>
      </w:r>
      <w:r w:rsidRPr="000C26F8">
        <w:rPr>
          <w:rFonts w:ascii="Times New Roman" w:eastAsia="Times New Roman" w:hAnsi="Times New Roman" w:cs="Times New Roman"/>
          <w:color w:val="000000"/>
          <w:sz w:val="28"/>
          <w:szCs w:val="28"/>
          <w:lang w:eastAsia="ru-RU"/>
        </w:rPr>
        <w:t xml:space="preserve"> </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r w:rsidRPr="000C26F8">
        <w:rPr>
          <w:rFonts w:ascii="Times New Roman" w:eastAsia="Times New Roman" w:hAnsi="Times New Roman" w:cs="Times New Roman"/>
          <w:b/>
          <w:bCs/>
          <w:color w:val="000000"/>
          <w:sz w:val="28"/>
          <w:szCs w:val="28"/>
          <w:lang w:eastAsia="ru-RU"/>
        </w:rPr>
        <w:t>Резидент</w:t>
      </w:r>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1. Для целей настоящего Соглашения термин </w:t>
      </w:r>
      <w:r w:rsidRPr="000C26F8">
        <w:rPr>
          <w:rFonts w:ascii="Times New Roman" w:eastAsia="Times New Roman" w:hAnsi="Times New Roman" w:cs="Times New Roman"/>
          <w:b/>
          <w:bCs/>
          <w:color w:val="000000"/>
          <w:sz w:val="28"/>
          <w:szCs w:val="28"/>
          <w:lang w:eastAsia="ru-RU"/>
        </w:rPr>
        <w:t>"резидент Договаривающегося</w:t>
      </w:r>
      <w:r w:rsidRPr="000C26F8">
        <w:rPr>
          <w:rFonts w:ascii="Times New Roman" w:eastAsia="Times New Roman" w:hAnsi="Times New Roman" w:cs="Times New Roman"/>
          <w:color w:val="000000"/>
          <w:sz w:val="28"/>
          <w:szCs w:val="28"/>
          <w:lang w:eastAsia="ru-RU"/>
        </w:rPr>
        <w:t xml:space="preserve"> </w:t>
      </w:r>
      <w:r w:rsidRPr="000C26F8">
        <w:rPr>
          <w:rFonts w:ascii="Times New Roman" w:eastAsia="Times New Roman" w:hAnsi="Times New Roman" w:cs="Times New Roman"/>
          <w:b/>
          <w:bCs/>
          <w:color w:val="000000"/>
          <w:sz w:val="28"/>
          <w:szCs w:val="28"/>
          <w:lang w:eastAsia="ru-RU"/>
        </w:rPr>
        <w:t>Государства"</w:t>
      </w:r>
      <w:r w:rsidRPr="000C26F8">
        <w:rPr>
          <w:rFonts w:ascii="Times New Roman" w:eastAsia="Times New Roman" w:hAnsi="Times New Roman" w:cs="Times New Roman"/>
          <w:color w:val="000000"/>
          <w:sz w:val="28"/>
          <w:szCs w:val="28"/>
          <w:lang w:eastAsia="ru-RU"/>
        </w:rPr>
        <w:t xml:space="preserve"> означает любое лицо, которое по законодательству этого Государства подлежит в нем налогообложению по причине его местожительства, </w:t>
      </w:r>
      <w:proofErr w:type="spellStart"/>
      <w:r w:rsidRPr="000C26F8">
        <w:rPr>
          <w:rFonts w:ascii="Times New Roman" w:eastAsia="Times New Roman" w:hAnsi="Times New Roman" w:cs="Times New Roman"/>
          <w:color w:val="000000"/>
          <w:sz w:val="28"/>
          <w:szCs w:val="28"/>
          <w:lang w:eastAsia="ru-RU"/>
        </w:rPr>
        <w:t>резидентства</w:t>
      </w:r>
      <w:proofErr w:type="spellEnd"/>
      <w:r w:rsidRPr="000C26F8">
        <w:rPr>
          <w:rFonts w:ascii="Times New Roman" w:eastAsia="Times New Roman" w:hAnsi="Times New Roman" w:cs="Times New Roman"/>
          <w:color w:val="000000"/>
          <w:sz w:val="28"/>
          <w:szCs w:val="28"/>
          <w:lang w:eastAsia="ru-RU"/>
        </w:rPr>
        <w:t xml:space="preserve">, места управления, места создания или любого другого критерия аналогичного характера. Термин также включает правительство Договаривающегося Государства или его административное подразделение, местные власти и учреждения, используемые любым таким правительством или властями. Он также включает любой пенсионный или другой фонд пособий работникам, а также любую благотворительную организацию, созданную в соответствии с законами Договаривающегося Государства.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Однако этот термин не включает любое лицо, которое подлежит налогообложению в этом Государстве, только в отношении доходов из источников в этом Государстве или капитала, расположенного в нем.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18" w:name="SUB40200"/>
      <w:bookmarkEnd w:id="18"/>
      <w:r w:rsidRPr="000C26F8">
        <w:rPr>
          <w:rFonts w:ascii="Times New Roman" w:eastAsia="Times New Roman" w:hAnsi="Times New Roman" w:cs="Times New Roman"/>
          <w:color w:val="000000"/>
          <w:sz w:val="28"/>
          <w:szCs w:val="28"/>
          <w:lang w:eastAsia="ru-RU"/>
        </w:rPr>
        <w:t xml:space="preserve">2. В случае, когда в соответствии с положениями пункта 1, физическое лицо является резидентом обоих Договаривающихся Государств, то его статус определяется следующим образом: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а) оно считается резидентом Договаривающегося Государства, в котором оно имеет находящееся в его распоряжении постоянное жилище; если оно имеет находящееся в его распоряжении постоянное жилище в обоих Договаривающихся Государствах, оно считается резидентом Договаривающегося Государства, в котором оно имеет более тесные личные и экономические отношения (центр жизненных интересов);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b) если Договаривающееся Государство, в котором оно имеет центр жизненных интересов, не может быть определено, или если оно не имеет </w:t>
      </w:r>
      <w:r w:rsidRPr="000C26F8">
        <w:rPr>
          <w:rFonts w:ascii="Times New Roman" w:eastAsia="Times New Roman" w:hAnsi="Times New Roman" w:cs="Times New Roman"/>
          <w:color w:val="000000"/>
          <w:sz w:val="28"/>
          <w:szCs w:val="28"/>
          <w:lang w:eastAsia="ru-RU"/>
        </w:rPr>
        <w:lastRenderedPageBreak/>
        <w:t xml:space="preserve">находящегося в его распоряжении постоянного жилища ни в одном из Договаривающихся Государств, оно считается резидентом того Договаривающегося Государства, в котором оно обычно проживает;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с) если оно обычно проживает в обоих Договаривающихся Государствах или ни в одном из них, оно считается резидентом Договаривающегося Государства, гражданином которого оно является;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d) если оно является гражданином обоих Договаривающихся Государств или ни одного из них, компетентные органы Договаривающихся Государств решают вопрос по взаимному согласию.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19" w:name="SUB40300"/>
      <w:bookmarkEnd w:id="19"/>
      <w:r w:rsidRPr="000C26F8">
        <w:rPr>
          <w:rFonts w:ascii="Times New Roman" w:eastAsia="Times New Roman" w:hAnsi="Times New Roman" w:cs="Times New Roman"/>
          <w:color w:val="000000"/>
          <w:sz w:val="28"/>
          <w:szCs w:val="28"/>
          <w:lang w:eastAsia="ru-RU"/>
        </w:rPr>
        <w:t xml:space="preserve">3. Если по причине положения </w:t>
      </w:r>
      <w:bookmarkStart w:id="20" w:name="sub1000048901"/>
      <w:r w:rsidRPr="000C26F8">
        <w:rPr>
          <w:rFonts w:ascii="Times New Roman" w:eastAsia="Times New Roman" w:hAnsi="Times New Roman" w:cs="Times New Roman"/>
          <w:color w:val="000000"/>
          <w:sz w:val="28"/>
          <w:szCs w:val="28"/>
          <w:lang w:eastAsia="ru-RU"/>
        </w:rPr>
        <w:fldChar w:fldCharType="begin"/>
      </w:r>
      <w:r w:rsidRPr="000C26F8">
        <w:rPr>
          <w:rFonts w:ascii="Times New Roman" w:eastAsia="Times New Roman" w:hAnsi="Times New Roman" w:cs="Times New Roman"/>
          <w:color w:val="000000"/>
          <w:sz w:val="28"/>
          <w:szCs w:val="28"/>
          <w:lang w:eastAsia="ru-RU"/>
        </w:rPr>
        <w:instrText xml:space="preserve"> HYPERLINK "jl:1017307.40000%20" </w:instrText>
      </w:r>
      <w:r w:rsidRPr="000C26F8">
        <w:rPr>
          <w:rFonts w:ascii="Times New Roman" w:eastAsia="Times New Roman" w:hAnsi="Times New Roman" w:cs="Times New Roman"/>
          <w:color w:val="000000"/>
          <w:sz w:val="28"/>
          <w:szCs w:val="28"/>
          <w:lang w:eastAsia="ru-RU"/>
        </w:rPr>
        <w:fldChar w:fldCharType="separate"/>
      </w:r>
      <w:r w:rsidRPr="000C26F8">
        <w:rPr>
          <w:rFonts w:ascii="Times New Roman" w:eastAsia="Times New Roman" w:hAnsi="Times New Roman" w:cs="Times New Roman"/>
          <w:color w:val="000000"/>
          <w:sz w:val="28"/>
          <w:szCs w:val="28"/>
          <w:lang w:eastAsia="ru-RU"/>
        </w:rPr>
        <w:t>пункта 1</w:t>
      </w:r>
      <w:r w:rsidRPr="000C26F8">
        <w:rPr>
          <w:rFonts w:ascii="Times New Roman" w:eastAsia="Times New Roman" w:hAnsi="Times New Roman" w:cs="Times New Roman"/>
          <w:color w:val="000000"/>
          <w:sz w:val="28"/>
          <w:szCs w:val="28"/>
          <w:lang w:eastAsia="ru-RU"/>
        </w:rPr>
        <w:fldChar w:fldCharType="end"/>
      </w:r>
      <w:bookmarkEnd w:id="20"/>
      <w:r w:rsidRPr="000C26F8">
        <w:rPr>
          <w:rFonts w:ascii="Times New Roman" w:eastAsia="Times New Roman" w:hAnsi="Times New Roman" w:cs="Times New Roman"/>
          <w:color w:val="000000"/>
          <w:sz w:val="28"/>
          <w:szCs w:val="28"/>
          <w:lang w:eastAsia="ru-RU"/>
        </w:rPr>
        <w:t>, лицо, иное, чем физическое, является резидентом обоих Договаривающихся Государств, то оно считается резидентом того Государства, в котором расположено место его фактического руководства.</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bookmarkStart w:id="21" w:name="SUB50000"/>
      <w:bookmarkEnd w:id="21"/>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b/>
          <w:bCs/>
          <w:color w:val="000000"/>
          <w:sz w:val="28"/>
          <w:szCs w:val="28"/>
          <w:lang w:eastAsia="ru-RU"/>
        </w:rPr>
        <w:t>Статья 5</w:t>
      </w:r>
      <w:r w:rsidRPr="000C26F8">
        <w:rPr>
          <w:rFonts w:ascii="Times New Roman" w:eastAsia="Times New Roman" w:hAnsi="Times New Roman" w:cs="Times New Roman"/>
          <w:color w:val="000000"/>
          <w:sz w:val="28"/>
          <w:szCs w:val="28"/>
          <w:lang w:eastAsia="ru-RU"/>
        </w:rPr>
        <w:t xml:space="preserve"> </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r w:rsidRPr="000C26F8">
        <w:rPr>
          <w:rFonts w:ascii="Times New Roman" w:eastAsia="Times New Roman" w:hAnsi="Times New Roman" w:cs="Times New Roman"/>
          <w:b/>
          <w:bCs/>
          <w:color w:val="000000"/>
          <w:sz w:val="28"/>
          <w:szCs w:val="28"/>
          <w:lang w:eastAsia="ru-RU"/>
        </w:rPr>
        <w:t>Постоянное учреждение</w:t>
      </w:r>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1. Для целей настоящего Соглашения, термин </w:t>
      </w:r>
      <w:r w:rsidRPr="000C26F8">
        <w:rPr>
          <w:rFonts w:ascii="Times New Roman" w:eastAsia="Times New Roman" w:hAnsi="Times New Roman" w:cs="Times New Roman"/>
          <w:b/>
          <w:bCs/>
          <w:color w:val="000000"/>
          <w:sz w:val="28"/>
          <w:szCs w:val="28"/>
          <w:lang w:eastAsia="ru-RU"/>
        </w:rPr>
        <w:t>"постоянное учреждение"</w:t>
      </w:r>
      <w:r w:rsidRPr="000C26F8">
        <w:rPr>
          <w:rFonts w:ascii="Times New Roman" w:eastAsia="Times New Roman" w:hAnsi="Times New Roman" w:cs="Times New Roman"/>
          <w:color w:val="000000"/>
          <w:sz w:val="28"/>
          <w:szCs w:val="28"/>
          <w:lang w:eastAsia="ru-RU"/>
        </w:rPr>
        <w:t xml:space="preserve"> означает постоянное место деятельности, через которое полностью или частично осуществляется предпринимательская деятельность предприятия.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22" w:name="SUB50200"/>
      <w:bookmarkEnd w:id="22"/>
      <w:r w:rsidRPr="000C26F8">
        <w:rPr>
          <w:rFonts w:ascii="Times New Roman" w:eastAsia="Times New Roman" w:hAnsi="Times New Roman" w:cs="Times New Roman"/>
          <w:color w:val="000000"/>
          <w:sz w:val="28"/>
          <w:szCs w:val="28"/>
          <w:lang w:eastAsia="ru-RU"/>
        </w:rPr>
        <w:t xml:space="preserve">2. Термин </w:t>
      </w:r>
      <w:r w:rsidRPr="000C26F8">
        <w:rPr>
          <w:rFonts w:ascii="Times New Roman" w:eastAsia="Times New Roman" w:hAnsi="Times New Roman" w:cs="Times New Roman"/>
          <w:b/>
          <w:bCs/>
          <w:color w:val="000000"/>
          <w:sz w:val="28"/>
          <w:szCs w:val="28"/>
          <w:lang w:eastAsia="ru-RU"/>
        </w:rPr>
        <w:t>"постоянное учреждение",</w:t>
      </w:r>
      <w:r w:rsidRPr="000C26F8">
        <w:rPr>
          <w:rFonts w:ascii="Times New Roman" w:eastAsia="Times New Roman" w:hAnsi="Times New Roman" w:cs="Times New Roman"/>
          <w:color w:val="000000"/>
          <w:sz w:val="28"/>
          <w:szCs w:val="28"/>
          <w:lang w:eastAsia="ru-RU"/>
        </w:rPr>
        <w:t xml:space="preserve"> в частности, включает: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а) место управления;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b) отделение;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с) контору;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d) фабрику;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е) мастерскую;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f) шахту, нефтяную или газовую скважину, карьер или любое другое место добычи природных ресурсов.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23" w:name="SUB50300"/>
      <w:bookmarkEnd w:id="23"/>
      <w:r w:rsidRPr="000C26F8">
        <w:rPr>
          <w:rFonts w:ascii="Times New Roman" w:eastAsia="Times New Roman" w:hAnsi="Times New Roman" w:cs="Times New Roman"/>
          <w:color w:val="000000"/>
          <w:sz w:val="28"/>
          <w:szCs w:val="28"/>
          <w:lang w:eastAsia="ru-RU"/>
        </w:rPr>
        <w:t xml:space="preserve">3. Термин </w:t>
      </w:r>
      <w:r w:rsidRPr="000C26F8">
        <w:rPr>
          <w:rFonts w:ascii="Times New Roman" w:eastAsia="Times New Roman" w:hAnsi="Times New Roman" w:cs="Times New Roman"/>
          <w:b/>
          <w:bCs/>
          <w:color w:val="000000"/>
          <w:sz w:val="28"/>
          <w:szCs w:val="28"/>
          <w:lang w:eastAsia="ru-RU"/>
        </w:rPr>
        <w:t>"постоянное учреждение",</w:t>
      </w:r>
      <w:r w:rsidRPr="000C26F8">
        <w:rPr>
          <w:rFonts w:ascii="Times New Roman" w:eastAsia="Times New Roman" w:hAnsi="Times New Roman" w:cs="Times New Roman"/>
          <w:color w:val="000000"/>
          <w:sz w:val="28"/>
          <w:szCs w:val="28"/>
          <w:lang w:eastAsia="ru-RU"/>
        </w:rPr>
        <w:t xml:space="preserve"> в частности, включает: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а) строительную площадку или строительный, монтажный или сборочный объект, услуги, связанные с наблюдением за выполнением этих работ, а также монтажную или буровую установку, или судно, используемые для разведки и разработки природных ресурсов, но только если такая площадка, объект или установка </w:t>
      </w:r>
      <w:proofErr w:type="gramStart"/>
      <w:r w:rsidRPr="000C26F8">
        <w:rPr>
          <w:rFonts w:ascii="Times New Roman" w:eastAsia="Times New Roman" w:hAnsi="Times New Roman" w:cs="Times New Roman"/>
          <w:color w:val="000000"/>
          <w:sz w:val="28"/>
          <w:szCs w:val="28"/>
          <w:lang w:eastAsia="ru-RU"/>
        </w:rPr>
        <w:t>существуют</w:t>
      </w:r>
      <w:proofErr w:type="gramEnd"/>
      <w:r w:rsidRPr="000C26F8">
        <w:rPr>
          <w:rFonts w:ascii="Times New Roman" w:eastAsia="Times New Roman" w:hAnsi="Times New Roman" w:cs="Times New Roman"/>
          <w:color w:val="000000"/>
          <w:sz w:val="28"/>
          <w:szCs w:val="28"/>
          <w:lang w:eastAsia="ru-RU"/>
        </w:rPr>
        <w:t xml:space="preserve"> или такие услуги оказываются в течение более чем 12 месяцев; или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b) оказание услуг, включая консультационные услуги резидентами через служащих или другой персонал, нанятый резидентом для таких целей, но только если деятельность такого характера продолжается (для такого или связанного с ним проекта) в пределах страны более чем 6 месяцев.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24" w:name="SUB50400"/>
      <w:bookmarkEnd w:id="24"/>
      <w:r w:rsidRPr="000C26F8">
        <w:rPr>
          <w:rFonts w:ascii="Times New Roman" w:eastAsia="Times New Roman" w:hAnsi="Times New Roman" w:cs="Times New Roman"/>
          <w:color w:val="000000"/>
          <w:sz w:val="28"/>
          <w:szCs w:val="28"/>
          <w:lang w:eastAsia="ru-RU"/>
        </w:rPr>
        <w:t xml:space="preserve">4. Независимо от предшествующих положений настоящей статьи, термин </w:t>
      </w:r>
      <w:r w:rsidRPr="000C26F8">
        <w:rPr>
          <w:rFonts w:ascii="Times New Roman" w:eastAsia="Times New Roman" w:hAnsi="Times New Roman" w:cs="Times New Roman"/>
          <w:b/>
          <w:bCs/>
          <w:color w:val="000000"/>
          <w:sz w:val="28"/>
          <w:szCs w:val="28"/>
          <w:lang w:eastAsia="ru-RU"/>
        </w:rPr>
        <w:t>"постоянное учреждение"</w:t>
      </w:r>
      <w:r w:rsidRPr="000C26F8">
        <w:rPr>
          <w:rFonts w:ascii="Times New Roman" w:eastAsia="Times New Roman" w:hAnsi="Times New Roman" w:cs="Times New Roman"/>
          <w:color w:val="000000"/>
          <w:sz w:val="28"/>
          <w:szCs w:val="28"/>
          <w:lang w:eastAsia="ru-RU"/>
        </w:rPr>
        <w:t xml:space="preserve"> не рассматривается как включающее: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а) использование сооружений исключительно для целей хранения, демонстрации или поставки товаров или изделий, принадлежащих предприятию;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lastRenderedPageBreak/>
        <w:t xml:space="preserve">b) содержание запасов товаров или изделий, принадлежащих предприятию исключительно для целей хранения, демонстраций или поставки;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с) содержание запаса товаров или изделий, принадлежащих предприятию исключительно для целей переработки другим предприятием;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d) содержание постоянного места деятельности исключительно для целей закупки товаров или изделий, или для сбора информации для предприятий;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е)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f) содержание постоянного места деятельности исключительно для осуществления любой комбинации видов деятельности, перечисленных в подпунктах от а) до е) настоящего пункта,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25" w:name="SUB50500"/>
      <w:bookmarkEnd w:id="25"/>
      <w:r w:rsidRPr="000C26F8">
        <w:rPr>
          <w:rFonts w:ascii="Times New Roman" w:eastAsia="Times New Roman" w:hAnsi="Times New Roman" w:cs="Times New Roman"/>
          <w:color w:val="000000"/>
          <w:sz w:val="28"/>
          <w:szCs w:val="28"/>
          <w:lang w:eastAsia="ru-RU"/>
        </w:rPr>
        <w:t xml:space="preserve">5. </w:t>
      </w:r>
      <w:proofErr w:type="gramStart"/>
      <w:r w:rsidRPr="000C26F8">
        <w:rPr>
          <w:rFonts w:ascii="Times New Roman" w:eastAsia="Times New Roman" w:hAnsi="Times New Roman" w:cs="Times New Roman"/>
          <w:color w:val="000000"/>
          <w:sz w:val="28"/>
          <w:szCs w:val="28"/>
          <w:lang w:eastAsia="ru-RU"/>
        </w:rPr>
        <w:t xml:space="preserve">Несмотря на положения </w:t>
      </w:r>
      <w:bookmarkStart w:id="26" w:name="sub1000048902"/>
      <w:r w:rsidRPr="000C26F8">
        <w:rPr>
          <w:rFonts w:ascii="Times New Roman" w:eastAsia="Times New Roman" w:hAnsi="Times New Roman" w:cs="Times New Roman"/>
          <w:color w:val="000000"/>
          <w:sz w:val="28"/>
          <w:szCs w:val="28"/>
          <w:lang w:eastAsia="ru-RU"/>
        </w:rPr>
        <w:fldChar w:fldCharType="begin"/>
      </w:r>
      <w:r w:rsidRPr="000C26F8">
        <w:rPr>
          <w:rFonts w:ascii="Times New Roman" w:eastAsia="Times New Roman" w:hAnsi="Times New Roman" w:cs="Times New Roman"/>
          <w:color w:val="000000"/>
          <w:sz w:val="28"/>
          <w:szCs w:val="28"/>
          <w:lang w:eastAsia="ru-RU"/>
        </w:rPr>
        <w:instrText xml:space="preserve"> HYPERLINK "jl:1017307.50000%20" </w:instrText>
      </w:r>
      <w:r w:rsidRPr="000C26F8">
        <w:rPr>
          <w:rFonts w:ascii="Times New Roman" w:eastAsia="Times New Roman" w:hAnsi="Times New Roman" w:cs="Times New Roman"/>
          <w:color w:val="000000"/>
          <w:sz w:val="28"/>
          <w:szCs w:val="28"/>
          <w:lang w:eastAsia="ru-RU"/>
        </w:rPr>
        <w:fldChar w:fldCharType="separate"/>
      </w:r>
      <w:r w:rsidRPr="000C26F8">
        <w:rPr>
          <w:rFonts w:ascii="Times New Roman" w:eastAsia="Times New Roman" w:hAnsi="Times New Roman" w:cs="Times New Roman"/>
          <w:color w:val="000000"/>
          <w:sz w:val="28"/>
          <w:szCs w:val="28"/>
          <w:lang w:eastAsia="ru-RU"/>
        </w:rPr>
        <w:t>пунктов 1</w:t>
      </w:r>
      <w:r w:rsidRPr="000C26F8">
        <w:rPr>
          <w:rFonts w:ascii="Times New Roman" w:eastAsia="Times New Roman" w:hAnsi="Times New Roman" w:cs="Times New Roman"/>
          <w:color w:val="000000"/>
          <w:sz w:val="28"/>
          <w:szCs w:val="28"/>
          <w:lang w:eastAsia="ru-RU"/>
        </w:rPr>
        <w:fldChar w:fldCharType="end"/>
      </w:r>
      <w:bookmarkEnd w:id="26"/>
      <w:r w:rsidRPr="000C26F8">
        <w:rPr>
          <w:rFonts w:ascii="Times New Roman" w:eastAsia="Times New Roman" w:hAnsi="Times New Roman" w:cs="Times New Roman"/>
          <w:color w:val="000000"/>
          <w:sz w:val="28"/>
          <w:szCs w:val="28"/>
          <w:lang w:eastAsia="ru-RU"/>
        </w:rPr>
        <w:t xml:space="preserve"> и </w:t>
      </w:r>
      <w:bookmarkStart w:id="27" w:name="sub1000048903"/>
      <w:r w:rsidRPr="000C26F8">
        <w:rPr>
          <w:rFonts w:ascii="Times New Roman" w:eastAsia="Times New Roman" w:hAnsi="Times New Roman" w:cs="Times New Roman"/>
          <w:color w:val="000000"/>
          <w:sz w:val="28"/>
          <w:szCs w:val="28"/>
          <w:lang w:eastAsia="ru-RU"/>
        </w:rPr>
        <w:fldChar w:fldCharType="begin"/>
      </w:r>
      <w:r w:rsidRPr="000C26F8">
        <w:rPr>
          <w:rFonts w:ascii="Times New Roman" w:eastAsia="Times New Roman" w:hAnsi="Times New Roman" w:cs="Times New Roman"/>
          <w:color w:val="000000"/>
          <w:sz w:val="28"/>
          <w:szCs w:val="28"/>
          <w:lang w:eastAsia="ru-RU"/>
        </w:rPr>
        <w:instrText xml:space="preserve"> HYPERLINK "jl:1017307.50200%20" </w:instrText>
      </w:r>
      <w:r w:rsidRPr="000C26F8">
        <w:rPr>
          <w:rFonts w:ascii="Times New Roman" w:eastAsia="Times New Roman" w:hAnsi="Times New Roman" w:cs="Times New Roman"/>
          <w:color w:val="000000"/>
          <w:sz w:val="28"/>
          <w:szCs w:val="28"/>
          <w:lang w:eastAsia="ru-RU"/>
        </w:rPr>
        <w:fldChar w:fldCharType="separate"/>
      </w:r>
      <w:r w:rsidRPr="000C26F8">
        <w:rPr>
          <w:rFonts w:ascii="Times New Roman" w:eastAsia="Times New Roman" w:hAnsi="Times New Roman" w:cs="Times New Roman"/>
          <w:color w:val="000000"/>
          <w:sz w:val="28"/>
          <w:szCs w:val="28"/>
          <w:lang w:eastAsia="ru-RU"/>
        </w:rPr>
        <w:t>2</w:t>
      </w:r>
      <w:r w:rsidRPr="000C26F8">
        <w:rPr>
          <w:rFonts w:ascii="Times New Roman" w:eastAsia="Times New Roman" w:hAnsi="Times New Roman" w:cs="Times New Roman"/>
          <w:color w:val="000000"/>
          <w:sz w:val="28"/>
          <w:szCs w:val="28"/>
          <w:lang w:eastAsia="ru-RU"/>
        </w:rPr>
        <w:fldChar w:fldCharType="end"/>
      </w:r>
      <w:bookmarkEnd w:id="27"/>
      <w:r w:rsidRPr="000C26F8">
        <w:rPr>
          <w:rFonts w:ascii="Times New Roman" w:eastAsia="Times New Roman" w:hAnsi="Times New Roman" w:cs="Times New Roman"/>
          <w:color w:val="000000"/>
          <w:sz w:val="28"/>
          <w:szCs w:val="28"/>
          <w:lang w:eastAsia="ru-RU"/>
        </w:rPr>
        <w:t xml:space="preserve"> настоящей статьи, если лицо иное, чем агент с независимым статусом, к которому применяется пункт 6,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Государстве, в отношении любой деятельности, которую это лицо предпринимает для</w:t>
      </w:r>
      <w:proofErr w:type="gramEnd"/>
      <w:r w:rsidRPr="000C26F8">
        <w:rPr>
          <w:rFonts w:ascii="Times New Roman" w:eastAsia="Times New Roman" w:hAnsi="Times New Roman" w:cs="Times New Roman"/>
          <w:color w:val="000000"/>
          <w:sz w:val="28"/>
          <w:szCs w:val="28"/>
          <w:lang w:eastAsia="ru-RU"/>
        </w:rPr>
        <w:t xml:space="preserve"> </w:t>
      </w:r>
      <w:proofErr w:type="gramStart"/>
      <w:r w:rsidRPr="000C26F8">
        <w:rPr>
          <w:rFonts w:ascii="Times New Roman" w:eastAsia="Times New Roman" w:hAnsi="Times New Roman" w:cs="Times New Roman"/>
          <w:color w:val="000000"/>
          <w:sz w:val="28"/>
          <w:szCs w:val="28"/>
          <w:lang w:eastAsia="ru-RU"/>
        </w:rPr>
        <w:t xml:space="preserve">предприятия, если только деятельность такого лица не ограничивается упомянутой в пункте 4, которая, хотя и осуществляется через постоянное место деятельности не превращает это постоянное место деятельности в постоянное учреждение согласно положениям этого пункта. </w:t>
      </w:r>
      <w:proofErr w:type="gramEnd"/>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28" w:name="SUB50600"/>
      <w:bookmarkEnd w:id="28"/>
      <w:r w:rsidRPr="000C26F8">
        <w:rPr>
          <w:rFonts w:ascii="Times New Roman" w:eastAsia="Times New Roman" w:hAnsi="Times New Roman" w:cs="Times New Roman"/>
          <w:color w:val="000000"/>
          <w:sz w:val="28"/>
          <w:szCs w:val="28"/>
          <w:lang w:eastAsia="ru-RU"/>
        </w:rPr>
        <w:t xml:space="preserve">6. Несмотря на предыдущие положения настоящей Статьи, страховое предприятие Договаривающегося Государства, за исключением случаев перестрахования, рассматривается как имеющее постоянное учреждение в другом Договаривающемся Государстве, если оно собирает страховые премии на территории этого другого Государства или оно страхует риски расположенные в нем через лицо, </w:t>
      </w:r>
      <w:proofErr w:type="gramStart"/>
      <w:r w:rsidRPr="000C26F8">
        <w:rPr>
          <w:rFonts w:ascii="Times New Roman" w:eastAsia="Times New Roman" w:hAnsi="Times New Roman" w:cs="Times New Roman"/>
          <w:color w:val="000000"/>
          <w:sz w:val="28"/>
          <w:szCs w:val="28"/>
          <w:lang w:eastAsia="ru-RU"/>
        </w:rPr>
        <w:t>другое</w:t>
      </w:r>
      <w:proofErr w:type="gramEnd"/>
      <w:r w:rsidRPr="000C26F8">
        <w:rPr>
          <w:rFonts w:ascii="Times New Roman" w:eastAsia="Times New Roman" w:hAnsi="Times New Roman" w:cs="Times New Roman"/>
          <w:color w:val="000000"/>
          <w:sz w:val="28"/>
          <w:szCs w:val="28"/>
          <w:lang w:eastAsia="ru-RU"/>
        </w:rPr>
        <w:t xml:space="preserve"> чем агент с независимым статусом, к которому применяются положения пункта 7.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29" w:name="SUB50700"/>
      <w:bookmarkEnd w:id="29"/>
      <w:r w:rsidRPr="000C26F8">
        <w:rPr>
          <w:rFonts w:ascii="Times New Roman" w:eastAsia="Times New Roman" w:hAnsi="Times New Roman" w:cs="Times New Roman"/>
          <w:color w:val="000000"/>
          <w:sz w:val="28"/>
          <w:szCs w:val="28"/>
          <w:lang w:eastAsia="ru-RU"/>
        </w:rPr>
        <w:t xml:space="preserve">7.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Государстве через брокера, комиссионера или другого агента с независимым статусом, при условии, что такие лица действуют в рамках своей обычной деятельности.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30" w:name="SUB50800"/>
      <w:bookmarkEnd w:id="30"/>
      <w:r w:rsidRPr="000C26F8">
        <w:rPr>
          <w:rFonts w:ascii="Times New Roman" w:eastAsia="Times New Roman" w:hAnsi="Times New Roman" w:cs="Times New Roman"/>
          <w:color w:val="000000"/>
          <w:sz w:val="28"/>
          <w:szCs w:val="28"/>
          <w:lang w:eastAsia="ru-RU"/>
        </w:rPr>
        <w:t>8.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учреждение, либо другим образом) сам по себе не превращает одну из этих компаний в постоянное учреждение другой.</w:t>
      </w:r>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bookmarkStart w:id="31" w:name="SUB60000"/>
      <w:bookmarkEnd w:id="31"/>
      <w:r w:rsidRPr="000C26F8">
        <w:rPr>
          <w:rFonts w:ascii="Times New Roman" w:eastAsia="Times New Roman" w:hAnsi="Times New Roman" w:cs="Times New Roman"/>
          <w:b/>
          <w:bCs/>
          <w:color w:val="000000"/>
          <w:sz w:val="28"/>
          <w:szCs w:val="28"/>
          <w:lang w:eastAsia="ru-RU"/>
        </w:rPr>
        <w:lastRenderedPageBreak/>
        <w:t>Глава III</w:t>
      </w:r>
      <w:r w:rsidRPr="000C26F8">
        <w:rPr>
          <w:rFonts w:ascii="Times New Roman" w:eastAsia="Times New Roman" w:hAnsi="Times New Roman" w:cs="Times New Roman"/>
          <w:color w:val="000000"/>
          <w:sz w:val="28"/>
          <w:szCs w:val="28"/>
          <w:lang w:eastAsia="ru-RU"/>
        </w:rPr>
        <w:t xml:space="preserve"> </w:t>
      </w:r>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b/>
          <w:bCs/>
          <w:color w:val="000000"/>
          <w:sz w:val="28"/>
          <w:szCs w:val="28"/>
          <w:lang w:eastAsia="ru-RU"/>
        </w:rPr>
        <w:t>Налогообложение дохода</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b/>
          <w:bCs/>
          <w:color w:val="000000"/>
          <w:sz w:val="28"/>
          <w:szCs w:val="28"/>
          <w:lang w:eastAsia="ru-RU"/>
        </w:rPr>
        <w:t>Статья 6</w:t>
      </w:r>
      <w:r w:rsidRPr="000C26F8">
        <w:rPr>
          <w:rFonts w:ascii="Times New Roman" w:eastAsia="Times New Roman" w:hAnsi="Times New Roman" w:cs="Times New Roman"/>
          <w:color w:val="000000"/>
          <w:sz w:val="28"/>
          <w:szCs w:val="28"/>
          <w:lang w:eastAsia="ru-RU"/>
        </w:rPr>
        <w:t xml:space="preserve"> </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r w:rsidRPr="000C26F8">
        <w:rPr>
          <w:rFonts w:ascii="Times New Roman" w:eastAsia="Times New Roman" w:hAnsi="Times New Roman" w:cs="Times New Roman"/>
          <w:b/>
          <w:bCs/>
          <w:color w:val="000000"/>
          <w:sz w:val="28"/>
          <w:szCs w:val="28"/>
          <w:lang w:eastAsia="ru-RU"/>
        </w:rPr>
        <w:t>Доход от недвижимого имущества</w:t>
      </w:r>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1. Доход, полученный резидентом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Государстве.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32" w:name="SUB60200"/>
      <w:bookmarkEnd w:id="32"/>
      <w:r w:rsidRPr="000C26F8">
        <w:rPr>
          <w:rFonts w:ascii="Times New Roman" w:eastAsia="Times New Roman" w:hAnsi="Times New Roman" w:cs="Times New Roman"/>
          <w:color w:val="000000"/>
          <w:sz w:val="28"/>
          <w:szCs w:val="28"/>
          <w:lang w:eastAsia="ru-RU"/>
        </w:rPr>
        <w:t xml:space="preserve">2. Термин </w:t>
      </w:r>
      <w:r w:rsidRPr="000C26F8">
        <w:rPr>
          <w:rFonts w:ascii="Times New Roman" w:eastAsia="Times New Roman" w:hAnsi="Times New Roman" w:cs="Times New Roman"/>
          <w:b/>
          <w:bCs/>
          <w:color w:val="000000"/>
          <w:sz w:val="28"/>
          <w:szCs w:val="28"/>
          <w:lang w:eastAsia="ru-RU"/>
        </w:rPr>
        <w:t>"недвижимое имущество"</w:t>
      </w:r>
      <w:r w:rsidRPr="000C26F8">
        <w:rPr>
          <w:rFonts w:ascii="Times New Roman" w:eastAsia="Times New Roman" w:hAnsi="Times New Roman" w:cs="Times New Roman"/>
          <w:color w:val="000000"/>
          <w:sz w:val="28"/>
          <w:szCs w:val="28"/>
          <w:lang w:eastAsia="ru-RU"/>
        </w:rPr>
        <w:t xml:space="preserve"> имеет то значение, которое он имеет по законодательству Договаривающегося Государства, в котором расположено имущество. </w:t>
      </w:r>
      <w:proofErr w:type="gramStart"/>
      <w:r w:rsidRPr="000C26F8">
        <w:rPr>
          <w:rFonts w:ascii="Times New Roman" w:eastAsia="Times New Roman" w:hAnsi="Times New Roman" w:cs="Times New Roman"/>
          <w:color w:val="000000"/>
          <w:sz w:val="28"/>
          <w:szCs w:val="28"/>
          <w:lang w:eastAsia="ru-RU"/>
        </w:rPr>
        <w:t>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запасов, источников и других природных ресурсов;</w:t>
      </w:r>
      <w:proofErr w:type="gramEnd"/>
      <w:r w:rsidRPr="000C26F8">
        <w:rPr>
          <w:rFonts w:ascii="Times New Roman" w:eastAsia="Times New Roman" w:hAnsi="Times New Roman" w:cs="Times New Roman"/>
          <w:color w:val="000000"/>
          <w:sz w:val="28"/>
          <w:szCs w:val="28"/>
          <w:lang w:eastAsia="ru-RU"/>
        </w:rPr>
        <w:t xml:space="preserve"> морские, воздушные суда, наземный и железнодорожный транспорт не рассматриваются как недвижимое имущество.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33" w:name="SUB60300"/>
      <w:bookmarkEnd w:id="33"/>
      <w:r w:rsidRPr="000C26F8">
        <w:rPr>
          <w:rFonts w:ascii="Times New Roman" w:eastAsia="Times New Roman" w:hAnsi="Times New Roman" w:cs="Times New Roman"/>
          <w:color w:val="000000"/>
          <w:sz w:val="28"/>
          <w:szCs w:val="28"/>
          <w:lang w:eastAsia="ru-RU"/>
        </w:rPr>
        <w:t xml:space="preserve">3. Положения </w:t>
      </w:r>
      <w:hyperlink r:id="rId5" w:history="1">
        <w:r w:rsidRPr="000C26F8">
          <w:rPr>
            <w:rFonts w:ascii="Times New Roman" w:eastAsia="Times New Roman" w:hAnsi="Times New Roman" w:cs="Times New Roman"/>
            <w:color w:val="000000"/>
            <w:sz w:val="28"/>
            <w:szCs w:val="28"/>
            <w:lang w:eastAsia="ru-RU"/>
          </w:rPr>
          <w:t>пункта 1</w:t>
        </w:r>
      </w:hyperlink>
      <w:r w:rsidRPr="000C26F8">
        <w:rPr>
          <w:rFonts w:ascii="Times New Roman" w:eastAsia="Times New Roman" w:hAnsi="Times New Roman" w:cs="Times New Roman"/>
          <w:color w:val="000000"/>
          <w:sz w:val="28"/>
          <w:szCs w:val="28"/>
          <w:lang w:eastAsia="ru-RU"/>
        </w:rPr>
        <w:t xml:space="preserve"> применяются к доходам, полученным от прямого использования, сдачи в аренду или использования недвижимого имущества в любой другой форме.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34" w:name="SUB60400"/>
      <w:bookmarkEnd w:id="34"/>
      <w:r w:rsidRPr="000C26F8">
        <w:rPr>
          <w:rFonts w:ascii="Times New Roman" w:eastAsia="Times New Roman" w:hAnsi="Times New Roman" w:cs="Times New Roman"/>
          <w:color w:val="000000"/>
          <w:sz w:val="28"/>
          <w:szCs w:val="28"/>
          <w:lang w:eastAsia="ru-RU"/>
        </w:rPr>
        <w:t>4. Положения пунктов 1 и 3 также применяются к доходам от недвижимого имущества предприятия и к доходам от недвижимого имущества, используемого для оказания независимых личных услуг.</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bookmarkStart w:id="35" w:name="SUB70000"/>
      <w:bookmarkEnd w:id="35"/>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b/>
          <w:bCs/>
          <w:color w:val="000000"/>
          <w:sz w:val="28"/>
          <w:szCs w:val="28"/>
          <w:lang w:eastAsia="ru-RU"/>
        </w:rPr>
        <w:t>Статья 7</w:t>
      </w:r>
      <w:r w:rsidRPr="000C26F8">
        <w:rPr>
          <w:rFonts w:ascii="Times New Roman" w:eastAsia="Times New Roman" w:hAnsi="Times New Roman" w:cs="Times New Roman"/>
          <w:color w:val="000000"/>
          <w:sz w:val="28"/>
          <w:szCs w:val="28"/>
          <w:lang w:eastAsia="ru-RU"/>
        </w:rPr>
        <w:t xml:space="preserve"> </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r w:rsidRPr="000C26F8">
        <w:rPr>
          <w:rFonts w:ascii="Times New Roman" w:eastAsia="Times New Roman" w:hAnsi="Times New Roman" w:cs="Times New Roman"/>
          <w:b/>
          <w:bCs/>
          <w:color w:val="000000"/>
          <w:sz w:val="28"/>
          <w:szCs w:val="28"/>
          <w:lang w:eastAsia="ru-RU"/>
        </w:rPr>
        <w:t>Прибыль от предпринимательской деятельности</w:t>
      </w:r>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1. Прибыль предприятия Договаривающегося Государства облагается налогом только в этом Государстве, если предприятие не осуществляет или не осуществляло предпринимательскую деятельность в другом Договаривающемся Государстве через расположенное там постоянное учреждение.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Если предприятие осуществляет или осуществляло предпринимательскую деятельность как сказано выше, то прибыль предприятия может облагаться налогом в другом Государстве, но только в той их части, которая относится </w:t>
      </w:r>
      <w:proofErr w:type="gramStart"/>
      <w:r w:rsidRPr="000C26F8">
        <w:rPr>
          <w:rFonts w:ascii="Times New Roman" w:eastAsia="Times New Roman" w:hAnsi="Times New Roman" w:cs="Times New Roman"/>
          <w:color w:val="000000"/>
          <w:sz w:val="28"/>
          <w:szCs w:val="28"/>
          <w:lang w:eastAsia="ru-RU"/>
        </w:rPr>
        <w:t>к</w:t>
      </w:r>
      <w:proofErr w:type="gramEnd"/>
      <w:r w:rsidRPr="000C26F8">
        <w:rPr>
          <w:rFonts w:ascii="Times New Roman" w:eastAsia="Times New Roman" w:hAnsi="Times New Roman" w:cs="Times New Roman"/>
          <w:color w:val="000000"/>
          <w:sz w:val="28"/>
          <w:szCs w:val="28"/>
          <w:lang w:eastAsia="ru-RU"/>
        </w:rPr>
        <w:t xml:space="preserve">: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а) такому постоянному учреждению;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b) продажам в этом другом Государстве товаров или изделий, которые совпадают или схожи с товарами или изделиями, которые продаются через постоянное учреждение; или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lastRenderedPageBreak/>
        <w:t xml:space="preserve">с) другой предпринимательской деятельности, осуществляемой в этом другом Государстве, </w:t>
      </w:r>
      <w:proofErr w:type="gramStart"/>
      <w:r w:rsidRPr="000C26F8">
        <w:rPr>
          <w:rFonts w:ascii="Times New Roman" w:eastAsia="Times New Roman" w:hAnsi="Times New Roman" w:cs="Times New Roman"/>
          <w:color w:val="000000"/>
          <w:sz w:val="28"/>
          <w:szCs w:val="28"/>
          <w:lang w:eastAsia="ru-RU"/>
        </w:rPr>
        <w:t>которая</w:t>
      </w:r>
      <w:proofErr w:type="gramEnd"/>
      <w:r w:rsidRPr="000C26F8">
        <w:rPr>
          <w:rFonts w:ascii="Times New Roman" w:eastAsia="Times New Roman" w:hAnsi="Times New Roman" w:cs="Times New Roman"/>
          <w:color w:val="000000"/>
          <w:sz w:val="28"/>
          <w:szCs w:val="28"/>
          <w:lang w:eastAsia="ru-RU"/>
        </w:rPr>
        <w:t xml:space="preserve"> по своему характеру совпадает или схожа с предпринимательской деятельностью, осуществляемой через такое постоянное учреждение.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36" w:name="SUB70200"/>
      <w:bookmarkEnd w:id="36"/>
      <w:r w:rsidRPr="000C26F8">
        <w:rPr>
          <w:rFonts w:ascii="Times New Roman" w:eastAsia="Times New Roman" w:hAnsi="Times New Roman" w:cs="Times New Roman"/>
          <w:color w:val="000000"/>
          <w:sz w:val="28"/>
          <w:szCs w:val="28"/>
          <w:lang w:eastAsia="ru-RU"/>
        </w:rPr>
        <w:t xml:space="preserve">2. </w:t>
      </w:r>
      <w:proofErr w:type="gramStart"/>
      <w:r w:rsidRPr="000C26F8">
        <w:rPr>
          <w:rFonts w:ascii="Times New Roman" w:eastAsia="Times New Roman" w:hAnsi="Times New Roman" w:cs="Times New Roman"/>
          <w:color w:val="000000"/>
          <w:sz w:val="28"/>
          <w:szCs w:val="28"/>
          <w:lang w:eastAsia="ru-RU"/>
        </w:rPr>
        <w:t>С учетом положений пункта 3, если предприятие Договаривающегося Государства осуществляет или осуществляло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самостоятельным и отдельным предприятием, занятым такой же или аналогичной деятельностью, при таких же или аналогичных условиях и</w:t>
      </w:r>
      <w:proofErr w:type="gramEnd"/>
      <w:r w:rsidRPr="000C26F8">
        <w:rPr>
          <w:rFonts w:ascii="Times New Roman" w:eastAsia="Times New Roman" w:hAnsi="Times New Roman" w:cs="Times New Roman"/>
          <w:color w:val="000000"/>
          <w:sz w:val="28"/>
          <w:szCs w:val="28"/>
          <w:lang w:eastAsia="ru-RU"/>
        </w:rPr>
        <w:t xml:space="preserve"> действовало в полной независимости от предприятия, постоянным учреждением которого оно является.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37" w:name="SUB70300"/>
      <w:bookmarkEnd w:id="37"/>
      <w:r w:rsidRPr="000C26F8">
        <w:rPr>
          <w:rFonts w:ascii="Times New Roman" w:eastAsia="Times New Roman" w:hAnsi="Times New Roman" w:cs="Times New Roman"/>
          <w:color w:val="000000"/>
          <w:sz w:val="28"/>
          <w:szCs w:val="28"/>
          <w:lang w:eastAsia="ru-RU"/>
        </w:rPr>
        <w:t xml:space="preserve">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они в Государстве, в котором расположено постоянное учреждение, или в другом месте.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Не допускается вычет постоянному учреждению сумм, выплаченных его головному офису или любому из других офисов резидента путем выплаты роялти, сборов или других схожих платежей за использование патентов или других прав или путем выплаты комиссионных, за предоставленные конкретные услуги или за менеджмент, или путем выплаты процентов на сумму, ссуженную постоянному учреждению.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38" w:name="SUB70400"/>
      <w:bookmarkEnd w:id="38"/>
      <w:r w:rsidRPr="000C26F8">
        <w:rPr>
          <w:rFonts w:ascii="Times New Roman" w:eastAsia="Times New Roman" w:hAnsi="Times New Roman" w:cs="Times New Roman"/>
          <w:color w:val="000000"/>
          <w:sz w:val="28"/>
          <w:szCs w:val="28"/>
          <w:lang w:eastAsia="ru-RU"/>
        </w:rPr>
        <w:t xml:space="preserve">4. </w:t>
      </w:r>
      <w:proofErr w:type="gramStart"/>
      <w:r w:rsidRPr="000C26F8">
        <w:rPr>
          <w:rFonts w:ascii="Times New Roman" w:eastAsia="Times New Roman" w:hAnsi="Times New Roman" w:cs="Times New Roman"/>
          <w:color w:val="000000"/>
          <w:sz w:val="28"/>
          <w:szCs w:val="28"/>
          <w:lang w:eastAsia="ru-RU"/>
        </w:rPr>
        <w:t xml:space="preserve">Если обычно в Договаривающемся Государстве определение прибыли, относящейся к постоянному учреждению, базируется на основе пропорционального распределения общей суммы прибыли предприятия по его различным подразделениям, ничто в </w:t>
      </w:r>
      <w:bookmarkStart w:id="39" w:name="sub1000048904"/>
      <w:r w:rsidRPr="000C26F8">
        <w:rPr>
          <w:rFonts w:ascii="Times New Roman" w:eastAsia="Times New Roman" w:hAnsi="Times New Roman" w:cs="Times New Roman"/>
          <w:color w:val="000000"/>
          <w:sz w:val="28"/>
          <w:szCs w:val="28"/>
          <w:lang w:eastAsia="ru-RU"/>
        </w:rPr>
        <w:fldChar w:fldCharType="begin"/>
      </w:r>
      <w:r w:rsidRPr="000C26F8">
        <w:rPr>
          <w:rFonts w:ascii="Times New Roman" w:eastAsia="Times New Roman" w:hAnsi="Times New Roman" w:cs="Times New Roman"/>
          <w:color w:val="000000"/>
          <w:sz w:val="28"/>
          <w:szCs w:val="28"/>
          <w:lang w:eastAsia="ru-RU"/>
        </w:rPr>
        <w:instrText xml:space="preserve"> HYPERLINK "jl:1017307.70200%20" </w:instrText>
      </w:r>
      <w:r w:rsidRPr="000C26F8">
        <w:rPr>
          <w:rFonts w:ascii="Times New Roman" w:eastAsia="Times New Roman" w:hAnsi="Times New Roman" w:cs="Times New Roman"/>
          <w:color w:val="000000"/>
          <w:sz w:val="28"/>
          <w:szCs w:val="28"/>
          <w:lang w:eastAsia="ru-RU"/>
        </w:rPr>
        <w:fldChar w:fldCharType="separate"/>
      </w:r>
      <w:r w:rsidRPr="000C26F8">
        <w:rPr>
          <w:rFonts w:ascii="Times New Roman" w:eastAsia="Times New Roman" w:hAnsi="Times New Roman" w:cs="Times New Roman"/>
          <w:color w:val="000000"/>
          <w:sz w:val="28"/>
          <w:szCs w:val="28"/>
          <w:lang w:eastAsia="ru-RU"/>
        </w:rPr>
        <w:t>пункте 2</w:t>
      </w:r>
      <w:r w:rsidRPr="000C26F8">
        <w:rPr>
          <w:rFonts w:ascii="Times New Roman" w:eastAsia="Times New Roman" w:hAnsi="Times New Roman" w:cs="Times New Roman"/>
          <w:color w:val="000000"/>
          <w:sz w:val="28"/>
          <w:szCs w:val="28"/>
          <w:lang w:eastAsia="ru-RU"/>
        </w:rPr>
        <w:fldChar w:fldCharType="end"/>
      </w:r>
      <w:bookmarkEnd w:id="39"/>
      <w:r w:rsidRPr="000C26F8">
        <w:rPr>
          <w:rFonts w:ascii="Times New Roman" w:eastAsia="Times New Roman" w:hAnsi="Times New Roman" w:cs="Times New Roman"/>
          <w:color w:val="000000"/>
          <w:sz w:val="28"/>
          <w:szCs w:val="28"/>
          <w:lang w:eastAsia="ru-RU"/>
        </w:rPr>
        <w:t xml:space="preserve"> не запрещает этому Договаривающемуся Государству определять налогооблагаемую прибыль посредством такого распределения, как это обычно принято; однако, выбранный метод пропорционального распределения должен давать результаты, соответствующие принципам, содержащимся в настоящей статье. </w:t>
      </w:r>
      <w:proofErr w:type="gramEnd"/>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40" w:name="SUB70500"/>
      <w:bookmarkEnd w:id="40"/>
      <w:r w:rsidRPr="000C26F8">
        <w:rPr>
          <w:rFonts w:ascii="Times New Roman" w:eastAsia="Times New Roman" w:hAnsi="Times New Roman" w:cs="Times New Roman"/>
          <w:color w:val="000000"/>
          <w:sz w:val="28"/>
          <w:szCs w:val="28"/>
          <w:lang w:eastAsia="ru-RU"/>
        </w:rPr>
        <w:t xml:space="preserve">5. Не зачисляется какая-либо прибыль постоянному учреждению на основании лишь закупки этим постоянным учреждением товаров или изделий для предприятия.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41" w:name="SUB70600"/>
      <w:bookmarkEnd w:id="41"/>
      <w:r w:rsidRPr="000C26F8">
        <w:rPr>
          <w:rFonts w:ascii="Times New Roman" w:eastAsia="Times New Roman" w:hAnsi="Times New Roman" w:cs="Times New Roman"/>
          <w:color w:val="000000"/>
          <w:sz w:val="28"/>
          <w:szCs w:val="28"/>
          <w:lang w:eastAsia="ru-RU"/>
        </w:rPr>
        <w:t xml:space="preserve">6. Если прибыль включает виды дохода, о которых отдельно говорится в других статьях настоящей Конвенции, то положения этих статей не затрагиваются положениями настоящей статьи.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42" w:name="SUB70700"/>
      <w:bookmarkEnd w:id="42"/>
      <w:r w:rsidRPr="000C26F8">
        <w:rPr>
          <w:rFonts w:ascii="Times New Roman" w:eastAsia="Times New Roman" w:hAnsi="Times New Roman" w:cs="Times New Roman"/>
          <w:color w:val="000000"/>
          <w:sz w:val="28"/>
          <w:szCs w:val="28"/>
          <w:lang w:eastAsia="ru-RU"/>
        </w:rPr>
        <w:t>7. Прибыль, относящаяся к постоянному учреждению, определяется одинаковым способом из года в год, если не имеется достаточных и веских причин для изменения такого порядка.</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bookmarkStart w:id="43" w:name="SUB80000"/>
      <w:bookmarkEnd w:id="43"/>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b/>
          <w:bCs/>
          <w:color w:val="000000"/>
          <w:sz w:val="28"/>
          <w:szCs w:val="28"/>
          <w:lang w:eastAsia="ru-RU"/>
        </w:rPr>
        <w:lastRenderedPageBreak/>
        <w:t>Ста</w:t>
      </w:r>
      <w:bookmarkStart w:id="44" w:name="_GoBack"/>
      <w:bookmarkEnd w:id="44"/>
      <w:r w:rsidRPr="000C26F8">
        <w:rPr>
          <w:rFonts w:ascii="Times New Roman" w:eastAsia="Times New Roman" w:hAnsi="Times New Roman" w:cs="Times New Roman"/>
          <w:b/>
          <w:bCs/>
          <w:color w:val="000000"/>
          <w:sz w:val="28"/>
          <w:szCs w:val="28"/>
          <w:lang w:eastAsia="ru-RU"/>
        </w:rPr>
        <w:t>тья 8</w:t>
      </w:r>
      <w:r w:rsidRPr="000C26F8">
        <w:rPr>
          <w:rFonts w:ascii="Times New Roman" w:eastAsia="Times New Roman" w:hAnsi="Times New Roman" w:cs="Times New Roman"/>
          <w:color w:val="000000"/>
          <w:sz w:val="28"/>
          <w:szCs w:val="28"/>
          <w:lang w:eastAsia="ru-RU"/>
        </w:rPr>
        <w:t xml:space="preserve"> </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r w:rsidRPr="000C26F8">
        <w:rPr>
          <w:rFonts w:ascii="Times New Roman" w:eastAsia="Times New Roman" w:hAnsi="Times New Roman" w:cs="Times New Roman"/>
          <w:b/>
          <w:bCs/>
          <w:color w:val="000000"/>
          <w:sz w:val="28"/>
          <w:szCs w:val="28"/>
          <w:lang w:eastAsia="ru-RU"/>
        </w:rPr>
        <w:t>Морской и воздушный транспорт</w:t>
      </w:r>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1. Прибыль, полученная резидентом Договаривающегося Государства от эксплуатации морских, воздушных судов, наземного или железнодорожного транспорта в международных перевозках, облагается налогом только в этом Договаривающемся Государстве.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45" w:name="SUB80200"/>
      <w:bookmarkEnd w:id="45"/>
      <w:r w:rsidRPr="000C26F8">
        <w:rPr>
          <w:rFonts w:ascii="Times New Roman" w:eastAsia="Times New Roman" w:hAnsi="Times New Roman" w:cs="Times New Roman"/>
          <w:color w:val="000000"/>
          <w:sz w:val="28"/>
          <w:szCs w:val="28"/>
          <w:lang w:eastAsia="ru-RU"/>
        </w:rPr>
        <w:t>2. Положения пункта 1 распространяются также на прибыль от участия в пуле, совместной деятельности или международном эксплуатационном агентстве.</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bookmarkStart w:id="46" w:name="SUB90000"/>
      <w:bookmarkEnd w:id="46"/>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b/>
          <w:bCs/>
          <w:color w:val="000000"/>
          <w:sz w:val="28"/>
          <w:szCs w:val="28"/>
          <w:lang w:eastAsia="ru-RU"/>
        </w:rPr>
        <w:t>Статья 9</w:t>
      </w:r>
      <w:r w:rsidRPr="000C26F8">
        <w:rPr>
          <w:rFonts w:ascii="Times New Roman" w:eastAsia="Times New Roman" w:hAnsi="Times New Roman" w:cs="Times New Roman"/>
          <w:color w:val="000000"/>
          <w:sz w:val="28"/>
          <w:szCs w:val="28"/>
          <w:lang w:eastAsia="ru-RU"/>
        </w:rPr>
        <w:t xml:space="preserve"> </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r w:rsidRPr="000C26F8">
        <w:rPr>
          <w:rFonts w:ascii="Times New Roman" w:eastAsia="Times New Roman" w:hAnsi="Times New Roman" w:cs="Times New Roman"/>
          <w:b/>
          <w:bCs/>
          <w:color w:val="000000"/>
          <w:sz w:val="28"/>
          <w:szCs w:val="28"/>
          <w:lang w:eastAsia="ru-RU"/>
        </w:rPr>
        <w:t>Ассоциированные предприятия</w:t>
      </w:r>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1. Если,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b) одни и те же лица участвуют прямо или косвенно в управлении, контроле или капитале предприятия Договаривающегося Государства и предприятия другого Договаривающегося Государства;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0C26F8">
        <w:rPr>
          <w:rFonts w:ascii="Times New Roman" w:eastAsia="Times New Roman" w:hAnsi="Times New Roman" w:cs="Times New Roman"/>
          <w:color w:val="000000"/>
          <w:sz w:val="28"/>
          <w:szCs w:val="28"/>
          <w:lang w:eastAsia="ru-RU"/>
        </w:rPr>
        <w:t xml:space="preserve">и в каждом случае, между двумя предприятиями создаются или устанавливаются условия в их коммерческих или финансовых отношениях, которые отличаются от тех, которые создаются между независимыми предприятиями, то любая прибыль, которая могла быть начислена одному из них, но из-за наличия этих условий не была ему начислена, может быть включена в прибыль этого предприятия и соответственно обложена налогом. </w:t>
      </w:r>
      <w:proofErr w:type="gramEnd"/>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47" w:name="SUB90200"/>
      <w:bookmarkEnd w:id="47"/>
      <w:r w:rsidRPr="000C26F8">
        <w:rPr>
          <w:rFonts w:ascii="Times New Roman" w:eastAsia="Times New Roman" w:hAnsi="Times New Roman" w:cs="Times New Roman"/>
          <w:color w:val="000000"/>
          <w:sz w:val="28"/>
          <w:szCs w:val="28"/>
          <w:lang w:eastAsia="ru-RU"/>
        </w:rPr>
        <w:t xml:space="preserve">2. Если Договаривающееся Государство включает в прибыль предприятия этого Государства и соответственно облагает налогом прибыль, по которой предприятие другого Договаривающегося Государства облагается налогом в этом другом Государстве и прибыль, таким </w:t>
      </w:r>
      <w:proofErr w:type="gramStart"/>
      <w:r w:rsidRPr="000C26F8">
        <w:rPr>
          <w:rFonts w:ascii="Times New Roman" w:eastAsia="Times New Roman" w:hAnsi="Times New Roman" w:cs="Times New Roman"/>
          <w:color w:val="000000"/>
          <w:sz w:val="28"/>
          <w:szCs w:val="28"/>
          <w:lang w:eastAsia="ru-RU"/>
        </w:rPr>
        <w:t>образом</w:t>
      </w:r>
      <w:proofErr w:type="gramEnd"/>
      <w:r w:rsidRPr="000C26F8">
        <w:rPr>
          <w:rFonts w:ascii="Times New Roman" w:eastAsia="Times New Roman" w:hAnsi="Times New Roman" w:cs="Times New Roman"/>
          <w:color w:val="000000"/>
          <w:sz w:val="28"/>
          <w:szCs w:val="28"/>
          <w:lang w:eastAsia="ru-RU"/>
        </w:rPr>
        <w:t xml:space="preserve"> включенная, является прибылью, которая была бы начислена предприятию первого упомянутого Государства, если бы условия, созданные между двумя предприятиями, были бы такими, которые существуют между независимыми предприятиями, тогда это другое Государство должно сделать соответствующие корректировки к сумме налога, взимаемого в нем с этой прибыли. При определении такой корректировки должны быть рассмотрены другие положения настоящей Конвенции, и компетентные органы Договаривающихся Государств будут при необходимости консультироваться друг с другом.</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bookmarkStart w:id="48" w:name="SUB100000"/>
      <w:bookmarkEnd w:id="48"/>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b/>
          <w:bCs/>
          <w:color w:val="000000"/>
          <w:sz w:val="28"/>
          <w:szCs w:val="28"/>
          <w:lang w:eastAsia="ru-RU"/>
        </w:rPr>
        <w:lastRenderedPageBreak/>
        <w:t>Статья 10</w:t>
      </w:r>
      <w:r w:rsidRPr="000C26F8">
        <w:rPr>
          <w:rFonts w:ascii="Times New Roman" w:eastAsia="Times New Roman" w:hAnsi="Times New Roman" w:cs="Times New Roman"/>
          <w:color w:val="000000"/>
          <w:sz w:val="28"/>
          <w:szCs w:val="28"/>
          <w:lang w:eastAsia="ru-RU"/>
        </w:rPr>
        <w:t xml:space="preserve"> </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r w:rsidRPr="000C26F8">
        <w:rPr>
          <w:rFonts w:ascii="Times New Roman" w:eastAsia="Times New Roman" w:hAnsi="Times New Roman" w:cs="Times New Roman"/>
          <w:b/>
          <w:bCs/>
          <w:color w:val="000000"/>
          <w:sz w:val="28"/>
          <w:szCs w:val="28"/>
          <w:lang w:eastAsia="ru-RU"/>
        </w:rPr>
        <w:t>Дивиденды</w:t>
      </w:r>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49" w:name="SUB100200"/>
      <w:bookmarkEnd w:id="49"/>
      <w:r w:rsidRPr="000C26F8">
        <w:rPr>
          <w:rFonts w:ascii="Times New Roman" w:eastAsia="Times New Roman" w:hAnsi="Times New Roman" w:cs="Times New Roman"/>
          <w:color w:val="000000"/>
          <w:sz w:val="28"/>
          <w:szCs w:val="28"/>
          <w:lang w:eastAsia="ru-RU"/>
        </w:rPr>
        <w:t>2. Однако</w:t>
      </w:r>
      <w:proofErr w:type="gramStart"/>
      <w:r w:rsidRPr="000C26F8">
        <w:rPr>
          <w:rFonts w:ascii="Times New Roman" w:eastAsia="Times New Roman" w:hAnsi="Times New Roman" w:cs="Times New Roman"/>
          <w:color w:val="000000"/>
          <w:sz w:val="28"/>
          <w:szCs w:val="28"/>
          <w:lang w:eastAsia="ru-RU"/>
        </w:rPr>
        <w:t>,</w:t>
      </w:r>
      <w:proofErr w:type="gramEnd"/>
      <w:r w:rsidRPr="000C26F8">
        <w:rPr>
          <w:rFonts w:ascii="Times New Roman" w:eastAsia="Times New Roman" w:hAnsi="Times New Roman" w:cs="Times New Roman"/>
          <w:color w:val="000000"/>
          <w:sz w:val="28"/>
          <w:szCs w:val="28"/>
          <w:lang w:eastAsia="ru-RU"/>
        </w:rPr>
        <w:t xml:space="preserve"> такие дивиденды могут также облагаться налогом в Договаривающемся Государстве, резидентом которого является компания, выплачивающая дивиденды, и в соответствии с законодательством этого Государства, но если получатель является фактическим владельцем дивидендов, то взимаемый налог не будет превышать 10 процентов общей суммы дивидендов.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Этот пункт не затрагивает налогообложение компании в отношении прибыли, из которой выплачиваются дивиденды.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50" w:name="SUB100300"/>
      <w:bookmarkEnd w:id="50"/>
      <w:r w:rsidRPr="000C26F8">
        <w:rPr>
          <w:rFonts w:ascii="Times New Roman" w:eastAsia="Times New Roman" w:hAnsi="Times New Roman" w:cs="Times New Roman"/>
          <w:color w:val="000000"/>
          <w:sz w:val="28"/>
          <w:szCs w:val="28"/>
          <w:lang w:eastAsia="ru-RU"/>
        </w:rPr>
        <w:t xml:space="preserve">3. </w:t>
      </w:r>
      <w:proofErr w:type="gramStart"/>
      <w:r w:rsidRPr="000C26F8">
        <w:rPr>
          <w:rFonts w:ascii="Times New Roman" w:eastAsia="Times New Roman" w:hAnsi="Times New Roman" w:cs="Times New Roman"/>
          <w:color w:val="000000"/>
          <w:sz w:val="28"/>
          <w:szCs w:val="28"/>
          <w:lang w:eastAsia="ru-RU"/>
        </w:rPr>
        <w:t xml:space="preserve">Термин </w:t>
      </w:r>
      <w:r w:rsidRPr="000C26F8">
        <w:rPr>
          <w:rFonts w:ascii="Times New Roman" w:eastAsia="Times New Roman" w:hAnsi="Times New Roman" w:cs="Times New Roman"/>
          <w:b/>
          <w:bCs/>
          <w:color w:val="000000"/>
          <w:sz w:val="28"/>
          <w:szCs w:val="28"/>
          <w:lang w:eastAsia="ru-RU"/>
        </w:rPr>
        <w:t>"дивиденды"</w:t>
      </w:r>
      <w:r w:rsidRPr="000C26F8">
        <w:rPr>
          <w:rFonts w:ascii="Times New Roman" w:eastAsia="Times New Roman" w:hAnsi="Times New Roman" w:cs="Times New Roman"/>
          <w:color w:val="000000"/>
          <w:sz w:val="28"/>
          <w:szCs w:val="28"/>
          <w:lang w:eastAsia="ru-RU"/>
        </w:rPr>
        <w:t xml:space="preserve"> при использовании в настоящей статье означает доход от акций или других прав, не являющихся долговыми требованиями, доход от участия в прибыли, так же как и доход от других корпоративных прав участия в компании, который подлежит такому же налоговому регулированию, как доход от акций в соответствии с налоговым законодательством Государства, резидентом которого является компания, распределяющая прибыль. </w:t>
      </w:r>
      <w:proofErr w:type="gramEnd"/>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51" w:name="SUB100400"/>
      <w:bookmarkEnd w:id="51"/>
      <w:r w:rsidRPr="000C26F8">
        <w:rPr>
          <w:rFonts w:ascii="Times New Roman" w:eastAsia="Times New Roman" w:hAnsi="Times New Roman" w:cs="Times New Roman"/>
          <w:color w:val="000000"/>
          <w:sz w:val="28"/>
          <w:szCs w:val="28"/>
          <w:lang w:eastAsia="ru-RU"/>
        </w:rPr>
        <w:t xml:space="preserve">4. </w:t>
      </w:r>
      <w:proofErr w:type="gramStart"/>
      <w:r w:rsidRPr="000C26F8">
        <w:rPr>
          <w:rFonts w:ascii="Times New Roman" w:eastAsia="Times New Roman" w:hAnsi="Times New Roman" w:cs="Times New Roman"/>
          <w:color w:val="000000"/>
          <w:sz w:val="28"/>
          <w:szCs w:val="28"/>
          <w:lang w:eastAsia="ru-RU"/>
        </w:rPr>
        <w:t>Положения пунктов 1 и 2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или оказывает в этом другом Государстве независимые личные услуги с расположенной там постоянной базы и холдинг, в отношении которого выплачиваются дивиденды, фактически связан с таким постоянным</w:t>
      </w:r>
      <w:proofErr w:type="gramEnd"/>
      <w:r w:rsidRPr="000C26F8">
        <w:rPr>
          <w:rFonts w:ascii="Times New Roman" w:eastAsia="Times New Roman" w:hAnsi="Times New Roman" w:cs="Times New Roman"/>
          <w:color w:val="000000"/>
          <w:sz w:val="28"/>
          <w:szCs w:val="28"/>
          <w:lang w:eastAsia="ru-RU"/>
        </w:rPr>
        <w:t xml:space="preserve"> учреждением или постоянной базой. В таком случае применяются положения </w:t>
      </w:r>
      <w:bookmarkStart w:id="52" w:name="sub1000048905"/>
      <w:r w:rsidRPr="000C26F8">
        <w:rPr>
          <w:rFonts w:ascii="Times New Roman" w:eastAsia="Times New Roman" w:hAnsi="Times New Roman" w:cs="Times New Roman"/>
          <w:color w:val="000000"/>
          <w:sz w:val="28"/>
          <w:szCs w:val="28"/>
          <w:lang w:eastAsia="ru-RU"/>
        </w:rPr>
        <w:fldChar w:fldCharType="begin"/>
      </w:r>
      <w:r w:rsidRPr="000C26F8">
        <w:rPr>
          <w:rFonts w:ascii="Times New Roman" w:eastAsia="Times New Roman" w:hAnsi="Times New Roman" w:cs="Times New Roman"/>
          <w:color w:val="000000"/>
          <w:sz w:val="28"/>
          <w:szCs w:val="28"/>
          <w:lang w:eastAsia="ru-RU"/>
        </w:rPr>
        <w:instrText xml:space="preserve"> HYPERLINK "jl:1017307.70000%20" </w:instrText>
      </w:r>
      <w:r w:rsidRPr="000C26F8">
        <w:rPr>
          <w:rFonts w:ascii="Times New Roman" w:eastAsia="Times New Roman" w:hAnsi="Times New Roman" w:cs="Times New Roman"/>
          <w:color w:val="000000"/>
          <w:sz w:val="28"/>
          <w:szCs w:val="28"/>
          <w:lang w:eastAsia="ru-RU"/>
        </w:rPr>
        <w:fldChar w:fldCharType="separate"/>
      </w:r>
      <w:r w:rsidRPr="000C26F8">
        <w:rPr>
          <w:rFonts w:ascii="Times New Roman" w:eastAsia="Times New Roman" w:hAnsi="Times New Roman" w:cs="Times New Roman"/>
          <w:color w:val="000000"/>
          <w:sz w:val="28"/>
          <w:szCs w:val="28"/>
          <w:lang w:eastAsia="ru-RU"/>
        </w:rPr>
        <w:t>статьи 7</w:t>
      </w:r>
      <w:r w:rsidRPr="000C26F8">
        <w:rPr>
          <w:rFonts w:ascii="Times New Roman" w:eastAsia="Times New Roman" w:hAnsi="Times New Roman" w:cs="Times New Roman"/>
          <w:color w:val="000000"/>
          <w:sz w:val="28"/>
          <w:szCs w:val="28"/>
          <w:lang w:eastAsia="ru-RU"/>
        </w:rPr>
        <w:fldChar w:fldCharType="end"/>
      </w:r>
      <w:r w:rsidRPr="000C26F8">
        <w:rPr>
          <w:rFonts w:ascii="Times New Roman" w:eastAsia="Times New Roman" w:hAnsi="Times New Roman" w:cs="Times New Roman"/>
          <w:color w:val="000000"/>
          <w:sz w:val="28"/>
          <w:szCs w:val="28"/>
          <w:lang w:eastAsia="ru-RU"/>
        </w:rPr>
        <w:t xml:space="preserve"> (Прибыль от предпринимательской деятельности) или </w:t>
      </w:r>
      <w:bookmarkStart w:id="53" w:name="sub1000048906"/>
      <w:r w:rsidRPr="000C26F8">
        <w:rPr>
          <w:rFonts w:ascii="Times New Roman" w:eastAsia="Times New Roman" w:hAnsi="Times New Roman" w:cs="Times New Roman"/>
          <w:color w:val="000000"/>
          <w:sz w:val="28"/>
          <w:szCs w:val="28"/>
          <w:lang w:eastAsia="ru-RU"/>
        </w:rPr>
        <w:fldChar w:fldCharType="begin"/>
      </w:r>
      <w:r w:rsidRPr="000C26F8">
        <w:rPr>
          <w:rFonts w:ascii="Times New Roman" w:eastAsia="Times New Roman" w:hAnsi="Times New Roman" w:cs="Times New Roman"/>
          <w:color w:val="000000"/>
          <w:sz w:val="28"/>
          <w:szCs w:val="28"/>
          <w:lang w:eastAsia="ru-RU"/>
        </w:rPr>
        <w:instrText xml:space="preserve"> HYPERLINK "jl:1017307.140000%20" </w:instrText>
      </w:r>
      <w:r w:rsidRPr="000C26F8">
        <w:rPr>
          <w:rFonts w:ascii="Times New Roman" w:eastAsia="Times New Roman" w:hAnsi="Times New Roman" w:cs="Times New Roman"/>
          <w:color w:val="000000"/>
          <w:sz w:val="28"/>
          <w:szCs w:val="28"/>
          <w:lang w:eastAsia="ru-RU"/>
        </w:rPr>
        <w:fldChar w:fldCharType="separate"/>
      </w:r>
      <w:r w:rsidRPr="000C26F8">
        <w:rPr>
          <w:rFonts w:ascii="Times New Roman" w:eastAsia="Times New Roman" w:hAnsi="Times New Roman" w:cs="Times New Roman"/>
          <w:color w:val="000000"/>
          <w:sz w:val="28"/>
          <w:szCs w:val="28"/>
          <w:lang w:eastAsia="ru-RU"/>
        </w:rPr>
        <w:t>статьи 14</w:t>
      </w:r>
      <w:r w:rsidRPr="000C26F8">
        <w:rPr>
          <w:rFonts w:ascii="Times New Roman" w:eastAsia="Times New Roman" w:hAnsi="Times New Roman" w:cs="Times New Roman"/>
          <w:color w:val="000000"/>
          <w:sz w:val="28"/>
          <w:szCs w:val="28"/>
          <w:lang w:eastAsia="ru-RU"/>
        </w:rPr>
        <w:fldChar w:fldCharType="end"/>
      </w:r>
      <w:r w:rsidRPr="000C26F8">
        <w:rPr>
          <w:rFonts w:ascii="Times New Roman" w:eastAsia="Times New Roman" w:hAnsi="Times New Roman" w:cs="Times New Roman"/>
          <w:color w:val="000000"/>
          <w:sz w:val="28"/>
          <w:szCs w:val="28"/>
          <w:lang w:eastAsia="ru-RU"/>
        </w:rPr>
        <w:t xml:space="preserve"> (Независимые личные услуги), в зависимости от обстоятельств.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54" w:name="SUB100500"/>
      <w:bookmarkEnd w:id="54"/>
      <w:r w:rsidRPr="000C26F8">
        <w:rPr>
          <w:rFonts w:ascii="Times New Roman" w:eastAsia="Times New Roman" w:hAnsi="Times New Roman" w:cs="Times New Roman"/>
          <w:color w:val="000000"/>
          <w:sz w:val="28"/>
          <w:szCs w:val="28"/>
          <w:lang w:eastAsia="ru-RU"/>
        </w:rPr>
        <w:t xml:space="preserve">5. 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Государство не может взимать любой налог с дивидендов, выплачиваемых компанией, за </w:t>
      </w:r>
      <w:proofErr w:type="gramStart"/>
      <w:r w:rsidRPr="000C26F8">
        <w:rPr>
          <w:rFonts w:ascii="Times New Roman" w:eastAsia="Times New Roman" w:hAnsi="Times New Roman" w:cs="Times New Roman"/>
          <w:color w:val="000000"/>
          <w:sz w:val="28"/>
          <w:szCs w:val="28"/>
          <w:lang w:eastAsia="ru-RU"/>
        </w:rPr>
        <w:t>исключением</w:t>
      </w:r>
      <w:proofErr w:type="gramEnd"/>
      <w:r w:rsidRPr="000C26F8">
        <w:rPr>
          <w:rFonts w:ascii="Times New Roman" w:eastAsia="Times New Roman" w:hAnsi="Times New Roman" w:cs="Times New Roman"/>
          <w:color w:val="000000"/>
          <w:sz w:val="28"/>
          <w:szCs w:val="28"/>
          <w:lang w:eastAsia="ru-RU"/>
        </w:rPr>
        <w:t xml:space="preserve"> если такие дивиденды выплачиваются резиденту этого другого Государства или если холдинг, в отношении которого выплачиваются дивиденды, фактически связан с постоянным учреждением или постоянной базой, находящимися в этом другом Государстве, ни подвергать налогообложению нераспределенную прибыль компании налогом на нераспределенную прибыль, даже если выплачиваемые дивиденды или нераспределенная прибыль состоят полностью или частично из прибыли или дохода, </w:t>
      </w:r>
      <w:proofErr w:type="gramStart"/>
      <w:r w:rsidRPr="000C26F8">
        <w:rPr>
          <w:rFonts w:ascii="Times New Roman" w:eastAsia="Times New Roman" w:hAnsi="Times New Roman" w:cs="Times New Roman"/>
          <w:color w:val="000000"/>
          <w:sz w:val="28"/>
          <w:szCs w:val="28"/>
          <w:lang w:eastAsia="ru-RU"/>
        </w:rPr>
        <w:t>возникших</w:t>
      </w:r>
      <w:proofErr w:type="gramEnd"/>
      <w:r w:rsidRPr="000C26F8">
        <w:rPr>
          <w:rFonts w:ascii="Times New Roman" w:eastAsia="Times New Roman" w:hAnsi="Times New Roman" w:cs="Times New Roman"/>
          <w:color w:val="000000"/>
          <w:sz w:val="28"/>
          <w:szCs w:val="28"/>
          <w:lang w:eastAsia="ru-RU"/>
        </w:rPr>
        <w:t xml:space="preserve"> в таком другом Государстве.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55" w:name="SUB100600"/>
      <w:bookmarkEnd w:id="55"/>
      <w:r w:rsidRPr="000C26F8">
        <w:rPr>
          <w:rFonts w:ascii="Times New Roman" w:eastAsia="Times New Roman" w:hAnsi="Times New Roman" w:cs="Times New Roman"/>
          <w:color w:val="000000"/>
          <w:sz w:val="28"/>
          <w:szCs w:val="28"/>
          <w:lang w:eastAsia="ru-RU"/>
        </w:rPr>
        <w:lastRenderedPageBreak/>
        <w:t>6. Несмотря на другие положения настоящей Конвенции компания, которая является резидентом Договаривающегося Государства и которая имеет постоянное учреждение в другом Договаривающемся Государстве, может облагаться налогом в этом другом Государстве в дополнение к налогу на прибыль. Такой налог, однако, не должен превышать 10 процентов доли прибыли компании, подлежащей налогообложению в другом Договаривающемся Государстве.</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bookmarkStart w:id="56" w:name="SUB110000"/>
      <w:bookmarkEnd w:id="56"/>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b/>
          <w:bCs/>
          <w:color w:val="000000"/>
          <w:sz w:val="28"/>
          <w:szCs w:val="28"/>
          <w:lang w:eastAsia="ru-RU"/>
        </w:rPr>
        <w:t>Статья 11</w:t>
      </w:r>
      <w:r w:rsidRPr="000C26F8">
        <w:rPr>
          <w:rFonts w:ascii="Times New Roman" w:eastAsia="Times New Roman" w:hAnsi="Times New Roman" w:cs="Times New Roman"/>
          <w:color w:val="000000"/>
          <w:sz w:val="28"/>
          <w:szCs w:val="28"/>
          <w:lang w:eastAsia="ru-RU"/>
        </w:rPr>
        <w:t xml:space="preserve"> </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r w:rsidRPr="000C26F8">
        <w:rPr>
          <w:rFonts w:ascii="Times New Roman" w:eastAsia="Times New Roman" w:hAnsi="Times New Roman" w:cs="Times New Roman"/>
          <w:b/>
          <w:bCs/>
          <w:color w:val="000000"/>
          <w:sz w:val="28"/>
          <w:szCs w:val="28"/>
          <w:lang w:eastAsia="ru-RU"/>
        </w:rPr>
        <w:t>Проценты</w:t>
      </w:r>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57" w:name="SUB110200"/>
      <w:bookmarkEnd w:id="57"/>
      <w:r w:rsidRPr="000C26F8">
        <w:rPr>
          <w:rFonts w:ascii="Times New Roman" w:eastAsia="Times New Roman" w:hAnsi="Times New Roman" w:cs="Times New Roman"/>
          <w:color w:val="000000"/>
          <w:sz w:val="28"/>
          <w:szCs w:val="28"/>
          <w:lang w:eastAsia="ru-RU"/>
        </w:rPr>
        <w:t>2. Однако</w:t>
      </w:r>
      <w:proofErr w:type="gramStart"/>
      <w:r w:rsidRPr="000C26F8">
        <w:rPr>
          <w:rFonts w:ascii="Times New Roman" w:eastAsia="Times New Roman" w:hAnsi="Times New Roman" w:cs="Times New Roman"/>
          <w:color w:val="000000"/>
          <w:sz w:val="28"/>
          <w:szCs w:val="28"/>
          <w:lang w:eastAsia="ru-RU"/>
        </w:rPr>
        <w:t>,</w:t>
      </w:r>
      <w:proofErr w:type="gramEnd"/>
      <w:r w:rsidRPr="000C26F8">
        <w:rPr>
          <w:rFonts w:ascii="Times New Roman" w:eastAsia="Times New Roman" w:hAnsi="Times New Roman" w:cs="Times New Roman"/>
          <w:color w:val="000000"/>
          <w:sz w:val="28"/>
          <w:szCs w:val="28"/>
          <w:lang w:eastAsia="ru-RU"/>
        </w:rPr>
        <w:t xml:space="preserve"> такие проценты могут также облагаться налогом в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процентов, то взимаемый налог не будет превышать 10 процентов общей суммы процентов.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58" w:name="SUB110300"/>
      <w:bookmarkEnd w:id="58"/>
      <w:r w:rsidRPr="000C26F8">
        <w:rPr>
          <w:rFonts w:ascii="Times New Roman" w:eastAsia="Times New Roman" w:hAnsi="Times New Roman" w:cs="Times New Roman"/>
          <w:color w:val="000000"/>
          <w:sz w:val="28"/>
          <w:szCs w:val="28"/>
          <w:lang w:eastAsia="ru-RU"/>
        </w:rPr>
        <w:t xml:space="preserve">3. Несмотря на положения пункта 2, проценты, возникающие </w:t>
      </w:r>
      <w:proofErr w:type="gramStart"/>
      <w:r w:rsidRPr="000C26F8">
        <w:rPr>
          <w:rFonts w:ascii="Times New Roman" w:eastAsia="Times New Roman" w:hAnsi="Times New Roman" w:cs="Times New Roman"/>
          <w:color w:val="000000"/>
          <w:sz w:val="28"/>
          <w:szCs w:val="28"/>
          <w:lang w:eastAsia="ru-RU"/>
        </w:rPr>
        <w:t>в</w:t>
      </w:r>
      <w:proofErr w:type="gramEnd"/>
      <w:r w:rsidRPr="000C26F8">
        <w:rPr>
          <w:rFonts w:ascii="Times New Roman" w:eastAsia="Times New Roman" w:hAnsi="Times New Roman" w:cs="Times New Roman"/>
          <w:color w:val="000000"/>
          <w:sz w:val="28"/>
          <w:szCs w:val="28"/>
          <w:lang w:eastAsia="ru-RU"/>
        </w:rPr>
        <w:t xml:space="preserve">: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а) </w:t>
      </w:r>
      <w:proofErr w:type="gramStart"/>
      <w:r w:rsidRPr="000C26F8">
        <w:rPr>
          <w:rFonts w:ascii="Times New Roman" w:eastAsia="Times New Roman" w:hAnsi="Times New Roman" w:cs="Times New Roman"/>
          <w:color w:val="000000"/>
          <w:sz w:val="28"/>
          <w:szCs w:val="28"/>
          <w:lang w:eastAsia="ru-RU"/>
        </w:rPr>
        <w:t>Казахстане</w:t>
      </w:r>
      <w:proofErr w:type="gramEnd"/>
      <w:r w:rsidRPr="000C26F8">
        <w:rPr>
          <w:rFonts w:ascii="Times New Roman" w:eastAsia="Times New Roman" w:hAnsi="Times New Roman" w:cs="Times New Roman"/>
          <w:color w:val="000000"/>
          <w:sz w:val="28"/>
          <w:szCs w:val="28"/>
          <w:lang w:eastAsia="ru-RU"/>
        </w:rPr>
        <w:t xml:space="preserve"> и выплачиваемые Правительству, административному подразделению или местному органу власти Монголии, или Центральному Банку Монголии, или Банку Торговли и Развития Монголии освобождаются от казахстанского налога;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b) Монголии и выплачиваемые Правительству, административному подразделению или местному органу власти Казахстана, или Национальному Банку Казахстана, или Экспортно-Импортному Банку Казахстана освобождаются от монгольского налога.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59" w:name="SUB110400"/>
      <w:bookmarkEnd w:id="59"/>
      <w:r w:rsidRPr="000C26F8">
        <w:rPr>
          <w:rFonts w:ascii="Times New Roman" w:eastAsia="Times New Roman" w:hAnsi="Times New Roman" w:cs="Times New Roman"/>
          <w:color w:val="000000"/>
          <w:sz w:val="28"/>
          <w:szCs w:val="28"/>
          <w:lang w:eastAsia="ru-RU"/>
        </w:rPr>
        <w:t xml:space="preserve">4. </w:t>
      </w:r>
      <w:proofErr w:type="gramStart"/>
      <w:r w:rsidRPr="000C26F8">
        <w:rPr>
          <w:rFonts w:ascii="Times New Roman" w:eastAsia="Times New Roman" w:hAnsi="Times New Roman" w:cs="Times New Roman"/>
          <w:color w:val="000000"/>
          <w:sz w:val="28"/>
          <w:szCs w:val="28"/>
          <w:lang w:eastAsia="ru-RU"/>
        </w:rPr>
        <w:t xml:space="preserve">Термин </w:t>
      </w:r>
      <w:r w:rsidRPr="000C26F8">
        <w:rPr>
          <w:rFonts w:ascii="Times New Roman" w:eastAsia="Times New Roman" w:hAnsi="Times New Roman" w:cs="Times New Roman"/>
          <w:b/>
          <w:bCs/>
          <w:color w:val="000000"/>
          <w:sz w:val="28"/>
          <w:szCs w:val="28"/>
          <w:lang w:eastAsia="ru-RU"/>
        </w:rPr>
        <w:t>"проценты"</w:t>
      </w:r>
      <w:r w:rsidRPr="000C26F8">
        <w:rPr>
          <w:rFonts w:ascii="Times New Roman" w:eastAsia="Times New Roman" w:hAnsi="Times New Roman" w:cs="Times New Roman"/>
          <w:color w:val="000000"/>
          <w:sz w:val="28"/>
          <w:szCs w:val="28"/>
          <w:lang w:eastAsia="ru-RU"/>
        </w:rPr>
        <w:t xml:space="preserve">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должника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w:t>
      </w:r>
      <w:proofErr w:type="gramEnd"/>
      <w:r w:rsidRPr="000C26F8">
        <w:rPr>
          <w:rFonts w:ascii="Times New Roman" w:eastAsia="Times New Roman" w:hAnsi="Times New Roman" w:cs="Times New Roman"/>
          <w:color w:val="000000"/>
          <w:sz w:val="28"/>
          <w:szCs w:val="28"/>
          <w:lang w:eastAsia="ru-RU"/>
        </w:rPr>
        <w:t xml:space="preserve"> Штрафы за несвоевременные выплаты не рассматриваются в качестве процентов для целей настоящей статьи.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60" w:name="SUB110500"/>
      <w:bookmarkEnd w:id="60"/>
      <w:r w:rsidRPr="000C26F8">
        <w:rPr>
          <w:rFonts w:ascii="Times New Roman" w:eastAsia="Times New Roman" w:hAnsi="Times New Roman" w:cs="Times New Roman"/>
          <w:color w:val="000000"/>
          <w:sz w:val="28"/>
          <w:szCs w:val="28"/>
          <w:lang w:eastAsia="ru-RU"/>
        </w:rPr>
        <w:t xml:space="preserve">5. </w:t>
      </w:r>
      <w:proofErr w:type="gramStart"/>
      <w:r w:rsidRPr="000C26F8">
        <w:rPr>
          <w:rFonts w:ascii="Times New Roman" w:eastAsia="Times New Roman" w:hAnsi="Times New Roman" w:cs="Times New Roman"/>
          <w:color w:val="000000"/>
          <w:sz w:val="28"/>
          <w:szCs w:val="28"/>
          <w:lang w:eastAsia="ru-RU"/>
        </w:rPr>
        <w:t xml:space="preserve">Положения </w:t>
      </w:r>
      <w:bookmarkStart w:id="61" w:name="sub1000048907"/>
      <w:r w:rsidRPr="000C26F8">
        <w:rPr>
          <w:rFonts w:ascii="Times New Roman" w:eastAsia="Times New Roman" w:hAnsi="Times New Roman" w:cs="Times New Roman"/>
          <w:color w:val="000000"/>
          <w:sz w:val="28"/>
          <w:szCs w:val="28"/>
          <w:lang w:eastAsia="ru-RU"/>
        </w:rPr>
        <w:fldChar w:fldCharType="begin"/>
      </w:r>
      <w:r w:rsidRPr="000C26F8">
        <w:rPr>
          <w:rFonts w:ascii="Times New Roman" w:eastAsia="Times New Roman" w:hAnsi="Times New Roman" w:cs="Times New Roman"/>
          <w:color w:val="000000"/>
          <w:sz w:val="28"/>
          <w:szCs w:val="28"/>
          <w:lang w:eastAsia="ru-RU"/>
        </w:rPr>
        <w:instrText xml:space="preserve"> HYPERLINK "jl:1017307.110000%20" </w:instrText>
      </w:r>
      <w:r w:rsidRPr="000C26F8">
        <w:rPr>
          <w:rFonts w:ascii="Times New Roman" w:eastAsia="Times New Roman" w:hAnsi="Times New Roman" w:cs="Times New Roman"/>
          <w:color w:val="000000"/>
          <w:sz w:val="28"/>
          <w:szCs w:val="28"/>
          <w:lang w:eastAsia="ru-RU"/>
        </w:rPr>
        <w:fldChar w:fldCharType="separate"/>
      </w:r>
      <w:r w:rsidRPr="000C26F8">
        <w:rPr>
          <w:rFonts w:ascii="Times New Roman" w:eastAsia="Times New Roman" w:hAnsi="Times New Roman" w:cs="Times New Roman"/>
          <w:color w:val="000000"/>
          <w:sz w:val="28"/>
          <w:szCs w:val="28"/>
          <w:lang w:eastAsia="ru-RU"/>
        </w:rPr>
        <w:t>пунктов 1</w:t>
      </w:r>
      <w:r w:rsidRPr="000C26F8">
        <w:rPr>
          <w:rFonts w:ascii="Times New Roman" w:eastAsia="Times New Roman" w:hAnsi="Times New Roman" w:cs="Times New Roman"/>
          <w:color w:val="000000"/>
          <w:sz w:val="28"/>
          <w:szCs w:val="28"/>
          <w:lang w:eastAsia="ru-RU"/>
        </w:rPr>
        <w:fldChar w:fldCharType="end"/>
      </w:r>
      <w:r w:rsidRPr="000C26F8">
        <w:rPr>
          <w:rFonts w:ascii="Times New Roman" w:eastAsia="Times New Roman" w:hAnsi="Times New Roman" w:cs="Times New Roman"/>
          <w:color w:val="000000"/>
          <w:sz w:val="28"/>
          <w:szCs w:val="28"/>
          <w:lang w:eastAsia="ru-RU"/>
        </w:rPr>
        <w:t xml:space="preserve"> и </w:t>
      </w:r>
      <w:bookmarkStart w:id="62" w:name="sub1000048908"/>
      <w:r w:rsidRPr="000C26F8">
        <w:rPr>
          <w:rFonts w:ascii="Times New Roman" w:eastAsia="Times New Roman" w:hAnsi="Times New Roman" w:cs="Times New Roman"/>
          <w:color w:val="000000"/>
          <w:sz w:val="28"/>
          <w:szCs w:val="28"/>
          <w:lang w:eastAsia="ru-RU"/>
        </w:rPr>
        <w:fldChar w:fldCharType="begin"/>
      </w:r>
      <w:r w:rsidRPr="000C26F8">
        <w:rPr>
          <w:rFonts w:ascii="Times New Roman" w:eastAsia="Times New Roman" w:hAnsi="Times New Roman" w:cs="Times New Roman"/>
          <w:color w:val="000000"/>
          <w:sz w:val="28"/>
          <w:szCs w:val="28"/>
          <w:lang w:eastAsia="ru-RU"/>
        </w:rPr>
        <w:instrText xml:space="preserve"> HYPERLINK "jl:1017307.110200%20" </w:instrText>
      </w:r>
      <w:r w:rsidRPr="000C26F8">
        <w:rPr>
          <w:rFonts w:ascii="Times New Roman" w:eastAsia="Times New Roman" w:hAnsi="Times New Roman" w:cs="Times New Roman"/>
          <w:color w:val="000000"/>
          <w:sz w:val="28"/>
          <w:szCs w:val="28"/>
          <w:lang w:eastAsia="ru-RU"/>
        </w:rPr>
        <w:fldChar w:fldCharType="separate"/>
      </w:r>
      <w:r w:rsidRPr="000C26F8">
        <w:rPr>
          <w:rFonts w:ascii="Times New Roman" w:eastAsia="Times New Roman" w:hAnsi="Times New Roman" w:cs="Times New Roman"/>
          <w:color w:val="000000"/>
          <w:sz w:val="28"/>
          <w:szCs w:val="28"/>
          <w:lang w:eastAsia="ru-RU"/>
        </w:rPr>
        <w:t>2</w:t>
      </w:r>
      <w:r w:rsidRPr="000C26F8">
        <w:rPr>
          <w:rFonts w:ascii="Times New Roman" w:eastAsia="Times New Roman" w:hAnsi="Times New Roman" w:cs="Times New Roman"/>
          <w:color w:val="000000"/>
          <w:sz w:val="28"/>
          <w:szCs w:val="28"/>
          <w:lang w:eastAsia="ru-RU"/>
        </w:rPr>
        <w:fldChar w:fldCharType="end"/>
      </w:r>
      <w:bookmarkEnd w:id="62"/>
      <w:r w:rsidRPr="000C26F8">
        <w:rPr>
          <w:rFonts w:ascii="Times New Roman" w:eastAsia="Times New Roman" w:hAnsi="Times New Roman" w:cs="Times New Roman"/>
          <w:color w:val="000000"/>
          <w:sz w:val="28"/>
          <w:szCs w:val="28"/>
          <w:lang w:eastAsia="ru-RU"/>
        </w:rPr>
        <w:t xml:space="preserve"> не применяются, если фактический владелец процентов,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оказывает в этом другом Государстве независимые личные услуги с расположенной там постоянной базы, а долговое требование, в отношении которого выплачиваются проценты, действительно относится к такому постоянному учреждению или</w:t>
      </w:r>
      <w:proofErr w:type="gramEnd"/>
      <w:r w:rsidRPr="000C26F8">
        <w:rPr>
          <w:rFonts w:ascii="Times New Roman" w:eastAsia="Times New Roman" w:hAnsi="Times New Roman" w:cs="Times New Roman"/>
          <w:color w:val="000000"/>
          <w:sz w:val="28"/>
          <w:szCs w:val="28"/>
          <w:lang w:eastAsia="ru-RU"/>
        </w:rPr>
        <w:t xml:space="preserve"> постоянной базе. В таком случае применяются положения </w:t>
      </w:r>
      <w:hyperlink r:id="rId6" w:history="1">
        <w:r w:rsidRPr="000C26F8">
          <w:rPr>
            <w:rFonts w:ascii="Times New Roman" w:eastAsia="Times New Roman" w:hAnsi="Times New Roman" w:cs="Times New Roman"/>
            <w:color w:val="000000"/>
            <w:sz w:val="28"/>
            <w:szCs w:val="28"/>
            <w:lang w:eastAsia="ru-RU"/>
          </w:rPr>
          <w:t>статьи 7</w:t>
        </w:r>
      </w:hyperlink>
      <w:r w:rsidRPr="000C26F8">
        <w:rPr>
          <w:rFonts w:ascii="Times New Roman" w:eastAsia="Times New Roman" w:hAnsi="Times New Roman" w:cs="Times New Roman"/>
          <w:color w:val="000000"/>
          <w:sz w:val="28"/>
          <w:szCs w:val="28"/>
          <w:lang w:eastAsia="ru-RU"/>
        </w:rPr>
        <w:t xml:space="preserve"> (Прибыль </w:t>
      </w:r>
      <w:r w:rsidRPr="000C26F8">
        <w:rPr>
          <w:rFonts w:ascii="Times New Roman" w:eastAsia="Times New Roman" w:hAnsi="Times New Roman" w:cs="Times New Roman"/>
          <w:color w:val="000000"/>
          <w:sz w:val="28"/>
          <w:szCs w:val="28"/>
          <w:lang w:eastAsia="ru-RU"/>
        </w:rPr>
        <w:lastRenderedPageBreak/>
        <w:t xml:space="preserve">от предпринимательской деятельности) или </w:t>
      </w:r>
      <w:hyperlink r:id="rId7" w:history="1">
        <w:r w:rsidRPr="000C26F8">
          <w:rPr>
            <w:rFonts w:ascii="Times New Roman" w:eastAsia="Times New Roman" w:hAnsi="Times New Roman" w:cs="Times New Roman"/>
            <w:color w:val="000000"/>
            <w:sz w:val="28"/>
            <w:szCs w:val="28"/>
            <w:lang w:eastAsia="ru-RU"/>
          </w:rPr>
          <w:t>статьи 14</w:t>
        </w:r>
      </w:hyperlink>
      <w:r w:rsidRPr="000C26F8">
        <w:rPr>
          <w:rFonts w:ascii="Times New Roman" w:eastAsia="Times New Roman" w:hAnsi="Times New Roman" w:cs="Times New Roman"/>
          <w:color w:val="000000"/>
          <w:sz w:val="28"/>
          <w:szCs w:val="28"/>
          <w:lang w:eastAsia="ru-RU"/>
        </w:rPr>
        <w:t xml:space="preserve"> (Независимые личные услуги) в зависимости от обстоятельств.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63" w:name="SUB110600"/>
      <w:bookmarkEnd w:id="63"/>
      <w:r w:rsidRPr="000C26F8">
        <w:rPr>
          <w:rFonts w:ascii="Times New Roman" w:eastAsia="Times New Roman" w:hAnsi="Times New Roman" w:cs="Times New Roman"/>
          <w:color w:val="000000"/>
          <w:sz w:val="28"/>
          <w:szCs w:val="28"/>
          <w:lang w:eastAsia="ru-RU"/>
        </w:rPr>
        <w:t>6. Считается, что проценты возникают в Договаривающемся Государстве, если плательщиком является само это Государство, его политик</w:t>
      </w:r>
      <w:proofErr w:type="gramStart"/>
      <w:r w:rsidRPr="000C26F8">
        <w:rPr>
          <w:rFonts w:ascii="Times New Roman" w:eastAsia="Times New Roman" w:hAnsi="Times New Roman" w:cs="Times New Roman"/>
          <w:color w:val="000000"/>
          <w:sz w:val="28"/>
          <w:szCs w:val="28"/>
          <w:lang w:eastAsia="ru-RU"/>
        </w:rPr>
        <w:t>о-</w:t>
      </w:r>
      <w:proofErr w:type="gramEnd"/>
      <w:r w:rsidRPr="000C26F8">
        <w:rPr>
          <w:rFonts w:ascii="Times New Roman" w:eastAsia="Times New Roman" w:hAnsi="Times New Roman" w:cs="Times New Roman"/>
          <w:color w:val="000000"/>
          <w:sz w:val="28"/>
          <w:szCs w:val="28"/>
          <w:lang w:eastAsia="ru-RU"/>
        </w:rPr>
        <w:t xml:space="preserve"> административное подразделение, местный орган власти или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w:t>
      </w:r>
      <w:proofErr w:type="gramStart"/>
      <w:r w:rsidRPr="000C26F8">
        <w:rPr>
          <w:rFonts w:ascii="Times New Roman" w:eastAsia="Times New Roman" w:hAnsi="Times New Roman" w:cs="Times New Roman"/>
          <w:color w:val="000000"/>
          <w:sz w:val="28"/>
          <w:szCs w:val="28"/>
          <w:lang w:eastAsia="ru-RU"/>
        </w:rPr>
        <w:t>связи</w:t>
      </w:r>
      <w:proofErr w:type="gramEnd"/>
      <w:r w:rsidRPr="000C26F8">
        <w:rPr>
          <w:rFonts w:ascii="Times New Roman" w:eastAsia="Times New Roman" w:hAnsi="Times New Roman" w:cs="Times New Roman"/>
          <w:color w:val="000000"/>
          <w:sz w:val="28"/>
          <w:szCs w:val="28"/>
          <w:lang w:eastAsia="ru-RU"/>
        </w:rPr>
        <w:t xml:space="preserve"> с которыми возникла задолженность, по которой выплачиваются проценты, и такие проценты выплачиваются таким постоянным учреждением или постоянной базой, то считается, что такие проценты возникают в Государстве, в котором расположено постоянное учреждение или постоянная база.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64" w:name="SUB110700"/>
      <w:bookmarkEnd w:id="64"/>
      <w:r w:rsidRPr="000C26F8">
        <w:rPr>
          <w:rFonts w:ascii="Times New Roman" w:eastAsia="Times New Roman" w:hAnsi="Times New Roman" w:cs="Times New Roman"/>
          <w:color w:val="000000"/>
          <w:sz w:val="28"/>
          <w:szCs w:val="28"/>
          <w:lang w:eastAsia="ru-RU"/>
        </w:rPr>
        <w:t xml:space="preserve">7. </w:t>
      </w:r>
      <w:proofErr w:type="gramStart"/>
      <w:r w:rsidRPr="000C26F8">
        <w:rPr>
          <w:rFonts w:ascii="Times New Roman" w:eastAsia="Times New Roman" w:hAnsi="Times New Roman" w:cs="Times New Roman"/>
          <w:color w:val="000000"/>
          <w:sz w:val="28"/>
          <w:szCs w:val="28"/>
          <w:lang w:eastAsia="ru-RU"/>
        </w:rPr>
        <w:t>Если по причине специальных отношении между плательщиком и фактическим владельцем процентов, или между ними обоими и каким либо другим лицом, сумма выплачиваемых процентов превышает сумму, которая была бы согласована между плательщиком и фактическим владельцем процентов в отсутствии таких отношений, то положения настоящей статьи применяются только к последней упомянутой сумме.</w:t>
      </w:r>
      <w:proofErr w:type="gramEnd"/>
      <w:r w:rsidRPr="000C26F8">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настоящего Соглашения.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65" w:name="SUB110800"/>
      <w:bookmarkEnd w:id="65"/>
      <w:r w:rsidRPr="000C26F8">
        <w:rPr>
          <w:rFonts w:ascii="Times New Roman" w:eastAsia="Times New Roman" w:hAnsi="Times New Roman" w:cs="Times New Roman"/>
          <w:color w:val="000000"/>
          <w:sz w:val="28"/>
          <w:szCs w:val="28"/>
          <w:lang w:eastAsia="ru-RU"/>
        </w:rPr>
        <w:t>8. Положения настоящей статьи не применяются, если основной целью или одной из основных целей любого лица, связанного с созданием или передачей долговых требований, в отношении которых выплачиваются проценты, было получение выгоды от этой статьи путем этого создания или передачи прав.</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bookmarkStart w:id="66" w:name="SUB120000"/>
      <w:bookmarkEnd w:id="66"/>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b/>
          <w:bCs/>
          <w:color w:val="000000"/>
          <w:sz w:val="28"/>
          <w:szCs w:val="28"/>
          <w:lang w:eastAsia="ru-RU"/>
        </w:rPr>
        <w:t>Статья 12</w:t>
      </w:r>
      <w:r w:rsidRPr="000C26F8">
        <w:rPr>
          <w:rFonts w:ascii="Times New Roman" w:eastAsia="Times New Roman" w:hAnsi="Times New Roman" w:cs="Times New Roman"/>
          <w:color w:val="000000"/>
          <w:sz w:val="28"/>
          <w:szCs w:val="28"/>
          <w:lang w:eastAsia="ru-RU"/>
        </w:rPr>
        <w:t xml:space="preserve"> </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r w:rsidRPr="000C26F8">
        <w:rPr>
          <w:rFonts w:ascii="Times New Roman" w:eastAsia="Times New Roman" w:hAnsi="Times New Roman" w:cs="Times New Roman"/>
          <w:b/>
          <w:bCs/>
          <w:color w:val="000000"/>
          <w:sz w:val="28"/>
          <w:szCs w:val="28"/>
          <w:lang w:eastAsia="ru-RU"/>
        </w:rPr>
        <w:t>Роялти</w:t>
      </w:r>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1. Роялти, возникающие в Договаривающемся Государстве и выплачиваемые резиденту другого Договаривающегося Государства, облагаются налогом только в этом другом Государстве.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67" w:name="SUB120200"/>
      <w:bookmarkEnd w:id="67"/>
      <w:r w:rsidRPr="000C26F8">
        <w:rPr>
          <w:rFonts w:ascii="Times New Roman" w:eastAsia="Times New Roman" w:hAnsi="Times New Roman" w:cs="Times New Roman"/>
          <w:color w:val="000000"/>
          <w:sz w:val="28"/>
          <w:szCs w:val="28"/>
          <w:lang w:eastAsia="ru-RU"/>
        </w:rPr>
        <w:t>2. Однако</w:t>
      </w:r>
      <w:proofErr w:type="gramStart"/>
      <w:r w:rsidRPr="000C26F8">
        <w:rPr>
          <w:rFonts w:ascii="Times New Roman" w:eastAsia="Times New Roman" w:hAnsi="Times New Roman" w:cs="Times New Roman"/>
          <w:color w:val="000000"/>
          <w:sz w:val="28"/>
          <w:szCs w:val="28"/>
          <w:lang w:eastAsia="ru-RU"/>
        </w:rPr>
        <w:t>,</w:t>
      </w:r>
      <w:proofErr w:type="gramEnd"/>
      <w:r w:rsidRPr="000C26F8">
        <w:rPr>
          <w:rFonts w:ascii="Times New Roman" w:eastAsia="Times New Roman" w:hAnsi="Times New Roman" w:cs="Times New Roman"/>
          <w:color w:val="000000"/>
          <w:sz w:val="28"/>
          <w:szCs w:val="28"/>
          <w:lang w:eastAsia="ru-RU"/>
        </w:rPr>
        <w:t xml:space="preserve"> такие роялти также могут облагаться налогом в Договаривающемся Государстве, в котором они возникают, и в соответствии с законодательством этого государства, но если получатель и фактический владелец роялти является резидентом другого Договаривающегося Государства, то налог, взимаемый таким образом, не будет превышать 10 процентов общей суммы роялти.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68" w:name="SUB120300"/>
      <w:bookmarkEnd w:id="68"/>
      <w:r w:rsidRPr="000C26F8">
        <w:rPr>
          <w:rFonts w:ascii="Times New Roman" w:eastAsia="Times New Roman" w:hAnsi="Times New Roman" w:cs="Times New Roman"/>
          <w:color w:val="000000"/>
          <w:sz w:val="28"/>
          <w:szCs w:val="28"/>
          <w:lang w:eastAsia="ru-RU"/>
        </w:rPr>
        <w:t xml:space="preserve">3. </w:t>
      </w:r>
      <w:proofErr w:type="gramStart"/>
      <w:r w:rsidRPr="000C26F8">
        <w:rPr>
          <w:rFonts w:ascii="Times New Roman" w:eastAsia="Times New Roman" w:hAnsi="Times New Roman" w:cs="Times New Roman"/>
          <w:color w:val="000000"/>
          <w:sz w:val="28"/>
          <w:szCs w:val="28"/>
          <w:lang w:eastAsia="ru-RU"/>
        </w:rPr>
        <w:t xml:space="preserve">Термин </w:t>
      </w:r>
      <w:r w:rsidRPr="000C26F8">
        <w:rPr>
          <w:rFonts w:ascii="Times New Roman" w:eastAsia="Times New Roman" w:hAnsi="Times New Roman" w:cs="Times New Roman"/>
          <w:b/>
          <w:bCs/>
          <w:color w:val="000000"/>
          <w:sz w:val="28"/>
          <w:szCs w:val="28"/>
          <w:lang w:eastAsia="ru-RU"/>
        </w:rPr>
        <w:t>"роялти"</w:t>
      </w:r>
      <w:r w:rsidRPr="000C26F8">
        <w:rPr>
          <w:rFonts w:ascii="Times New Roman" w:eastAsia="Times New Roman" w:hAnsi="Times New Roman" w:cs="Times New Roman"/>
          <w:color w:val="000000"/>
          <w:sz w:val="28"/>
          <w:szCs w:val="28"/>
          <w:lang w:eastAsia="ru-RU"/>
        </w:rPr>
        <w:t xml:space="preserve"> при использовании в настоящей статье означает платежи любого вида, получаемые в качестве вознаграждения за пользование или за право использования любого авторского права на произведения литературы, искусства или науки, включая компьютерные программы, кинематографические фильмы, любой патент, торговую марку, дизайн или </w:t>
      </w:r>
      <w:r w:rsidRPr="000C26F8">
        <w:rPr>
          <w:rFonts w:ascii="Times New Roman" w:eastAsia="Times New Roman" w:hAnsi="Times New Roman" w:cs="Times New Roman"/>
          <w:color w:val="000000"/>
          <w:sz w:val="28"/>
          <w:szCs w:val="28"/>
          <w:lang w:eastAsia="ru-RU"/>
        </w:rPr>
        <w:lastRenderedPageBreak/>
        <w:t>модель, план, секретную формулу или процесс, или за информацию (ноу-хау), касающуюся промышленного, коммерческого или научного опыта, и платежи за</w:t>
      </w:r>
      <w:proofErr w:type="gramEnd"/>
      <w:r w:rsidRPr="000C26F8">
        <w:rPr>
          <w:rFonts w:ascii="Times New Roman" w:eastAsia="Times New Roman" w:hAnsi="Times New Roman" w:cs="Times New Roman"/>
          <w:color w:val="000000"/>
          <w:sz w:val="28"/>
          <w:szCs w:val="28"/>
          <w:lang w:eastAsia="ru-RU"/>
        </w:rPr>
        <w:t xml:space="preserve"> пользование или право пользования промышленным, коммерческим или научным оборудованием.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69" w:name="SUB120400"/>
      <w:bookmarkEnd w:id="69"/>
      <w:r w:rsidRPr="000C26F8">
        <w:rPr>
          <w:rFonts w:ascii="Times New Roman" w:eastAsia="Times New Roman" w:hAnsi="Times New Roman" w:cs="Times New Roman"/>
          <w:color w:val="000000"/>
          <w:sz w:val="28"/>
          <w:szCs w:val="28"/>
          <w:lang w:eastAsia="ru-RU"/>
        </w:rPr>
        <w:t xml:space="preserve">4. </w:t>
      </w:r>
      <w:proofErr w:type="gramStart"/>
      <w:r w:rsidRPr="000C26F8">
        <w:rPr>
          <w:rFonts w:ascii="Times New Roman" w:eastAsia="Times New Roman" w:hAnsi="Times New Roman" w:cs="Times New Roman"/>
          <w:color w:val="000000"/>
          <w:sz w:val="28"/>
          <w:szCs w:val="28"/>
          <w:lang w:eastAsia="ru-RU"/>
        </w:rPr>
        <w:t xml:space="preserve">Положения </w:t>
      </w:r>
      <w:bookmarkStart w:id="70" w:name="sub1000048909"/>
      <w:r w:rsidRPr="000C26F8">
        <w:rPr>
          <w:rFonts w:ascii="Times New Roman" w:eastAsia="Times New Roman" w:hAnsi="Times New Roman" w:cs="Times New Roman"/>
          <w:color w:val="000000"/>
          <w:sz w:val="28"/>
          <w:szCs w:val="28"/>
          <w:lang w:eastAsia="ru-RU"/>
        </w:rPr>
        <w:fldChar w:fldCharType="begin"/>
      </w:r>
      <w:r w:rsidRPr="000C26F8">
        <w:rPr>
          <w:rFonts w:ascii="Times New Roman" w:eastAsia="Times New Roman" w:hAnsi="Times New Roman" w:cs="Times New Roman"/>
          <w:color w:val="000000"/>
          <w:sz w:val="28"/>
          <w:szCs w:val="28"/>
          <w:lang w:eastAsia="ru-RU"/>
        </w:rPr>
        <w:instrText xml:space="preserve"> HYPERLINK "jl:1017307.120000%20" </w:instrText>
      </w:r>
      <w:r w:rsidRPr="000C26F8">
        <w:rPr>
          <w:rFonts w:ascii="Times New Roman" w:eastAsia="Times New Roman" w:hAnsi="Times New Roman" w:cs="Times New Roman"/>
          <w:color w:val="000000"/>
          <w:sz w:val="28"/>
          <w:szCs w:val="28"/>
          <w:lang w:eastAsia="ru-RU"/>
        </w:rPr>
        <w:fldChar w:fldCharType="separate"/>
      </w:r>
      <w:r w:rsidRPr="000C26F8">
        <w:rPr>
          <w:rFonts w:ascii="Times New Roman" w:eastAsia="Times New Roman" w:hAnsi="Times New Roman" w:cs="Times New Roman"/>
          <w:color w:val="000000"/>
          <w:sz w:val="28"/>
          <w:szCs w:val="28"/>
          <w:lang w:eastAsia="ru-RU"/>
        </w:rPr>
        <w:t>пунктов 1</w:t>
      </w:r>
      <w:r w:rsidRPr="000C26F8">
        <w:rPr>
          <w:rFonts w:ascii="Times New Roman" w:eastAsia="Times New Roman" w:hAnsi="Times New Roman" w:cs="Times New Roman"/>
          <w:color w:val="000000"/>
          <w:sz w:val="28"/>
          <w:szCs w:val="28"/>
          <w:lang w:eastAsia="ru-RU"/>
        </w:rPr>
        <w:fldChar w:fldCharType="end"/>
      </w:r>
      <w:r w:rsidRPr="000C26F8">
        <w:rPr>
          <w:rFonts w:ascii="Times New Roman" w:eastAsia="Times New Roman" w:hAnsi="Times New Roman" w:cs="Times New Roman"/>
          <w:color w:val="000000"/>
          <w:sz w:val="28"/>
          <w:szCs w:val="28"/>
          <w:lang w:eastAsia="ru-RU"/>
        </w:rPr>
        <w:t xml:space="preserve"> и </w:t>
      </w:r>
      <w:bookmarkStart w:id="71" w:name="sub1000048910"/>
      <w:r w:rsidRPr="000C26F8">
        <w:rPr>
          <w:rFonts w:ascii="Times New Roman" w:eastAsia="Times New Roman" w:hAnsi="Times New Roman" w:cs="Times New Roman"/>
          <w:color w:val="000000"/>
          <w:sz w:val="28"/>
          <w:szCs w:val="28"/>
          <w:lang w:eastAsia="ru-RU"/>
        </w:rPr>
        <w:fldChar w:fldCharType="begin"/>
      </w:r>
      <w:r w:rsidRPr="000C26F8">
        <w:rPr>
          <w:rFonts w:ascii="Times New Roman" w:eastAsia="Times New Roman" w:hAnsi="Times New Roman" w:cs="Times New Roman"/>
          <w:color w:val="000000"/>
          <w:sz w:val="28"/>
          <w:szCs w:val="28"/>
          <w:lang w:eastAsia="ru-RU"/>
        </w:rPr>
        <w:instrText xml:space="preserve"> HYPERLINK "jl:1017307.120200%20" </w:instrText>
      </w:r>
      <w:r w:rsidRPr="000C26F8">
        <w:rPr>
          <w:rFonts w:ascii="Times New Roman" w:eastAsia="Times New Roman" w:hAnsi="Times New Roman" w:cs="Times New Roman"/>
          <w:color w:val="000000"/>
          <w:sz w:val="28"/>
          <w:szCs w:val="28"/>
          <w:lang w:eastAsia="ru-RU"/>
        </w:rPr>
        <w:fldChar w:fldCharType="separate"/>
      </w:r>
      <w:r w:rsidRPr="000C26F8">
        <w:rPr>
          <w:rFonts w:ascii="Times New Roman" w:eastAsia="Times New Roman" w:hAnsi="Times New Roman" w:cs="Times New Roman"/>
          <w:color w:val="000000"/>
          <w:sz w:val="28"/>
          <w:szCs w:val="28"/>
          <w:lang w:eastAsia="ru-RU"/>
        </w:rPr>
        <w:t>2</w:t>
      </w:r>
      <w:r w:rsidRPr="000C26F8">
        <w:rPr>
          <w:rFonts w:ascii="Times New Roman" w:eastAsia="Times New Roman" w:hAnsi="Times New Roman" w:cs="Times New Roman"/>
          <w:color w:val="000000"/>
          <w:sz w:val="28"/>
          <w:szCs w:val="28"/>
          <w:lang w:eastAsia="ru-RU"/>
        </w:rPr>
        <w:fldChar w:fldCharType="end"/>
      </w:r>
      <w:bookmarkEnd w:id="71"/>
      <w:r w:rsidRPr="000C26F8">
        <w:rPr>
          <w:rFonts w:ascii="Times New Roman" w:eastAsia="Times New Roman" w:hAnsi="Times New Roman" w:cs="Times New Roman"/>
          <w:color w:val="000000"/>
          <w:sz w:val="28"/>
          <w:szCs w:val="28"/>
          <w:lang w:eastAsia="ru-RU"/>
        </w:rPr>
        <w:t xml:space="preserve"> настоящей статьи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или оказывает независимые личные услуги в этом другом Государстве с расположенной там постоянной базы, и право или имущество, в отношении которых выплачиваются роялти, действительно связаны с таким</w:t>
      </w:r>
      <w:proofErr w:type="gramEnd"/>
      <w:r w:rsidRPr="000C26F8">
        <w:rPr>
          <w:rFonts w:ascii="Times New Roman" w:eastAsia="Times New Roman" w:hAnsi="Times New Roman" w:cs="Times New Roman"/>
          <w:color w:val="000000"/>
          <w:sz w:val="28"/>
          <w:szCs w:val="28"/>
          <w:lang w:eastAsia="ru-RU"/>
        </w:rPr>
        <w:t xml:space="preserve"> постоянным учреждением или постоянной базой. В таком случае применяются положения </w:t>
      </w:r>
      <w:hyperlink r:id="rId8" w:history="1">
        <w:r w:rsidRPr="000C26F8">
          <w:rPr>
            <w:rFonts w:ascii="Times New Roman" w:eastAsia="Times New Roman" w:hAnsi="Times New Roman" w:cs="Times New Roman"/>
            <w:color w:val="000000"/>
            <w:sz w:val="28"/>
            <w:szCs w:val="28"/>
            <w:lang w:eastAsia="ru-RU"/>
          </w:rPr>
          <w:t>статьи 7</w:t>
        </w:r>
      </w:hyperlink>
      <w:r w:rsidRPr="000C26F8">
        <w:rPr>
          <w:rFonts w:ascii="Times New Roman" w:eastAsia="Times New Roman" w:hAnsi="Times New Roman" w:cs="Times New Roman"/>
          <w:color w:val="000000"/>
          <w:sz w:val="28"/>
          <w:szCs w:val="28"/>
          <w:lang w:eastAsia="ru-RU"/>
        </w:rPr>
        <w:t xml:space="preserve"> (Прибыль от предпринимательской деятельности) или </w:t>
      </w:r>
      <w:hyperlink r:id="rId9" w:history="1">
        <w:r w:rsidRPr="000C26F8">
          <w:rPr>
            <w:rFonts w:ascii="Times New Roman" w:eastAsia="Times New Roman" w:hAnsi="Times New Roman" w:cs="Times New Roman"/>
            <w:color w:val="000000"/>
            <w:sz w:val="28"/>
            <w:szCs w:val="28"/>
            <w:lang w:eastAsia="ru-RU"/>
          </w:rPr>
          <w:t>статьи 14</w:t>
        </w:r>
      </w:hyperlink>
      <w:r w:rsidRPr="000C26F8">
        <w:rPr>
          <w:rFonts w:ascii="Times New Roman" w:eastAsia="Times New Roman" w:hAnsi="Times New Roman" w:cs="Times New Roman"/>
          <w:color w:val="000000"/>
          <w:sz w:val="28"/>
          <w:szCs w:val="28"/>
          <w:lang w:eastAsia="ru-RU"/>
        </w:rPr>
        <w:t xml:space="preserve"> (Независимые личные услуги), в зависимости от обстоятельств.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72" w:name="SUB120500"/>
      <w:bookmarkEnd w:id="72"/>
      <w:r w:rsidRPr="000C26F8">
        <w:rPr>
          <w:rFonts w:ascii="Times New Roman" w:eastAsia="Times New Roman" w:hAnsi="Times New Roman" w:cs="Times New Roman"/>
          <w:color w:val="000000"/>
          <w:sz w:val="28"/>
          <w:szCs w:val="28"/>
          <w:lang w:eastAsia="ru-RU"/>
        </w:rPr>
        <w:t xml:space="preserve">5. Роялти считаются возникшими в Договаривающемся Государстве, если плательщиком является само это Государство, административное подразделение, местный орган власти или резидент этого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w:t>
      </w:r>
      <w:proofErr w:type="gramStart"/>
      <w:r w:rsidRPr="000C26F8">
        <w:rPr>
          <w:rFonts w:ascii="Times New Roman" w:eastAsia="Times New Roman" w:hAnsi="Times New Roman" w:cs="Times New Roman"/>
          <w:color w:val="000000"/>
          <w:sz w:val="28"/>
          <w:szCs w:val="28"/>
          <w:lang w:eastAsia="ru-RU"/>
        </w:rPr>
        <w:t>связи</w:t>
      </w:r>
      <w:proofErr w:type="gramEnd"/>
      <w:r w:rsidRPr="000C26F8">
        <w:rPr>
          <w:rFonts w:ascii="Times New Roman" w:eastAsia="Times New Roman" w:hAnsi="Times New Roman" w:cs="Times New Roman"/>
          <w:color w:val="000000"/>
          <w:sz w:val="28"/>
          <w:szCs w:val="28"/>
          <w:lang w:eastAsia="ru-RU"/>
        </w:rPr>
        <w:t xml:space="preserve"> с которыми возникло обязательство выплатить роялти, и такие роялти связаны с этим постоянным учреждением или постоянной базой, тогда такие роялти считаются возникшими в Государстве, в котором расположены постоянное учреждение или постоянная база.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73" w:name="SUB120600"/>
      <w:bookmarkEnd w:id="73"/>
      <w:r w:rsidRPr="000C26F8">
        <w:rPr>
          <w:rFonts w:ascii="Times New Roman" w:eastAsia="Times New Roman" w:hAnsi="Times New Roman" w:cs="Times New Roman"/>
          <w:color w:val="000000"/>
          <w:sz w:val="28"/>
          <w:szCs w:val="28"/>
          <w:lang w:eastAsia="ru-RU"/>
        </w:rPr>
        <w:t xml:space="preserve">6. Если вследствие особых отношений между плательщиком и фактическим владельцем роялти или между ними обоими и каким-либо другим лицом сумма выплачиваемых роялти превышает сумму, которая была бы согласована между плательщиком и фактическим владельцем роялти в отсутствие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настоящей Конвенции.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74" w:name="SUB120700"/>
      <w:bookmarkEnd w:id="74"/>
      <w:r w:rsidRPr="000C26F8">
        <w:rPr>
          <w:rFonts w:ascii="Times New Roman" w:eastAsia="Times New Roman" w:hAnsi="Times New Roman" w:cs="Times New Roman"/>
          <w:color w:val="000000"/>
          <w:sz w:val="28"/>
          <w:szCs w:val="28"/>
          <w:lang w:eastAsia="ru-RU"/>
        </w:rPr>
        <w:t>7. Положения настоящей статьи не применяются, если основной целью или одной из основных целей любого лица, связанного с созданием или передачей прав, в отношении которых выплачиваются роялти, было получение выгоды от настоящей статьи путем такого создания или передачи прав.</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bookmarkStart w:id="75" w:name="SUB130000"/>
      <w:bookmarkEnd w:id="75"/>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b/>
          <w:bCs/>
          <w:color w:val="000000"/>
          <w:sz w:val="28"/>
          <w:szCs w:val="28"/>
          <w:lang w:eastAsia="ru-RU"/>
        </w:rPr>
        <w:t>Статья 13</w:t>
      </w:r>
      <w:r w:rsidRPr="000C26F8">
        <w:rPr>
          <w:rFonts w:ascii="Times New Roman" w:eastAsia="Times New Roman" w:hAnsi="Times New Roman" w:cs="Times New Roman"/>
          <w:color w:val="000000"/>
          <w:sz w:val="28"/>
          <w:szCs w:val="28"/>
          <w:lang w:eastAsia="ru-RU"/>
        </w:rPr>
        <w:t xml:space="preserve"> </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r w:rsidRPr="000C26F8">
        <w:rPr>
          <w:rFonts w:ascii="Times New Roman" w:eastAsia="Times New Roman" w:hAnsi="Times New Roman" w:cs="Times New Roman"/>
          <w:b/>
          <w:bCs/>
          <w:color w:val="000000"/>
          <w:sz w:val="28"/>
          <w:szCs w:val="28"/>
          <w:lang w:eastAsia="ru-RU"/>
        </w:rPr>
        <w:t>Доходы от прироста стоимости имущества</w:t>
      </w:r>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1. Доходы, полученные резидентом Договаривающегося Государства от отчуждения недвижимого имущества, как оно определено в </w:t>
      </w:r>
      <w:hyperlink r:id="rId10" w:history="1">
        <w:r w:rsidRPr="000C26F8">
          <w:rPr>
            <w:rFonts w:ascii="Times New Roman" w:eastAsia="Times New Roman" w:hAnsi="Times New Roman" w:cs="Times New Roman"/>
            <w:color w:val="000000"/>
            <w:sz w:val="28"/>
            <w:szCs w:val="28"/>
            <w:lang w:eastAsia="ru-RU"/>
          </w:rPr>
          <w:t>статье 6</w:t>
        </w:r>
      </w:hyperlink>
      <w:r w:rsidRPr="000C26F8">
        <w:rPr>
          <w:rFonts w:ascii="Times New Roman" w:eastAsia="Times New Roman" w:hAnsi="Times New Roman" w:cs="Times New Roman"/>
          <w:color w:val="000000"/>
          <w:sz w:val="28"/>
          <w:szCs w:val="28"/>
          <w:lang w:eastAsia="ru-RU"/>
        </w:rPr>
        <w:t xml:space="preserve"> (Доходы </w:t>
      </w:r>
      <w:r w:rsidRPr="000C26F8">
        <w:rPr>
          <w:rFonts w:ascii="Times New Roman" w:eastAsia="Times New Roman" w:hAnsi="Times New Roman" w:cs="Times New Roman"/>
          <w:color w:val="000000"/>
          <w:sz w:val="28"/>
          <w:szCs w:val="28"/>
          <w:lang w:eastAsia="ru-RU"/>
        </w:rPr>
        <w:lastRenderedPageBreak/>
        <w:t xml:space="preserve">от недвижимого имущества), и расположенного в другом Договаривающемся Государстве, могут облагаться налогом в этом другом Государстве.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76" w:name="SUB130200"/>
      <w:bookmarkEnd w:id="76"/>
      <w:r w:rsidRPr="000C26F8">
        <w:rPr>
          <w:rFonts w:ascii="Times New Roman" w:eastAsia="Times New Roman" w:hAnsi="Times New Roman" w:cs="Times New Roman"/>
          <w:color w:val="000000"/>
          <w:sz w:val="28"/>
          <w:szCs w:val="28"/>
          <w:lang w:eastAsia="ru-RU"/>
        </w:rPr>
        <w:t xml:space="preserve">2. </w:t>
      </w:r>
      <w:proofErr w:type="gramStart"/>
      <w:r w:rsidRPr="000C26F8">
        <w:rPr>
          <w:rFonts w:ascii="Times New Roman" w:eastAsia="Times New Roman" w:hAnsi="Times New Roman" w:cs="Times New Roman"/>
          <w:color w:val="000000"/>
          <w:sz w:val="28"/>
          <w:szCs w:val="28"/>
          <w:lang w:eastAsia="ru-RU"/>
        </w:rPr>
        <w:t>Доходы от отчуждения движимого имущества, составляющего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от движимого имущества, относящегося к постоянной базе, принадлежащей резиденту 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учреждения (отдельно или в совокупности со всем предприятием) или такой постоянной</w:t>
      </w:r>
      <w:proofErr w:type="gramEnd"/>
      <w:r w:rsidRPr="000C26F8">
        <w:rPr>
          <w:rFonts w:ascii="Times New Roman" w:eastAsia="Times New Roman" w:hAnsi="Times New Roman" w:cs="Times New Roman"/>
          <w:color w:val="000000"/>
          <w:sz w:val="28"/>
          <w:szCs w:val="28"/>
          <w:lang w:eastAsia="ru-RU"/>
        </w:rPr>
        <w:t xml:space="preserve"> базы, могут облагаться налогом в этом другом Государстве.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77" w:name="SUB130300"/>
      <w:bookmarkEnd w:id="77"/>
      <w:r w:rsidRPr="000C26F8">
        <w:rPr>
          <w:rFonts w:ascii="Times New Roman" w:eastAsia="Times New Roman" w:hAnsi="Times New Roman" w:cs="Times New Roman"/>
          <w:color w:val="000000"/>
          <w:sz w:val="28"/>
          <w:szCs w:val="28"/>
          <w:lang w:eastAsia="ru-RU"/>
        </w:rPr>
        <w:t xml:space="preserve">3. </w:t>
      </w:r>
      <w:proofErr w:type="gramStart"/>
      <w:r w:rsidRPr="000C26F8">
        <w:rPr>
          <w:rFonts w:ascii="Times New Roman" w:eastAsia="Times New Roman" w:hAnsi="Times New Roman" w:cs="Times New Roman"/>
          <w:color w:val="000000"/>
          <w:sz w:val="28"/>
          <w:szCs w:val="28"/>
          <w:lang w:eastAsia="ru-RU"/>
        </w:rPr>
        <w:t xml:space="preserve">Доходы, полученные резидентом Договаривающегося Государства от отчуждения морских, воздушных судов, наземного и железнодорожного транспорта, эксплуатируемых в международных перевозках или движимого имущества, связанного с эксплуатацией таких морских, воздушных судов, наземного и железнодорожного транспорта, облагаются налогом только в этом Договаривающемся Государстве. </w:t>
      </w:r>
      <w:proofErr w:type="gramEnd"/>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78" w:name="SUB130400"/>
      <w:bookmarkEnd w:id="78"/>
      <w:r w:rsidRPr="000C26F8">
        <w:rPr>
          <w:rFonts w:ascii="Times New Roman" w:eastAsia="Times New Roman" w:hAnsi="Times New Roman" w:cs="Times New Roman"/>
          <w:color w:val="000000"/>
          <w:sz w:val="28"/>
          <w:szCs w:val="28"/>
          <w:lang w:eastAsia="ru-RU"/>
        </w:rPr>
        <w:t xml:space="preserve">4. Доходы от отчуждения любого имущества, за исключением того, которое упоминается в </w:t>
      </w:r>
      <w:bookmarkStart w:id="79" w:name="sub1000048911"/>
      <w:r w:rsidRPr="000C26F8">
        <w:rPr>
          <w:rFonts w:ascii="Times New Roman" w:eastAsia="Times New Roman" w:hAnsi="Times New Roman" w:cs="Times New Roman"/>
          <w:color w:val="000000"/>
          <w:sz w:val="28"/>
          <w:szCs w:val="28"/>
          <w:lang w:eastAsia="ru-RU"/>
        </w:rPr>
        <w:fldChar w:fldCharType="begin"/>
      </w:r>
      <w:r w:rsidRPr="000C26F8">
        <w:rPr>
          <w:rFonts w:ascii="Times New Roman" w:eastAsia="Times New Roman" w:hAnsi="Times New Roman" w:cs="Times New Roman"/>
          <w:color w:val="000000"/>
          <w:sz w:val="28"/>
          <w:szCs w:val="28"/>
          <w:lang w:eastAsia="ru-RU"/>
        </w:rPr>
        <w:instrText xml:space="preserve"> HYPERLINK "jl:1017307.130000%20" </w:instrText>
      </w:r>
      <w:r w:rsidRPr="000C26F8">
        <w:rPr>
          <w:rFonts w:ascii="Times New Roman" w:eastAsia="Times New Roman" w:hAnsi="Times New Roman" w:cs="Times New Roman"/>
          <w:color w:val="000000"/>
          <w:sz w:val="28"/>
          <w:szCs w:val="28"/>
          <w:lang w:eastAsia="ru-RU"/>
        </w:rPr>
        <w:fldChar w:fldCharType="separate"/>
      </w:r>
      <w:r w:rsidRPr="000C26F8">
        <w:rPr>
          <w:rFonts w:ascii="Times New Roman" w:eastAsia="Times New Roman" w:hAnsi="Times New Roman" w:cs="Times New Roman"/>
          <w:color w:val="000000"/>
          <w:sz w:val="28"/>
          <w:szCs w:val="28"/>
          <w:lang w:eastAsia="ru-RU"/>
        </w:rPr>
        <w:t>пунктах 1</w:t>
      </w:r>
      <w:r w:rsidRPr="000C26F8">
        <w:rPr>
          <w:rFonts w:ascii="Times New Roman" w:eastAsia="Times New Roman" w:hAnsi="Times New Roman" w:cs="Times New Roman"/>
          <w:color w:val="000000"/>
          <w:sz w:val="28"/>
          <w:szCs w:val="28"/>
          <w:lang w:eastAsia="ru-RU"/>
        </w:rPr>
        <w:fldChar w:fldCharType="end"/>
      </w:r>
      <w:bookmarkEnd w:id="79"/>
      <w:r w:rsidRPr="000C26F8">
        <w:rPr>
          <w:rFonts w:ascii="Times New Roman" w:eastAsia="Times New Roman" w:hAnsi="Times New Roman" w:cs="Times New Roman"/>
          <w:color w:val="000000"/>
          <w:sz w:val="28"/>
          <w:szCs w:val="28"/>
          <w:lang w:eastAsia="ru-RU"/>
        </w:rPr>
        <w:t xml:space="preserve"> и </w:t>
      </w:r>
      <w:bookmarkStart w:id="80" w:name="sub1000048912"/>
      <w:r w:rsidRPr="000C26F8">
        <w:rPr>
          <w:rFonts w:ascii="Times New Roman" w:eastAsia="Times New Roman" w:hAnsi="Times New Roman" w:cs="Times New Roman"/>
          <w:color w:val="000000"/>
          <w:sz w:val="28"/>
          <w:szCs w:val="28"/>
          <w:lang w:eastAsia="ru-RU"/>
        </w:rPr>
        <w:fldChar w:fldCharType="begin"/>
      </w:r>
      <w:r w:rsidRPr="000C26F8">
        <w:rPr>
          <w:rFonts w:ascii="Times New Roman" w:eastAsia="Times New Roman" w:hAnsi="Times New Roman" w:cs="Times New Roman"/>
          <w:color w:val="000000"/>
          <w:sz w:val="28"/>
          <w:szCs w:val="28"/>
          <w:lang w:eastAsia="ru-RU"/>
        </w:rPr>
        <w:instrText xml:space="preserve"> HYPERLINK "jl:1017307.130200%20" </w:instrText>
      </w:r>
      <w:r w:rsidRPr="000C26F8">
        <w:rPr>
          <w:rFonts w:ascii="Times New Roman" w:eastAsia="Times New Roman" w:hAnsi="Times New Roman" w:cs="Times New Roman"/>
          <w:color w:val="000000"/>
          <w:sz w:val="28"/>
          <w:szCs w:val="28"/>
          <w:lang w:eastAsia="ru-RU"/>
        </w:rPr>
        <w:fldChar w:fldCharType="separate"/>
      </w:r>
      <w:r w:rsidRPr="000C26F8">
        <w:rPr>
          <w:rFonts w:ascii="Times New Roman" w:eastAsia="Times New Roman" w:hAnsi="Times New Roman" w:cs="Times New Roman"/>
          <w:color w:val="000000"/>
          <w:sz w:val="28"/>
          <w:szCs w:val="28"/>
          <w:lang w:eastAsia="ru-RU"/>
        </w:rPr>
        <w:t>2</w:t>
      </w:r>
      <w:r w:rsidRPr="000C26F8">
        <w:rPr>
          <w:rFonts w:ascii="Times New Roman" w:eastAsia="Times New Roman" w:hAnsi="Times New Roman" w:cs="Times New Roman"/>
          <w:color w:val="000000"/>
          <w:sz w:val="28"/>
          <w:szCs w:val="28"/>
          <w:lang w:eastAsia="ru-RU"/>
        </w:rPr>
        <w:fldChar w:fldCharType="end"/>
      </w:r>
      <w:bookmarkEnd w:id="80"/>
      <w:r w:rsidRPr="000C26F8">
        <w:rPr>
          <w:rFonts w:ascii="Times New Roman" w:eastAsia="Times New Roman" w:hAnsi="Times New Roman" w:cs="Times New Roman"/>
          <w:color w:val="000000"/>
          <w:sz w:val="28"/>
          <w:szCs w:val="28"/>
          <w:lang w:eastAsia="ru-RU"/>
        </w:rPr>
        <w:t>, облагаются налогом только в Договаривающемся Государстве, резидентом которого является лицо, отчуждающее имущество.</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bookmarkStart w:id="81" w:name="SUB140000"/>
      <w:bookmarkEnd w:id="81"/>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b/>
          <w:bCs/>
          <w:color w:val="000000"/>
          <w:sz w:val="28"/>
          <w:szCs w:val="28"/>
          <w:lang w:eastAsia="ru-RU"/>
        </w:rPr>
        <w:t>Статья 14</w:t>
      </w:r>
      <w:r w:rsidRPr="000C26F8">
        <w:rPr>
          <w:rFonts w:ascii="Times New Roman" w:eastAsia="Times New Roman" w:hAnsi="Times New Roman" w:cs="Times New Roman"/>
          <w:color w:val="000000"/>
          <w:sz w:val="28"/>
          <w:szCs w:val="28"/>
          <w:lang w:eastAsia="ru-RU"/>
        </w:rPr>
        <w:t xml:space="preserve"> </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r w:rsidRPr="000C26F8">
        <w:rPr>
          <w:rFonts w:ascii="Times New Roman" w:eastAsia="Times New Roman" w:hAnsi="Times New Roman" w:cs="Times New Roman"/>
          <w:b/>
          <w:bCs/>
          <w:color w:val="000000"/>
          <w:sz w:val="28"/>
          <w:szCs w:val="28"/>
          <w:lang w:eastAsia="ru-RU"/>
        </w:rPr>
        <w:t>Независимые личные услуги</w:t>
      </w:r>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1. Доход, полученный резидентом Договаривающегося Государства в отношении профессиональных или других схожих услуг независимого характера, облагается налогом только в этом Договаривающемся Государстве, если только такие услуги не оказываются или не оказывались в другом Договаривающемся Государстве; и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а) доход относится к постоянной базе, которую физическое лицо имеет или имело на регулярной основе в другом Государстве; или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b) такое физическое лицо присутствует или присутствовало в этом другом Государстве в течение периода или периодов, превышающих в сумме 183 дня в любом последовательном 12-месячном периоде. В таком случае, доход, связанный с услугами, может облагаться налогом в этом другом Государстве в соответствии с принципами, аналогичными принципам, содержащимся в </w:t>
      </w:r>
      <w:hyperlink r:id="rId11" w:history="1">
        <w:r w:rsidRPr="000C26F8">
          <w:rPr>
            <w:rFonts w:ascii="Times New Roman" w:eastAsia="Times New Roman" w:hAnsi="Times New Roman" w:cs="Times New Roman"/>
            <w:color w:val="000000"/>
            <w:sz w:val="28"/>
            <w:szCs w:val="28"/>
            <w:lang w:eastAsia="ru-RU"/>
          </w:rPr>
          <w:t>статье 7</w:t>
        </w:r>
      </w:hyperlink>
      <w:r w:rsidRPr="000C26F8">
        <w:rPr>
          <w:rFonts w:ascii="Times New Roman" w:eastAsia="Times New Roman" w:hAnsi="Times New Roman" w:cs="Times New Roman"/>
          <w:color w:val="000000"/>
          <w:sz w:val="28"/>
          <w:szCs w:val="28"/>
          <w:lang w:eastAsia="ru-RU"/>
        </w:rPr>
        <w:t xml:space="preserve"> (Прибыль от предпринимательской деятельности), определяющей сумму предпринимательской прибыли, связанной с постоянным учреждением.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82" w:name="SUB140200"/>
      <w:bookmarkEnd w:id="82"/>
      <w:r w:rsidRPr="000C26F8">
        <w:rPr>
          <w:rFonts w:ascii="Times New Roman" w:eastAsia="Times New Roman" w:hAnsi="Times New Roman" w:cs="Times New Roman"/>
          <w:color w:val="000000"/>
          <w:sz w:val="28"/>
          <w:szCs w:val="28"/>
          <w:lang w:eastAsia="ru-RU"/>
        </w:rPr>
        <w:t xml:space="preserve">2. </w:t>
      </w:r>
      <w:proofErr w:type="gramStart"/>
      <w:r w:rsidRPr="000C26F8">
        <w:rPr>
          <w:rFonts w:ascii="Times New Roman" w:eastAsia="Times New Roman" w:hAnsi="Times New Roman" w:cs="Times New Roman"/>
          <w:color w:val="000000"/>
          <w:sz w:val="28"/>
          <w:szCs w:val="28"/>
          <w:lang w:eastAsia="ru-RU"/>
        </w:rPr>
        <w:t xml:space="preserve">Термин </w:t>
      </w:r>
      <w:r w:rsidRPr="000C26F8">
        <w:rPr>
          <w:rFonts w:ascii="Times New Roman" w:eastAsia="Times New Roman" w:hAnsi="Times New Roman" w:cs="Times New Roman"/>
          <w:b/>
          <w:bCs/>
          <w:color w:val="000000"/>
          <w:sz w:val="28"/>
          <w:szCs w:val="28"/>
          <w:lang w:eastAsia="ru-RU"/>
        </w:rPr>
        <w:t>"профессиональные услуги",</w:t>
      </w:r>
      <w:r w:rsidRPr="000C26F8">
        <w:rPr>
          <w:rFonts w:ascii="Times New Roman" w:eastAsia="Times New Roman" w:hAnsi="Times New Roman" w:cs="Times New Roman"/>
          <w:color w:val="000000"/>
          <w:sz w:val="28"/>
          <w:szCs w:val="28"/>
          <w:lang w:eastAsia="ru-RU"/>
        </w:rPr>
        <w:t xml:space="preserve"> в частности,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w:t>
      </w:r>
      <w:proofErr w:type="gramEnd"/>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bookmarkStart w:id="83" w:name="SUB150000"/>
      <w:bookmarkEnd w:id="83"/>
      <w:r w:rsidRPr="000C26F8">
        <w:rPr>
          <w:rFonts w:ascii="Times New Roman" w:eastAsia="Times New Roman" w:hAnsi="Times New Roman" w:cs="Times New Roman"/>
          <w:b/>
          <w:bCs/>
          <w:color w:val="000000"/>
          <w:sz w:val="28"/>
          <w:szCs w:val="28"/>
          <w:lang w:eastAsia="ru-RU"/>
        </w:rPr>
        <w:lastRenderedPageBreak/>
        <w:t>Статья 15</w:t>
      </w:r>
      <w:r w:rsidRPr="000C26F8">
        <w:rPr>
          <w:rFonts w:ascii="Times New Roman" w:eastAsia="Times New Roman" w:hAnsi="Times New Roman" w:cs="Times New Roman"/>
          <w:color w:val="000000"/>
          <w:sz w:val="28"/>
          <w:szCs w:val="28"/>
          <w:lang w:eastAsia="ru-RU"/>
        </w:rPr>
        <w:t xml:space="preserve"> </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r w:rsidRPr="000C26F8">
        <w:rPr>
          <w:rFonts w:ascii="Times New Roman" w:eastAsia="Times New Roman" w:hAnsi="Times New Roman" w:cs="Times New Roman"/>
          <w:b/>
          <w:bCs/>
          <w:color w:val="000000"/>
          <w:sz w:val="28"/>
          <w:szCs w:val="28"/>
          <w:lang w:eastAsia="ru-RU"/>
        </w:rPr>
        <w:t>Зависимые личные услуги</w:t>
      </w:r>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1. С учетом положений </w:t>
      </w:r>
      <w:bookmarkStart w:id="84" w:name="sub1000048913"/>
      <w:r w:rsidRPr="000C26F8">
        <w:rPr>
          <w:rFonts w:ascii="Times New Roman" w:eastAsia="Times New Roman" w:hAnsi="Times New Roman" w:cs="Times New Roman"/>
          <w:color w:val="000000"/>
          <w:sz w:val="28"/>
          <w:szCs w:val="28"/>
          <w:lang w:eastAsia="ru-RU"/>
        </w:rPr>
        <w:fldChar w:fldCharType="begin"/>
      </w:r>
      <w:r w:rsidRPr="000C26F8">
        <w:rPr>
          <w:rFonts w:ascii="Times New Roman" w:eastAsia="Times New Roman" w:hAnsi="Times New Roman" w:cs="Times New Roman"/>
          <w:color w:val="000000"/>
          <w:sz w:val="28"/>
          <w:szCs w:val="28"/>
          <w:lang w:eastAsia="ru-RU"/>
        </w:rPr>
        <w:instrText xml:space="preserve"> HYPERLINK "jl:1017307.160000%20" </w:instrText>
      </w:r>
      <w:r w:rsidRPr="000C26F8">
        <w:rPr>
          <w:rFonts w:ascii="Times New Roman" w:eastAsia="Times New Roman" w:hAnsi="Times New Roman" w:cs="Times New Roman"/>
          <w:color w:val="000000"/>
          <w:sz w:val="28"/>
          <w:szCs w:val="28"/>
          <w:lang w:eastAsia="ru-RU"/>
        </w:rPr>
        <w:fldChar w:fldCharType="separate"/>
      </w:r>
      <w:r w:rsidRPr="000C26F8">
        <w:rPr>
          <w:rFonts w:ascii="Times New Roman" w:eastAsia="Times New Roman" w:hAnsi="Times New Roman" w:cs="Times New Roman"/>
          <w:color w:val="000000"/>
          <w:sz w:val="28"/>
          <w:szCs w:val="28"/>
          <w:lang w:eastAsia="ru-RU"/>
        </w:rPr>
        <w:t>статей 16</w:t>
      </w:r>
      <w:r w:rsidRPr="000C26F8">
        <w:rPr>
          <w:rFonts w:ascii="Times New Roman" w:eastAsia="Times New Roman" w:hAnsi="Times New Roman" w:cs="Times New Roman"/>
          <w:color w:val="000000"/>
          <w:sz w:val="28"/>
          <w:szCs w:val="28"/>
          <w:lang w:eastAsia="ru-RU"/>
        </w:rPr>
        <w:fldChar w:fldCharType="end"/>
      </w:r>
      <w:r w:rsidRPr="000C26F8">
        <w:rPr>
          <w:rFonts w:ascii="Times New Roman" w:eastAsia="Times New Roman" w:hAnsi="Times New Roman" w:cs="Times New Roman"/>
          <w:color w:val="000000"/>
          <w:sz w:val="28"/>
          <w:szCs w:val="28"/>
          <w:lang w:eastAsia="ru-RU"/>
        </w:rPr>
        <w:t xml:space="preserve"> (Гонорары директоров), </w:t>
      </w:r>
      <w:bookmarkStart w:id="85" w:name="sub1000048914"/>
      <w:r w:rsidRPr="000C26F8">
        <w:rPr>
          <w:rFonts w:ascii="Times New Roman" w:eastAsia="Times New Roman" w:hAnsi="Times New Roman" w:cs="Times New Roman"/>
          <w:color w:val="000000"/>
          <w:sz w:val="28"/>
          <w:szCs w:val="28"/>
          <w:lang w:eastAsia="ru-RU"/>
        </w:rPr>
        <w:fldChar w:fldCharType="begin"/>
      </w:r>
      <w:r w:rsidRPr="000C26F8">
        <w:rPr>
          <w:rFonts w:ascii="Times New Roman" w:eastAsia="Times New Roman" w:hAnsi="Times New Roman" w:cs="Times New Roman"/>
          <w:color w:val="000000"/>
          <w:sz w:val="28"/>
          <w:szCs w:val="28"/>
          <w:lang w:eastAsia="ru-RU"/>
        </w:rPr>
        <w:instrText xml:space="preserve"> HYPERLINK "jl:1017307.180000%20" </w:instrText>
      </w:r>
      <w:r w:rsidRPr="000C26F8">
        <w:rPr>
          <w:rFonts w:ascii="Times New Roman" w:eastAsia="Times New Roman" w:hAnsi="Times New Roman" w:cs="Times New Roman"/>
          <w:color w:val="000000"/>
          <w:sz w:val="28"/>
          <w:szCs w:val="28"/>
          <w:lang w:eastAsia="ru-RU"/>
        </w:rPr>
        <w:fldChar w:fldCharType="separate"/>
      </w:r>
      <w:r w:rsidRPr="000C26F8">
        <w:rPr>
          <w:rFonts w:ascii="Times New Roman" w:eastAsia="Times New Roman" w:hAnsi="Times New Roman" w:cs="Times New Roman"/>
          <w:color w:val="000000"/>
          <w:sz w:val="28"/>
          <w:szCs w:val="28"/>
          <w:lang w:eastAsia="ru-RU"/>
        </w:rPr>
        <w:t>18</w:t>
      </w:r>
      <w:r w:rsidRPr="000C26F8">
        <w:rPr>
          <w:rFonts w:ascii="Times New Roman" w:eastAsia="Times New Roman" w:hAnsi="Times New Roman" w:cs="Times New Roman"/>
          <w:color w:val="000000"/>
          <w:sz w:val="28"/>
          <w:szCs w:val="28"/>
          <w:lang w:eastAsia="ru-RU"/>
        </w:rPr>
        <w:fldChar w:fldCharType="end"/>
      </w:r>
      <w:r w:rsidRPr="000C26F8">
        <w:rPr>
          <w:rFonts w:ascii="Times New Roman" w:eastAsia="Times New Roman" w:hAnsi="Times New Roman" w:cs="Times New Roman"/>
          <w:color w:val="000000"/>
          <w:sz w:val="28"/>
          <w:szCs w:val="28"/>
          <w:lang w:eastAsia="ru-RU"/>
        </w:rPr>
        <w:t xml:space="preserve"> (Пенсии и другие выплаты), </w:t>
      </w:r>
      <w:bookmarkStart w:id="86" w:name="sub1000048915"/>
      <w:r w:rsidRPr="000C26F8">
        <w:rPr>
          <w:rFonts w:ascii="Times New Roman" w:eastAsia="Times New Roman" w:hAnsi="Times New Roman" w:cs="Times New Roman"/>
          <w:color w:val="000000"/>
          <w:sz w:val="28"/>
          <w:szCs w:val="28"/>
          <w:lang w:eastAsia="ru-RU"/>
        </w:rPr>
        <w:fldChar w:fldCharType="begin"/>
      </w:r>
      <w:r w:rsidRPr="000C26F8">
        <w:rPr>
          <w:rFonts w:ascii="Times New Roman" w:eastAsia="Times New Roman" w:hAnsi="Times New Roman" w:cs="Times New Roman"/>
          <w:color w:val="000000"/>
          <w:sz w:val="28"/>
          <w:szCs w:val="28"/>
          <w:lang w:eastAsia="ru-RU"/>
        </w:rPr>
        <w:instrText xml:space="preserve"> HYPERLINK "jl:1017307.190000%20" </w:instrText>
      </w:r>
      <w:r w:rsidRPr="000C26F8">
        <w:rPr>
          <w:rFonts w:ascii="Times New Roman" w:eastAsia="Times New Roman" w:hAnsi="Times New Roman" w:cs="Times New Roman"/>
          <w:color w:val="000000"/>
          <w:sz w:val="28"/>
          <w:szCs w:val="28"/>
          <w:lang w:eastAsia="ru-RU"/>
        </w:rPr>
        <w:fldChar w:fldCharType="separate"/>
      </w:r>
      <w:r w:rsidRPr="000C26F8">
        <w:rPr>
          <w:rFonts w:ascii="Times New Roman" w:eastAsia="Times New Roman" w:hAnsi="Times New Roman" w:cs="Times New Roman"/>
          <w:color w:val="000000"/>
          <w:sz w:val="28"/>
          <w:szCs w:val="28"/>
          <w:lang w:eastAsia="ru-RU"/>
        </w:rPr>
        <w:t>19</w:t>
      </w:r>
      <w:r w:rsidRPr="000C26F8">
        <w:rPr>
          <w:rFonts w:ascii="Times New Roman" w:eastAsia="Times New Roman" w:hAnsi="Times New Roman" w:cs="Times New Roman"/>
          <w:color w:val="000000"/>
          <w:sz w:val="28"/>
          <w:szCs w:val="28"/>
          <w:lang w:eastAsia="ru-RU"/>
        </w:rPr>
        <w:fldChar w:fldCharType="end"/>
      </w:r>
      <w:bookmarkEnd w:id="86"/>
      <w:r w:rsidRPr="000C26F8">
        <w:rPr>
          <w:rFonts w:ascii="Times New Roman" w:eastAsia="Times New Roman" w:hAnsi="Times New Roman" w:cs="Times New Roman"/>
          <w:color w:val="000000"/>
          <w:sz w:val="28"/>
          <w:szCs w:val="28"/>
          <w:lang w:eastAsia="ru-RU"/>
        </w:rPr>
        <w:t xml:space="preserve"> (Государственная служба), жалованье, заработная плата и другие подобные вознаграждения, полученные резидентом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w:t>
      </w:r>
      <w:proofErr w:type="gramStart"/>
      <w:r w:rsidRPr="000C26F8">
        <w:rPr>
          <w:rFonts w:ascii="Times New Roman" w:eastAsia="Times New Roman" w:hAnsi="Times New Roman" w:cs="Times New Roman"/>
          <w:color w:val="000000"/>
          <w:sz w:val="28"/>
          <w:szCs w:val="28"/>
          <w:lang w:eastAsia="ru-RU"/>
        </w:rPr>
        <w:t>выполняется</w:t>
      </w:r>
      <w:proofErr w:type="gramEnd"/>
      <w:r w:rsidRPr="000C26F8">
        <w:rPr>
          <w:rFonts w:ascii="Times New Roman" w:eastAsia="Times New Roman" w:hAnsi="Times New Roman" w:cs="Times New Roman"/>
          <w:color w:val="000000"/>
          <w:sz w:val="28"/>
          <w:szCs w:val="28"/>
          <w:lang w:eastAsia="ru-RU"/>
        </w:rPr>
        <w:t xml:space="preserve"> таким образом, такое вознаграждение, полученное оттуда, может облагаться налогом в этом другом Государстве.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87" w:name="SUB150200"/>
      <w:bookmarkEnd w:id="87"/>
      <w:r w:rsidRPr="000C26F8">
        <w:rPr>
          <w:rFonts w:ascii="Times New Roman" w:eastAsia="Times New Roman" w:hAnsi="Times New Roman" w:cs="Times New Roman"/>
          <w:color w:val="000000"/>
          <w:sz w:val="28"/>
          <w:szCs w:val="28"/>
          <w:lang w:eastAsia="ru-RU"/>
        </w:rPr>
        <w:t xml:space="preserve">2. Несмотря на положения пункта 1, вознаграждение, полученное резидентом Договаривающегося Государства в связи с работой по найму, выполнявшейся в другом Договаривающемся Государстве, облагается налогом только в первом упомянутом Государстве, если: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а) получатель находится в другом Государстве в течение периода или периодов, не превышающих в общей сложности 183 дней в любом последовательном 12-месячном периоде; и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b) вознаграждение выплачивается нанимателем, или от имени нанимателя, не являющегося резидентом другого Государства; и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с) вознаграждение не выплачивается постоянным учреждением или постоянной базой, которую наниматель имеет в другом Государстве.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88" w:name="SUB150300"/>
      <w:bookmarkEnd w:id="88"/>
      <w:r w:rsidRPr="000C26F8">
        <w:rPr>
          <w:rFonts w:ascii="Times New Roman" w:eastAsia="Times New Roman" w:hAnsi="Times New Roman" w:cs="Times New Roman"/>
          <w:color w:val="000000"/>
          <w:sz w:val="28"/>
          <w:szCs w:val="28"/>
          <w:lang w:eastAsia="ru-RU"/>
        </w:rPr>
        <w:t>3. Несмотря на предыдущие положения настоящей статьи, вознаграждение, полученное в отношении работы по найму, выполнявшейся на борту морского, воздушного судна, наземного и железнодорожного транспорта, эксплуатируемого в международных перевозках, может облагаться налогом в Договаривающемся Государстве, резидентом которого является предприятие, эксплуатирующее морское, воздушное судно, наземный и железнодорожный транспорт.</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bookmarkStart w:id="89" w:name="SUB160000"/>
      <w:bookmarkEnd w:id="89"/>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b/>
          <w:bCs/>
          <w:color w:val="000000"/>
          <w:sz w:val="28"/>
          <w:szCs w:val="28"/>
          <w:lang w:eastAsia="ru-RU"/>
        </w:rPr>
        <w:t>Статья 16</w:t>
      </w:r>
      <w:r w:rsidRPr="000C26F8">
        <w:rPr>
          <w:rFonts w:ascii="Times New Roman" w:eastAsia="Times New Roman" w:hAnsi="Times New Roman" w:cs="Times New Roman"/>
          <w:color w:val="000000"/>
          <w:sz w:val="28"/>
          <w:szCs w:val="28"/>
          <w:lang w:eastAsia="ru-RU"/>
        </w:rPr>
        <w:t xml:space="preserve"> </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r w:rsidRPr="000C26F8">
        <w:rPr>
          <w:rFonts w:ascii="Times New Roman" w:eastAsia="Times New Roman" w:hAnsi="Times New Roman" w:cs="Times New Roman"/>
          <w:b/>
          <w:bCs/>
          <w:color w:val="000000"/>
          <w:sz w:val="28"/>
          <w:szCs w:val="28"/>
          <w:lang w:eastAsia="ru-RU"/>
        </w:rPr>
        <w:t>Гонорары директоров</w:t>
      </w:r>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Гонорары директоров и другие подобные выплаты, полученные резидентом Договаривающегося Государства в качестве члена совета директоров или аналогичного органа компании резидента другого Договаривающегося Государства, могут облагаться налогом в этом другом Государстве.</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bookmarkStart w:id="90" w:name="SUB170000"/>
      <w:bookmarkEnd w:id="90"/>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b/>
          <w:bCs/>
          <w:color w:val="000000"/>
          <w:sz w:val="28"/>
          <w:szCs w:val="28"/>
          <w:lang w:eastAsia="ru-RU"/>
        </w:rPr>
        <w:t>Статья 17</w:t>
      </w:r>
      <w:r w:rsidRPr="000C26F8">
        <w:rPr>
          <w:rFonts w:ascii="Times New Roman" w:eastAsia="Times New Roman" w:hAnsi="Times New Roman" w:cs="Times New Roman"/>
          <w:color w:val="000000"/>
          <w:sz w:val="28"/>
          <w:szCs w:val="28"/>
          <w:lang w:eastAsia="ru-RU"/>
        </w:rPr>
        <w:t xml:space="preserve"> </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r w:rsidRPr="000C26F8">
        <w:rPr>
          <w:rFonts w:ascii="Times New Roman" w:eastAsia="Times New Roman" w:hAnsi="Times New Roman" w:cs="Times New Roman"/>
          <w:b/>
          <w:bCs/>
          <w:color w:val="000000"/>
          <w:sz w:val="28"/>
          <w:szCs w:val="28"/>
          <w:lang w:eastAsia="ru-RU"/>
        </w:rPr>
        <w:t>Артисты и спортсмены</w:t>
      </w:r>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1. </w:t>
      </w:r>
      <w:proofErr w:type="gramStart"/>
      <w:r w:rsidRPr="000C26F8">
        <w:rPr>
          <w:rFonts w:ascii="Times New Roman" w:eastAsia="Times New Roman" w:hAnsi="Times New Roman" w:cs="Times New Roman"/>
          <w:color w:val="000000"/>
          <w:sz w:val="28"/>
          <w:szCs w:val="28"/>
          <w:lang w:eastAsia="ru-RU"/>
        </w:rPr>
        <w:t xml:space="preserve">Несмотря на положения </w:t>
      </w:r>
      <w:hyperlink r:id="rId12" w:history="1">
        <w:r w:rsidRPr="000C26F8">
          <w:rPr>
            <w:rFonts w:ascii="Times New Roman" w:eastAsia="Times New Roman" w:hAnsi="Times New Roman" w:cs="Times New Roman"/>
            <w:color w:val="000000"/>
            <w:sz w:val="28"/>
            <w:szCs w:val="28"/>
            <w:lang w:eastAsia="ru-RU"/>
          </w:rPr>
          <w:t>статьи 14</w:t>
        </w:r>
      </w:hyperlink>
      <w:r w:rsidRPr="000C26F8">
        <w:rPr>
          <w:rFonts w:ascii="Times New Roman" w:eastAsia="Times New Roman" w:hAnsi="Times New Roman" w:cs="Times New Roman"/>
          <w:color w:val="000000"/>
          <w:sz w:val="28"/>
          <w:szCs w:val="28"/>
          <w:lang w:eastAsia="ru-RU"/>
        </w:rPr>
        <w:t xml:space="preserve"> (Независимые личные услуги) и </w:t>
      </w:r>
      <w:bookmarkStart w:id="91" w:name="sub1000048916"/>
      <w:r w:rsidRPr="000C26F8">
        <w:rPr>
          <w:rFonts w:ascii="Times New Roman" w:eastAsia="Times New Roman" w:hAnsi="Times New Roman" w:cs="Times New Roman"/>
          <w:color w:val="000000"/>
          <w:sz w:val="28"/>
          <w:szCs w:val="28"/>
          <w:lang w:eastAsia="ru-RU"/>
        </w:rPr>
        <w:fldChar w:fldCharType="begin"/>
      </w:r>
      <w:r w:rsidRPr="000C26F8">
        <w:rPr>
          <w:rFonts w:ascii="Times New Roman" w:eastAsia="Times New Roman" w:hAnsi="Times New Roman" w:cs="Times New Roman"/>
          <w:color w:val="000000"/>
          <w:sz w:val="28"/>
          <w:szCs w:val="28"/>
          <w:lang w:eastAsia="ru-RU"/>
        </w:rPr>
        <w:instrText xml:space="preserve"> HYPERLINK "jl:1017307.150000%20" </w:instrText>
      </w:r>
      <w:r w:rsidRPr="000C26F8">
        <w:rPr>
          <w:rFonts w:ascii="Times New Roman" w:eastAsia="Times New Roman" w:hAnsi="Times New Roman" w:cs="Times New Roman"/>
          <w:color w:val="000000"/>
          <w:sz w:val="28"/>
          <w:szCs w:val="28"/>
          <w:lang w:eastAsia="ru-RU"/>
        </w:rPr>
        <w:fldChar w:fldCharType="separate"/>
      </w:r>
      <w:r w:rsidRPr="000C26F8">
        <w:rPr>
          <w:rFonts w:ascii="Times New Roman" w:eastAsia="Times New Roman" w:hAnsi="Times New Roman" w:cs="Times New Roman"/>
          <w:color w:val="000000"/>
          <w:sz w:val="28"/>
          <w:szCs w:val="28"/>
          <w:lang w:eastAsia="ru-RU"/>
        </w:rPr>
        <w:t>статьи 15</w:t>
      </w:r>
      <w:r w:rsidRPr="000C26F8">
        <w:rPr>
          <w:rFonts w:ascii="Times New Roman" w:eastAsia="Times New Roman" w:hAnsi="Times New Roman" w:cs="Times New Roman"/>
          <w:color w:val="000000"/>
          <w:sz w:val="28"/>
          <w:szCs w:val="28"/>
          <w:lang w:eastAsia="ru-RU"/>
        </w:rPr>
        <w:fldChar w:fldCharType="end"/>
      </w:r>
      <w:r w:rsidRPr="000C26F8">
        <w:rPr>
          <w:rFonts w:ascii="Times New Roman" w:eastAsia="Times New Roman" w:hAnsi="Times New Roman" w:cs="Times New Roman"/>
          <w:color w:val="000000"/>
          <w:sz w:val="28"/>
          <w:szCs w:val="28"/>
          <w:lang w:eastAsia="ru-RU"/>
        </w:rPr>
        <w:t xml:space="preserve"> (Зависимые личные услуги), доход, полученный резидентом Договаривающегося Государства в качестве работника искусства, такого как </w:t>
      </w:r>
      <w:r w:rsidRPr="000C26F8">
        <w:rPr>
          <w:rFonts w:ascii="Times New Roman" w:eastAsia="Times New Roman" w:hAnsi="Times New Roman" w:cs="Times New Roman"/>
          <w:color w:val="000000"/>
          <w:sz w:val="28"/>
          <w:szCs w:val="28"/>
          <w:lang w:eastAsia="ru-RU"/>
        </w:rPr>
        <w:lastRenderedPageBreak/>
        <w:t xml:space="preserve">артист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 </w:t>
      </w:r>
      <w:proofErr w:type="gramEnd"/>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92" w:name="SUB170200"/>
      <w:bookmarkEnd w:id="92"/>
      <w:r w:rsidRPr="000C26F8">
        <w:rPr>
          <w:rFonts w:ascii="Times New Roman" w:eastAsia="Times New Roman" w:hAnsi="Times New Roman" w:cs="Times New Roman"/>
          <w:color w:val="000000"/>
          <w:sz w:val="28"/>
          <w:szCs w:val="28"/>
          <w:lang w:eastAsia="ru-RU"/>
        </w:rPr>
        <w:t xml:space="preserve">2. </w:t>
      </w:r>
      <w:proofErr w:type="gramStart"/>
      <w:r w:rsidRPr="000C26F8">
        <w:rPr>
          <w:rFonts w:ascii="Times New Roman" w:eastAsia="Times New Roman" w:hAnsi="Times New Roman" w:cs="Times New Roman"/>
          <w:color w:val="000000"/>
          <w:sz w:val="28"/>
          <w:szCs w:val="28"/>
          <w:lang w:eastAsia="ru-RU"/>
        </w:rPr>
        <w:t xml:space="preserve">Если доход в отношении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то этот доход может, несмотря на положения </w:t>
      </w:r>
      <w:hyperlink r:id="rId13" w:history="1">
        <w:r w:rsidRPr="000C26F8">
          <w:rPr>
            <w:rFonts w:ascii="Times New Roman" w:eastAsia="Times New Roman" w:hAnsi="Times New Roman" w:cs="Times New Roman"/>
            <w:color w:val="000000"/>
            <w:sz w:val="28"/>
            <w:szCs w:val="28"/>
            <w:lang w:eastAsia="ru-RU"/>
          </w:rPr>
          <w:t>статей 7</w:t>
        </w:r>
      </w:hyperlink>
      <w:bookmarkEnd w:id="52"/>
      <w:r w:rsidRPr="000C26F8">
        <w:rPr>
          <w:rFonts w:ascii="Times New Roman" w:eastAsia="Times New Roman" w:hAnsi="Times New Roman" w:cs="Times New Roman"/>
          <w:color w:val="000000"/>
          <w:sz w:val="28"/>
          <w:szCs w:val="28"/>
          <w:lang w:eastAsia="ru-RU"/>
        </w:rPr>
        <w:t xml:space="preserve"> (Прибыль от предпринимательской деятельности), </w:t>
      </w:r>
      <w:hyperlink r:id="rId14" w:history="1">
        <w:r w:rsidRPr="000C26F8">
          <w:rPr>
            <w:rFonts w:ascii="Times New Roman" w:eastAsia="Times New Roman" w:hAnsi="Times New Roman" w:cs="Times New Roman"/>
            <w:color w:val="000000"/>
            <w:sz w:val="28"/>
            <w:szCs w:val="28"/>
            <w:lang w:eastAsia="ru-RU"/>
          </w:rPr>
          <w:t>14</w:t>
        </w:r>
      </w:hyperlink>
      <w:bookmarkEnd w:id="53"/>
      <w:r w:rsidRPr="000C26F8">
        <w:rPr>
          <w:rFonts w:ascii="Times New Roman" w:eastAsia="Times New Roman" w:hAnsi="Times New Roman" w:cs="Times New Roman"/>
          <w:color w:val="000000"/>
          <w:sz w:val="28"/>
          <w:szCs w:val="28"/>
          <w:lang w:eastAsia="ru-RU"/>
        </w:rPr>
        <w:t xml:space="preserve"> (Независимые личные услуги) и </w:t>
      </w:r>
      <w:hyperlink r:id="rId15" w:history="1">
        <w:r w:rsidRPr="000C26F8">
          <w:rPr>
            <w:rFonts w:ascii="Times New Roman" w:eastAsia="Times New Roman" w:hAnsi="Times New Roman" w:cs="Times New Roman"/>
            <w:color w:val="000000"/>
            <w:sz w:val="28"/>
            <w:szCs w:val="28"/>
            <w:lang w:eastAsia="ru-RU"/>
          </w:rPr>
          <w:t>15</w:t>
        </w:r>
      </w:hyperlink>
      <w:r w:rsidRPr="000C26F8">
        <w:rPr>
          <w:rFonts w:ascii="Times New Roman" w:eastAsia="Times New Roman" w:hAnsi="Times New Roman" w:cs="Times New Roman"/>
          <w:color w:val="000000"/>
          <w:sz w:val="28"/>
          <w:szCs w:val="28"/>
          <w:lang w:eastAsia="ru-RU"/>
        </w:rPr>
        <w:t xml:space="preserve"> (Зависимые личные услуги) облагаться налогом в Договаривающемся Государстве, в котором осуществляется деятельность работника искусства или спортсмена</w:t>
      </w:r>
      <w:proofErr w:type="gramEnd"/>
      <w:r w:rsidRPr="000C26F8">
        <w:rPr>
          <w:rFonts w:ascii="Times New Roman" w:eastAsia="Times New Roman" w:hAnsi="Times New Roman" w:cs="Times New Roman"/>
          <w:color w:val="000000"/>
          <w:sz w:val="28"/>
          <w:szCs w:val="28"/>
          <w:lang w:eastAsia="ru-RU"/>
        </w:rPr>
        <w:t xml:space="preserve">.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93" w:name="SUB170300"/>
      <w:bookmarkEnd w:id="93"/>
      <w:r w:rsidRPr="000C26F8">
        <w:rPr>
          <w:rFonts w:ascii="Times New Roman" w:eastAsia="Times New Roman" w:hAnsi="Times New Roman" w:cs="Times New Roman"/>
          <w:color w:val="000000"/>
          <w:sz w:val="28"/>
          <w:szCs w:val="28"/>
          <w:lang w:eastAsia="ru-RU"/>
        </w:rPr>
        <w:t xml:space="preserve">3. </w:t>
      </w:r>
      <w:proofErr w:type="gramStart"/>
      <w:r w:rsidRPr="000C26F8">
        <w:rPr>
          <w:rFonts w:ascii="Times New Roman" w:eastAsia="Times New Roman" w:hAnsi="Times New Roman" w:cs="Times New Roman"/>
          <w:color w:val="000000"/>
          <w:sz w:val="28"/>
          <w:szCs w:val="28"/>
          <w:lang w:eastAsia="ru-RU"/>
        </w:rPr>
        <w:t>Несмотря на положения пунктов 1 и 2, доход, полученный работником искусства или спортсменом от деятельности, осуществлявшейся в Договаривающемся Государстве, если визит в это Государство в значительной степени поддерживается общественными фондами одного или обоих Договаривающихся Государств или их административными подразделениями, или местными органами власти, освобождается от налога в Договаривающемся Государстве, в котором такая деятельность осуществляется.</w:t>
      </w:r>
      <w:proofErr w:type="gramEnd"/>
      <w:r w:rsidRPr="000C26F8">
        <w:rPr>
          <w:rFonts w:ascii="Times New Roman" w:eastAsia="Times New Roman" w:hAnsi="Times New Roman" w:cs="Times New Roman"/>
          <w:color w:val="000000"/>
          <w:sz w:val="28"/>
          <w:szCs w:val="28"/>
          <w:lang w:eastAsia="ru-RU"/>
        </w:rPr>
        <w:t xml:space="preserve"> В таком случае доход облагается налогом только в Договаривающемся Государстве, резидентом которого является работник искусства или спортсмен.</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bookmarkStart w:id="94" w:name="SUB180000"/>
      <w:bookmarkEnd w:id="94"/>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b/>
          <w:bCs/>
          <w:color w:val="000000"/>
          <w:sz w:val="28"/>
          <w:szCs w:val="28"/>
          <w:lang w:eastAsia="ru-RU"/>
        </w:rPr>
        <w:t>Статья 18</w:t>
      </w:r>
      <w:r w:rsidRPr="000C26F8">
        <w:rPr>
          <w:rFonts w:ascii="Times New Roman" w:eastAsia="Times New Roman" w:hAnsi="Times New Roman" w:cs="Times New Roman"/>
          <w:color w:val="000000"/>
          <w:sz w:val="28"/>
          <w:szCs w:val="28"/>
          <w:lang w:eastAsia="ru-RU"/>
        </w:rPr>
        <w:t xml:space="preserve"> </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r w:rsidRPr="000C26F8">
        <w:rPr>
          <w:rFonts w:ascii="Times New Roman" w:eastAsia="Times New Roman" w:hAnsi="Times New Roman" w:cs="Times New Roman"/>
          <w:b/>
          <w:bCs/>
          <w:color w:val="000000"/>
          <w:sz w:val="28"/>
          <w:szCs w:val="28"/>
          <w:lang w:eastAsia="ru-RU"/>
        </w:rPr>
        <w:t>Пенсии и другие выплаты</w:t>
      </w:r>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1. В соответствии с положениями </w:t>
      </w:r>
      <w:bookmarkStart w:id="95" w:name="sub1000048917"/>
      <w:r w:rsidRPr="000C26F8">
        <w:rPr>
          <w:rFonts w:ascii="Times New Roman" w:eastAsia="Times New Roman" w:hAnsi="Times New Roman" w:cs="Times New Roman"/>
          <w:color w:val="000000"/>
          <w:sz w:val="28"/>
          <w:szCs w:val="28"/>
          <w:lang w:eastAsia="ru-RU"/>
        </w:rPr>
        <w:fldChar w:fldCharType="begin"/>
      </w:r>
      <w:r w:rsidRPr="000C26F8">
        <w:rPr>
          <w:rFonts w:ascii="Times New Roman" w:eastAsia="Times New Roman" w:hAnsi="Times New Roman" w:cs="Times New Roman"/>
          <w:color w:val="000000"/>
          <w:sz w:val="28"/>
          <w:szCs w:val="28"/>
          <w:lang w:eastAsia="ru-RU"/>
        </w:rPr>
        <w:instrText xml:space="preserve"> HYPERLINK "jl:1017307.190200%20" </w:instrText>
      </w:r>
      <w:r w:rsidRPr="000C26F8">
        <w:rPr>
          <w:rFonts w:ascii="Times New Roman" w:eastAsia="Times New Roman" w:hAnsi="Times New Roman" w:cs="Times New Roman"/>
          <w:color w:val="000000"/>
          <w:sz w:val="28"/>
          <w:szCs w:val="28"/>
          <w:lang w:eastAsia="ru-RU"/>
        </w:rPr>
        <w:fldChar w:fldCharType="separate"/>
      </w:r>
      <w:r w:rsidRPr="000C26F8">
        <w:rPr>
          <w:rFonts w:ascii="Times New Roman" w:eastAsia="Times New Roman" w:hAnsi="Times New Roman" w:cs="Times New Roman"/>
          <w:color w:val="000000"/>
          <w:sz w:val="28"/>
          <w:szCs w:val="28"/>
          <w:lang w:eastAsia="ru-RU"/>
        </w:rPr>
        <w:t>пункта 2</w:t>
      </w:r>
      <w:r w:rsidRPr="000C26F8">
        <w:rPr>
          <w:rFonts w:ascii="Times New Roman" w:eastAsia="Times New Roman" w:hAnsi="Times New Roman" w:cs="Times New Roman"/>
          <w:color w:val="000000"/>
          <w:sz w:val="28"/>
          <w:szCs w:val="28"/>
          <w:lang w:eastAsia="ru-RU"/>
        </w:rPr>
        <w:fldChar w:fldCharType="end"/>
      </w:r>
      <w:bookmarkEnd w:id="95"/>
      <w:r w:rsidRPr="000C26F8">
        <w:rPr>
          <w:rFonts w:ascii="Times New Roman" w:eastAsia="Times New Roman" w:hAnsi="Times New Roman" w:cs="Times New Roman"/>
          <w:color w:val="000000"/>
          <w:sz w:val="28"/>
          <w:szCs w:val="28"/>
          <w:lang w:eastAsia="ru-RU"/>
        </w:rPr>
        <w:t xml:space="preserve"> статьи 19 (Государственная служба), пенсии и другие подобные вознаграждения, выплачиваемые резиденту Договаривающегося Государства за работу, осуществлявшуюся в прошлом, и любой аннуитет, выплачиваемый такому резиденту, облагаются налогом только в этом Государстве.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96" w:name="SUB180200"/>
      <w:bookmarkEnd w:id="96"/>
      <w:r w:rsidRPr="000C26F8">
        <w:rPr>
          <w:rFonts w:ascii="Times New Roman" w:eastAsia="Times New Roman" w:hAnsi="Times New Roman" w:cs="Times New Roman"/>
          <w:color w:val="000000"/>
          <w:sz w:val="28"/>
          <w:szCs w:val="28"/>
          <w:lang w:eastAsia="ru-RU"/>
        </w:rPr>
        <w:t xml:space="preserve">2. Термин "аннуитет" означает установленную сумму, периодически выплачиваемую физическому лицу в установленное время на протяжении всей жизни, или определенного или устанавливаемого периода времени при обязательстве производить выплаты взамен адекватного и полного вознаграждения в деньгах или денежном выражении.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97" w:name="SUB180300"/>
      <w:bookmarkEnd w:id="97"/>
      <w:r w:rsidRPr="000C26F8">
        <w:rPr>
          <w:rFonts w:ascii="Times New Roman" w:eastAsia="Times New Roman" w:hAnsi="Times New Roman" w:cs="Times New Roman"/>
          <w:color w:val="000000"/>
          <w:sz w:val="28"/>
          <w:szCs w:val="28"/>
          <w:lang w:eastAsia="ru-RU"/>
        </w:rPr>
        <w:t>3. Алименты и другие сходные суммы (включая выплаты на содержание детей), возникающие в Договаривающемся Государстве и выплачиваемые резиденту другого Договаривающегося Государства, облагаются налогом только в этом другом Государстве.</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bookmarkStart w:id="98" w:name="SUB190000"/>
      <w:bookmarkEnd w:id="98"/>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b/>
          <w:bCs/>
          <w:color w:val="000000"/>
          <w:sz w:val="28"/>
          <w:szCs w:val="28"/>
          <w:lang w:eastAsia="ru-RU"/>
        </w:rPr>
        <w:lastRenderedPageBreak/>
        <w:t>Статья 19</w:t>
      </w:r>
      <w:r w:rsidRPr="000C26F8">
        <w:rPr>
          <w:rFonts w:ascii="Times New Roman" w:eastAsia="Times New Roman" w:hAnsi="Times New Roman" w:cs="Times New Roman"/>
          <w:color w:val="000000"/>
          <w:sz w:val="28"/>
          <w:szCs w:val="28"/>
          <w:lang w:eastAsia="ru-RU"/>
        </w:rPr>
        <w:t xml:space="preserve"> </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r w:rsidRPr="000C26F8">
        <w:rPr>
          <w:rFonts w:ascii="Times New Roman" w:eastAsia="Times New Roman" w:hAnsi="Times New Roman" w:cs="Times New Roman"/>
          <w:b/>
          <w:bCs/>
          <w:color w:val="000000"/>
          <w:sz w:val="28"/>
          <w:szCs w:val="28"/>
          <w:lang w:eastAsia="ru-RU"/>
        </w:rPr>
        <w:t>Государственная служба</w:t>
      </w:r>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1. а) Вознаграждение, </w:t>
      </w:r>
      <w:proofErr w:type="gramStart"/>
      <w:r w:rsidRPr="000C26F8">
        <w:rPr>
          <w:rFonts w:ascii="Times New Roman" w:eastAsia="Times New Roman" w:hAnsi="Times New Roman" w:cs="Times New Roman"/>
          <w:color w:val="000000"/>
          <w:sz w:val="28"/>
          <w:szCs w:val="28"/>
          <w:lang w:eastAsia="ru-RU"/>
        </w:rPr>
        <w:t>иное</w:t>
      </w:r>
      <w:proofErr w:type="gramEnd"/>
      <w:r w:rsidRPr="000C26F8">
        <w:rPr>
          <w:rFonts w:ascii="Times New Roman" w:eastAsia="Times New Roman" w:hAnsi="Times New Roman" w:cs="Times New Roman"/>
          <w:color w:val="000000"/>
          <w:sz w:val="28"/>
          <w:szCs w:val="28"/>
          <w:lang w:eastAsia="ru-RU"/>
        </w:rPr>
        <w:t xml:space="preserve"> чем пенсия, выплачиваемое Договаривающимся Государством или его административными подразделениями, или местными органами власти любому физическому лицу в отношении службы, оказываемой этому Государству или подразделению, или органу власти, облагается налогом только в этом Государстве.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b) Однако, такое вознаграждение облагается налогом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которое: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(i) является гражданином этого Государства; или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w:t>
      </w:r>
      <w:proofErr w:type="spellStart"/>
      <w:r w:rsidRPr="000C26F8">
        <w:rPr>
          <w:rFonts w:ascii="Times New Roman" w:eastAsia="Times New Roman" w:hAnsi="Times New Roman" w:cs="Times New Roman"/>
          <w:color w:val="000000"/>
          <w:sz w:val="28"/>
          <w:szCs w:val="28"/>
          <w:lang w:eastAsia="ru-RU"/>
        </w:rPr>
        <w:t>ii</w:t>
      </w:r>
      <w:proofErr w:type="spellEnd"/>
      <w:r w:rsidRPr="000C26F8">
        <w:rPr>
          <w:rFonts w:ascii="Times New Roman" w:eastAsia="Times New Roman" w:hAnsi="Times New Roman" w:cs="Times New Roman"/>
          <w:color w:val="000000"/>
          <w:sz w:val="28"/>
          <w:szCs w:val="28"/>
          <w:lang w:eastAsia="ru-RU"/>
        </w:rPr>
        <w:t xml:space="preserve">) не стало резидентом этого Государства только с целью осуществления службы.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99" w:name="SUB190200"/>
      <w:bookmarkEnd w:id="99"/>
      <w:r w:rsidRPr="000C26F8">
        <w:rPr>
          <w:rFonts w:ascii="Times New Roman" w:eastAsia="Times New Roman" w:hAnsi="Times New Roman" w:cs="Times New Roman"/>
          <w:color w:val="000000"/>
          <w:sz w:val="28"/>
          <w:szCs w:val="28"/>
          <w:lang w:eastAsia="ru-RU"/>
        </w:rPr>
        <w:t xml:space="preserve">2. а) Любая пенсия, выплачиваемая Договаривающимся Государством или местными органами власти, или из созданных ими фондов физическому лицу за службу, осуществлявшуюся для этого Государства или подразделения, или органа власти облагается налогом только в этом Государстве.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b) Однако, такая пенсия облагается налогом только в другом Договаривающемся Государстве, если физическое лицо является резидентом и гражданином этого Государства.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100" w:name="SUB190300"/>
      <w:bookmarkEnd w:id="100"/>
      <w:r w:rsidRPr="000C26F8">
        <w:rPr>
          <w:rFonts w:ascii="Times New Roman" w:eastAsia="Times New Roman" w:hAnsi="Times New Roman" w:cs="Times New Roman"/>
          <w:color w:val="000000"/>
          <w:sz w:val="28"/>
          <w:szCs w:val="28"/>
          <w:lang w:eastAsia="ru-RU"/>
        </w:rPr>
        <w:t xml:space="preserve">3. Положения </w:t>
      </w:r>
      <w:hyperlink r:id="rId16" w:history="1">
        <w:r w:rsidRPr="000C26F8">
          <w:rPr>
            <w:rFonts w:ascii="Times New Roman" w:eastAsia="Times New Roman" w:hAnsi="Times New Roman" w:cs="Times New Roman"/>
            <w:color w:val="000000"/>
            <w:sz w:val="28"/>
            <w:szCs w:val="28"/>
            <w:lang w:eastAsia="ru-RU"/>
          </w:rPr>
          <w:t>статей 15</w:t>
        </w:r>
      </w:hyperlink>
      <w:bookmarkEnd w:id="91"/>
      <w:r w:rsidRPr="000C26F8">
        <w:rPr>
          <w:rFonts w:ascii="Times New Roman" w:eastAsia="Times New Roman" w:hAnsi="Times New Roman" w:cs="Times New Roman"/>
          <w:color w:val="000000"/>
          <w:sz w:val="28"/>
          <w:szCs w:val="28"/>
          <w:lang w:eastAsia="ru-RU"/>
        </w:rPr>
        <w:t xml:space="preserve"> (Зависимые личные услуги), </w:t>
      </w:r>
      <w:hyperlink r:id="rId17" w:history="1">
        <w:r w:rsidRPr="000C26F8">
          <w:rPr>
            <w:rFonts w:ascii="Times New Roman" w:eastAsia="Times New Roman" w:hAnsi="Times New Roman" w:cs="Times New Roman"/>
            <w:color w:val="000000"/>
            <w:sz w:val="28"/>
            <w:szCs w:val="28"/>
            <w:lang w:eastAsia="ru-RU"/>
          </w:rPr>
          <w:t>16</w:t>
        </w:r>
      </w:hyperlink>
      <w:bookmarkEnd w:id="84"/>
      <w:r w:rsidRPr="000C26F8">
        <w:rPr>
          <w:rFonts w:ascii="Times New Roman" w:eastAsia="Times New Roman" w:hAnsi="Times New Roman" w:cs="Times New Roman"/>
          <w:color w:val="000000"/>
          <w:sz w:val="28"/>
          <w:szCs w:val="28"/>
          <w:lang w:eastAsia="ru-RU"/>
        </w:rPr>
        <w:t xml:space="preserve"> (Гонорары директоров) и </w:t>
      </w:r>
      <w:hyperlink r:id="rId18" w:history="1">
        <w:r w:rsidRPr="000C26F8">
          <w:rPr>
            <w:rFonts w:ascii="Times New Roman" w:eastAsia="Times New Roman" w:hAnsi="Times New Roman" w:cs="Times New Roman"/>
            <w:color w:val="000000"/>
            <w:sz w:val="28"/>
            <w:szCs w:val="28"/>
            <w:lang w:eastAsia="ru-RU"/>
          </w:rPr>
          <w:t>18</w:t>
        </w:r>
      </w:hyperlink>
      <w:bookmarkEnd w:id="85"/>
      <w:r w:rsidRPr="000C26F8">
        <w:rPr>
          <w:rFonts w:ascii="Times New Roman" w:eastAsia="Times New Roman" w:hAnsi="Times New Roman" w:cs="Times New Roman"/>
          <w:color w:val="000000"/>
          <w:sz w:val="28"/>
          <w:szCs w:val="28"/>
          <w:lang w:eastAsia="ru-RU"/>
        </w:rPr>
        <w:t xml:space="preserve"> (Пенсии и другие выплаты) применяются к вознаграждениям и пенсиям в отношении службы, осуществляемой в связи с осуществлением предпринимательской деятельности Договаривающимся Государством или его местным органом власти.</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bookmarkStart w:id="101" w:name="SUB200000"/>
      <w:bookmarkEnd w:id="101"/>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b/>
          <w:bCs/>
          <w:color w:val="000000"/>
          <w:sz w:val="28"/>
          <w:szCs w:val="28"/>
          <w:lang w:eastAsia="ru-RU"/>
        </w:rPr>
        <w:t>Статья 20</w:t>
      </w:r>
      <w:r w:rsidRPr="000C26F8">
        <w:rPr>
          <w:rFonts w:ascii="Times New Roman" w:eastAsia="Times New Roman" w:hAnsi="Times New Roman" w:cs="Times New Roman"/>
          <w:color w:val="000000"/>
          <w:sz w:val="28"/>
          <w:szCs w:val="28"/>
          <w:lang w:eastAsia="ru-RU"/>
        </w:rPr>
        <w:t xml:space="preserve"> </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r w:rsidRPr="000C26F8">
        <w:rPr>
          <w:rFonts w:ascii="Times New Roman" w:eastAsia="Times New Roman" w:hAnsi="Times New Roman" w:cs="Times New Roman"/>
          <w:b/>
          <w:bCs/>
          <w:color w:val="000000"/>
          <w:sz w:val="28"/>
          <w:szCs w:val="28"/>
          <w:lang w:eastAsia="ru-RU"/>
        </w:rPr>
        <w:t>Студенты, стажеры и исследователи</w:t>
      </w:r>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1. Физическое лицо, которое является резидентом Договаривающегося Государства в начале своего визита в другое Договаривающееся Государство и которое временно находится в этом другом Государстве главным образом для цели: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а) обучения в Университете или другом признанном учебном заведении в этом другом Государстве; или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b) прохождения стажировки, необходимой для работы по специальности, или получения квалификации; или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с) обучения или проведения исследований в качестве получателя стипендий, пособий или других подобных выплат от правительственных, религиозных, благотворительных, научных, литературных или образовательных организаций;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освобождается от налога в этом другом Государстве в отношении платежей, полученных из-за границы для целей его проживания, получения </w:t>
      </w:r>
      <w:r w:rsidRPr="000C26F8">
        <w:rPr>
          <w:rFonts w:ascii="Times New Roman" w:eastAsia="Times New Roman" w:hAnsi="Times New Roman" w:cs="Times New Roman"/>
          <w:color w:val="000000"/>
          <w:sz w:val="28"/>
          <w:szCs w:val="28"/>
          <w:lang w:eastAsia="ru-RU"/>
        </w:rPr>
        <w:lastRenderedPageBreak/>
        <w:t xml:space="preserve">образования, учебы, проведения исследований или прохождения практики, а также в отношении стипендий, пособий или других подобных выплат.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102" w:name="SUB200200"/>
      <w:bookmarkEnd w:id="102"/>
      <w:r w:rsidRPr="000C26F8">
        <w:rPr>
          <w:rFonts w:ascii="Times New Roman" w:eastAsia="Times New Roman" w:hAnsi="Times New Roman" w:cs="Times New Roman"/>
          <w:color w:val="000000"/>
          <w:sz w:val="28"/>
          <w:szCs w:val="28"/>
          <w:lang w:eastAsia="ru-RU"/>
        </w:rPr>
        <w:t xml:space="preserve">2. </w:t>
      </w:r>
      <w:proofErr w:type="gramStart"/>
      <w:r w:rsidRPr="000C26F8">
        <w:rPr>
          <w:rFonts w:ascii="Times New Roman" w:eastAsia="Times New Roman" w:hAnsi="Times New Roman" w:cs="Times New Roman"/>
          <w:color w:val="000000"/>
          <w:sz w:val="28"/>
          <w:szCs w:val="28"/>
          <w:lang w:eastAsia="ru-RU"/>
        </w:rPr>
        <w:t>Студент, который является или являлся непосредственно перед визитом в другое Договаривающееся Государство резидентом другого Государства и который находится в первом упомянутом Государстве исключительно в целях своего образования, прохождения практики, освобождается от налогообложения в этом первом упомянутом Государстве по доходу, полученному от личных услуг, оказываемых в этом Договаривающемся Государстве в течение периода 5 лет с даты его первого прибытия в первое</w:t>
      </w:r>
      <w:proofErr w:type="gramEnd"/>
      <w:r w:rsidRPr="000C26F8">
        <w:rPr>
          <w:rFonts w:ascii="Times New Roman" w:eastAsia="Times New Roman" w:hAnsi="Times New Roman" w:cs="Times New Roman"/>
          <w:color w:val="000000"/>
          <w:sz w:val="28"/>
          <w:szCs w:val="28"/>
          <w:lang w:eastAsia="ru-RU"/>
        </w:rPr>
        <w:t xml:space="preserve"> упомянутое Договаривающееся Государство.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103" w:name="SUB200300"/>
      <w:bookmarkEnd w:id="103"/>
      <w:r w:rsidRPr="000C26F8">
        <w:rPr>
          <w:rFonts w:ascii="Times New Roman" w:eastAsia="Times New Roman" w:hAnsi="Times New Roman" w:cs="Times New Roman"/>
          <w:color w:val="000000"/>
          <w:sz w:val="28"/>
          <w:szCs w:val="28"/>
          <w:lang w:eastAsia="ru-RU"/>
        </w:rPr>
        <w:t xml:space="preserve">3. Настоящая Статья не применяется к доходам от исследовательской деятельности, если такие исследования предприняты не в общественных интересах, а, главным образом, для личной выгоды отдельного лица или лиц.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104" w:name="SUB200400"/>
      <w:bookmarkEnd w:id="104"/>
      <w:r w:rsidRPr="000C26F8">
        <w:rPr>
          <w:rFonts w:ascii="Times New Roman" w:eastAsia="Times New Roman" w:hAnsi="Times New Roman" w:cs="Times New Roman"/>
          <w:color w:val="000000"/>
          <w:sz w:val="28"/>
          <w:szCs w:val="28"/>
          <w:lang w:eastAsia="ru-RU"/>
        </w:rPr>
        <w:t xml:space="preserve">4. </w:t>
      </w:r>
      <w:proofErr w:type="gramStart"/>
      <w:r w:rsidRPr="000C26F8">
        <w:rPr>
          <w:rFonts w:ascii="Times New Roman" w:eastAsia="Times New Roman" w:hAnsi="Times New Roman" w:cs="Times New Roman"/>
          <w:color w:val="000000"/>
          <w:sz w:val="28"/>
          <w:szCs w:val="28"/>
          <w:lang w:eastAsia="ru-RU"/>
        </w:rPr>
        <w:t>Физическое лицо, которое является, или непосредственно перед своим визитом в Договаривающееся Государство являлось, резидентом другого Государства и находится в первом упомянутом Договаривающемся Государстве с основной целью обучения, преподавания лекций в университете, колледже, школе или учебном заведении, официально признанном Правительством первого упомянутого Договаривающегося Государства, освобождается от налогообложения в первом упомянутом Договаривающемся Государстве на период трех лет с даты своего первого прибытия</w:t>
      </w:r>
      <w:proofErr w:type="gramEnd"/>
      <w:r w:rsidRPr="000C26F8">
        <w:rPr>
          <w:rFonts w:ascii="Times New Roman" w:eastAsia="Times New Roman" w:hAnsi="Times New Roman" w:cs="Times New Roman"/>
          <w:color w:val="000000"/>
          <w:sz w:val="28"/>
          <w:szCs w:val="28"/>
          <w:lang w:eastAsia="ru-RU"/>
        </w:rPr>
        <w:t xml:space="preserve"> в первое упомянутое Договаривающееся Государство в отношении вознаграждения за такое обучение, лекции.</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bookmarkStart w:id="105" w:name="SUB210000"/>
      <w:bookmarkEnd w:id="105"/>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b/>
          <w:bCs/>
          <w:color w:val="000000"/>
          <w:sz w:val="28"/>
          <w:szCs w:val="28"/>
          <w:lang w:eastAsia="ru-RU"/>
        </w:rPr>
        <w:t>Статья 21</w:t>
      </w:r>
      <w:r w:rsidRPr="000C26F8">
        <w:rPr>
          <w:rFonts w:ascii="Times New Roman" w:eastAsia="Times New Roman" w:hAnsi="Times New Roman" w:cs="Times New Roman"/>
          <w:color w:val="000000"/>
          <w:sz w:val="28"/>
          <w:szCs w:val="28"/>
          <w:lang w:eastAsia="ru-RU"/>
        </w:rPr>
        <w:t xml:space="preserve"> </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r w:rsidRPr="000C26F8">
        <w:rPr>
          <w:rFonts w:ascii="Times New Roman" w:eastAsia="Times New Roman" w:hAnsi="Times New Roman" w:cs="Times New Roman"/>
          <w:b/>
          <w:bCs/>
          <w:color w:val="000000"/>
          <w:sz w:val="28"/>
          <w:szCs w:val="28"/>
          <w:lang w:eastAsia="ru-RU"/>
        </w:rPr>
        <w:t>Другие доходы</w:t>
      </w:r>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Виды дохода резидента Договаривающегося Государства, возникающие в другом Договаривающемся Государстве и не рассматриваемые в предыдущих статьях настоящего Соглашения, могут облагаться налогом в этом другом Государстве.</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bookmarkStart w:id="106" w:name="SUB220000"/>
      <w:bookmarkEnd w:id="106"/>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b/>
          <w:bCs/>
          <w:color w:val="000000"/>
          <w:sz w:val="28"/>
          <w:szCs w:val="28"/>
          <w:lang w:eastAsia="ru-RU"/>
        </w:rPr>
        <w:t>Глава IV</w:t>
      </w:r>
      <w:r w:rsidRPr="000C26F8">
        <w:rPr>
          <w:rFonts w:ascii="Times New Roman" w:eastAsia="Times New Roman" w:hAnsi="Times New Roman" w:cs="Times New Roman"/>
          <w:color w:val="000000"/>
          <w:sz w:val="28"/>
          <w:szCs w:val="28"/>
          <w:lang w:eastAsia="ru-RU"/>
        </w:rPr>
        <w:t xml:space="preserve"> </w:t>
      </w:r>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b/>
          <w:bCs/>
          <w:color w:val="000000"/>
          <w:sz w:val="28"/>
          <w:szCs w:val="28"/>
          <w:lang w:eastAsia="ru-RU"/>
        </w:rPr>
        <w:t>Налогообложение капитала</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b/>
          <w:bCs/>
          <w:color w:val="000000"/>
          <w:sz w:val="28"/>
          <w:szCs w:val="28"/>
          <w:lang w:eastAsia="ru-RU"/>
        </w:rPr>
        <w:t>Статья 22</w:t>
      </w:r>
      <w:r w:rsidRPr="000C26F8">
        <w:rPr>
          <w:rFonts w:ascii="Times New Roman" w:eastAsia="Times New Roman" w:hAnsi="Times New Roman" w:cs="Times New Roman"/>
          <w:color w:val="000000"/>
          <w:sz w:val="28"/>
          <w:szCs w:val="28"/>
          <w:lang w:eastAsia="ru-RU"/>
        </w:rPr>
        <w:t xml:space="preserve"> </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r w:rsidRPr="000C26F8">
        <w:rPr>
          <w:rFonts w:ascii="Times New Roman" w:eastAsia="Times New Roman" w:hAnsi="Times New Roman" w:cs="Times New Roman"/>
          <w:b/>
          <w:bCs/>
          <w:color w:val="000000"/>
          <w:sz w:val="28"/>
          <w:szCs w:val="28"/>
          <w:lang w:eastAsia="ru-RU"/>
        </w:rPr>
        <w:t>Капитал</w:t>
      </w:r>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1. Капитал, представленный недвижимым имуществом, упомянутым в </w:t>
      </w:r>
      <w:hyperlink r:id="rId19" w:history="1">
        <w:r w:rsidRPr="000C26F8">
          <w:rPr>
            <w:rFonts w:ascii="Times New Roman" w:eastAsia="Times New Roman" w:hAnsi="Times New Roman" w:cs="Times New Roman"/>
            <w:color w:val="000000"/>
            <w:sz w:val="28"/>
            <w:szCs w:val="28"/>
            <w:lang w:eastAsia="ru-RU"/>
          </w:rPr>
          <w:t>статье 6</w:t>
        </w:r>
      </w:hyperlink>
      <w:bookmarkEnd w:id="1"/>
      <w:r w:rsidRPr="000C26F8">
        <w:rPr>
          <w:rFonts w:ascii="Times New Roman" w:eastAsia="Times New Roman" w:hAnsi="Times New Roman" w:cs="Times New Roman"/>
          <w:color w:val="000000"/>
          <w:sz w:val="28"/>
          <w:szCs w:val="28"/>
          <w:lang w:eastAsia="ru-RU"/>
        </w:rPr>
        <w:t xml:space="preserve"> (Доход от недвижимого имущества), принадлежащим резиденту Договаривающегося Государства и находящимся в другом Договаривающемся Государстве, может облагаться налогом в этом другом Государстве.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107" w:name="SUB220200"/>
      <w:bookmarkEnd w:id="107"/>
      <w:r w:rsidRPr="000C26F8">
        <w:rPr>
          <w:rFonts w:ascii="Times New Roman" w:eastAsia="Times New Roman" w:hAnsi="Times New Roman" w:cs="Times New Roman"/>
          <w:color w:val="000000"/>
          <w:sz w:val="28"/>
          <w:szCs w:val="28"/>
          <w:lang w:eastAsia="ru-RU"/>
        </w:rPr>
        <w:t xml:space="preserve">2. Капитал, представленный движимым имуществом, составляющим часть предпринимательского имущества постоянного учреждения, которое </w:t>
      </w:r>
      <w:r w:rsidRPr="000C26F8">
        <w:rPr>
          <w:rFonts w:ascii="Times New Roman" w:eastAsia="Times New Roman" w:hAnsi="Times New Roman" w:cs="Times New Roman"/>
          <w:color w:val="000000"/>
          <w:sz w:val="28"/>
          <w:szCs w:val="28"/>
          <w:lang w:eastAsia="ru-RU"/>
        </w:rPr>
        <w:lastRenderedPageBreak/>
        <w:t xml:space="preserve">предприятие Договаривающегося Государства имеет в другом Договаривающемся Государстве, или движимым имуществом, относящимся к постоянной базе, имеющейся в распоряжении резидента Договаривающегося Государства в другом Договаривающемся Государстве для целей оказания независимых личных услуг, может облагаться налогом в этом другом Государстве.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108" w:name="SUB220300"/>
      <w:bookmarkEnd w:id="108"/>
      <w:r w:rsidRPr="000C26F8">
        <w:rPr>
          <w:rFonts w:ascii="Times New Roman" w:eastAsia="Times New Roman" w:hAnsi="Times New Roman" w:cs="Times New Roman"/>
          <w:color w:val="000000"/>
          <w:sz w:val="28"/>
          <w:szCs w:val="28"/>
          <w:lang w:eastAsia="ru-RU"/>
        </w:rPr>
        <w:t xml:space="preserve">3. Капитал, представленный морскими, воздушными судами, наземным или железнодорожным транспортом, эксплуатируемыми в международных перевозках, принадлежащий резиденту Договаривающегося Государства, и движимым имуществом, связанным с эксплуатацией таких морских, воздушных судов, наземным и железнодорожным транспортом, облагается налогом только в этом Государстве.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109" w:name="SUB220400"/>
      <w:bookmarkEnd w:id="109"/>
      <w:r w:rsidRPr="000C26F8">
        <w:rPr>
          <w:rFonts w:ascii="Times New Roman" w:eastAsia="Times New Roman" w:hAnsi="Times New Roman" w:cs="Times New Roman"/>
          <w:color w:val="000000"/>
          <w:sz w:val="28"/>
          <w:szCs w:val="28"/>
          <w:lang w:eastAsia="ru-RU"/>
        </w:rPr>
        <w:t>4. Все другие элементы капитала резидента Договаривающегося Государства облагаются налогом только в этом Государстве.</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bookmarkStart w:id="110" w:name="SUB230000"/>
      <w:bookmarkEnd w:id="110"/>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b/>
          <w:bCs/>
          <w:color w:val="000000"/>
          <w:sz w:val="28"/>
          <w:szCs w:val="28"/>
          <w:lang w:eastAsia="ru-RU"/>
        </w:rPr>
        <w:t>Глава V</w:t>
      </w:r>
      <w:r w:rsidRPr="000C26F8">
        <w:rPr>
          <w:rFonts w:ascii="Times New Roman" w:eastAsia="Times New Roman" w:hAnsi="Times New Roman" w:cs="Times New Roman"/>
          <w:color w:val="000000"/>
          <w:sz w:val="28"/>
          <w:szCs w:val="28"/>
          <w:lang w:eastAsia="ru-RU"/>
        </w:rPr>
        <w:t xml:space="preserve"> </w:t>
      </w:r>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b/>
          <w:bCs/>
          <w:color w:val="000000"/>
          <w:sz w:val="28"/>
          <w:szCs w:val="28"/>
          <w:lang w:eastAsia="ru-RU"/>
        </w:rPr>
        <w:t>Методы устранения двойного налогообложения</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b/>
          <w:bCs/>
          <w:color w:val="000000"/>
          <w:sz w:val="28"/>
          <w:szCs w:val="28"/>
          <w:lang w:eastAsia="ru-RU"/>
        </w:rPr>
        <w:t>Статья 23</w:t>
      </w:r>
      <w:r w:rsidRPr="000C26F8">
        <w:rPr>
          <w:rFonts w:ascii="Times New Roman" w:eastAsia="Times New Roman" w:hAnsi="Times New Roman" w:cs="Times New Roman"/>
          <w:color w:val="000000"/>
          <w:sz w:val="28"/>
          <w:szCs w:val="28"/>
          <w:lang w:eastAsia="ru-RU"/>
        </w:rPr>
        <w:t xml:space="preserve"> </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r w:rsidRPr="000C26F8">
        <w:rPr>
          <w:rFonts w:ascii="Times New Roman" w:eastAsia="Times New Roman" w:hAnsi="Times New Roman" w:cs="Times New Roman"/>
          <w:b/>
          <w:bCs/>
          <w:color w:val="000000"/>
          <w:sz w:val="28"/>
          <w:szCs w:val="28"/>
          <w:lang w:eastAsia="ru-RU"/>
        </w:rPr>
        <w:t>Устранение двойного налогообложения</w:t>
      </w:r>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В соответствии с положениями и с учетом ограничений законов Договаривающихся Государств (которые могут время от времени поправляться без изменения их основного принципа):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а) Если резидент Договаривающегося Государства получает доход, который в соответствии с положениями настоящего Соглашения может облагаться налогом в другом Договаривающемся Государстве, первое упомянутое Договаривающееся Государство разрешает: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i) вычет из налога на доход этого резидента суммы, равной подоходному налогу, выплаченному в другом Договаривающемся Государстве;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proofErr w:type="spellStart"/>
      <w:proofErr w:type="gramStart"/>
      <w:r w:rsidRPr="000C26F8">
        <w:rPr>
          <w:rFonts w:ascii="Times New Roman" w:eastAsia="Times New Roman" w:hAnsi="Times New Roman" w:cs="Times New Roman"/>
          <w:color w:val="000000"/>
          <w:sz w:val="28"/>
          <w:szCs w:val="28"/>
          <w:lang w:eastAsia="ru-RU"/>
        </w:rPr>
        <w:t>ii</w:t>
      </w:r>
      <w:proofErr w:type="spellEnd"/>
      <w:r w:rsidRPr="000C26F8">
        <w:rPr>
          <w:rFonts w:ascii="Times New Roman" w:eastAsia="Times New Roman" w:hAnsi="Times New Roman" w:cs="Times New Roman"/>
          <w:color w:val="000000"/>
          <w:sz w:val="28"/>
          <w:szCs w:val="28"/>
          <w:lang w:eastAsia="ru-RU"/>
        </w:rPr>
        <w:t xml:space="preserve">) вычет из налога на капитал этого резидента суммы, равной налогу на капитал, выплаченному в другом Государстве; Такой вычет, однако, в любом случае не превысит той части подоходного налога или налога на капитал, исчисленного до предоставления вычета, которая относится к доходу или капиталу, который может облагаться налогом в другом Договаривающемся Государстве. </w:t>
      </w:r>
      <w:proofErr w:type="gramEnd"/>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b) Если в соответствии с любым положением Соглашения доход, полученный или капитал, принадлежащий резиденту Договаривающегося Государства, является освобожденным от налога в этом Государстве, то это Государство может, однако, при подсчете суммы налога на оставшийся доход или капитал такого резидента принять в расчет освобожденный доход или капитал.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с) Если сумма налога, освобожденного или уменьшенного по некоторым особенным побудительным мерам, предусмотренным внутренним законодательством Договаривающегося Государства, связанного со </w:t>
      </w:r>
      <w:bookmarkStart w:id="111" w:name="sub1000048918"/>
      <w:r w:rsidRPr="000C26F8">
        <w:rPr>
          <w:rFonts w:ascii="Times New Roman" w:eastAsia="Times New Roman" w:hAnsi="Times New Roman" w:cs="Times New Roman"/>
          <w:color w:val="000000"/>
          <w:sz w:val="28"/>
          <w:szCs w:val="28"/>
          <w:lang w:eastAsia="ru-RU"/>
        </w:rPr>
        <w:fldChar w:fldCharType="begin"/>
      </w:r>
      <w:r w:rsidRPr="000C26F8">
        <w:rPr>
          <w:rFonts w:ascii="Times New Roman" w:eastAsia="Times New Roman" w:hAnsi="Times New Roman" w:cs="Times New Roman"/>
          <w:color w:val="000000"/>
          <w:sz w:val="28"/>
          <w:szCs w:val="28"/>
          <w:lang w:eastAsia="ru-RU"/>
        </w:rPr>
        <w:instrText xml:space="preserve"> HYPERLINK "jl:1017307.100000%20" </w:instrText>
      </w:r>
      <w:r w:rsidRPr="000C26F8">
        <w:rPr>
          <w:rFonts w:ascii="Times New Roman" w:eastAsia="Times New Roman" w:hAnsi="Times New Roman" w:cs="Times New Roman"/>
          <w:color w:val="000000"/>
          <w:sz w:val="28"/>
          <w:szCs w:val="28"/>
          <w:lang w:eastAsia="ru-RU"/>
        </w:rPr>
        <w:fldChar w:fldCharType="separate"/>
      </w:r>
      <w:r w:rsidRPr="000C26F8">
        <w:rPr>
          <w:rFonts w:ascii="Times New Roman" w:eastAsia="Times New Roman" w:hAnsi="Times New Roman" w:cs="Times New Roman"/>
          <w:color w:val="000000"/>
          <w:sz w:val="28"/>
          <w:szCs w:val="28"/>
          <w:lang w:eastAsia="ru-RU"/>
        </w:rPr>
        <w:t xml:space="preserve">статьями </w:t>
      </w:r>
      <w:r w:rsidRPr="000C26F8">
        <w:rPr>
          <w:rFonts w:ascii="Times New Roman" w:eastAsia="Times New Roman" w:hAnsi="Times New Roman" w:cs="Times New Roman"/>
          <w:color w:val="000000"/>
          <w:sz w:val="28"/>
          <w:szCs w:val="28"/>
          <w:lang w:eastAsia="ru-RU"/>
        </w:rPr>
        <w:lastRenderedPageBreak/>
        <w:t>10</w:t>
      </w:r>
      <w:r w:rsidRPr="000C26F8">
        <w:rPr>
          <w:rFonts w:ascii="Times New Roman" w:eastAsia="Times New Roman" w:hAnsi="Times New Roman" w:cs="Times New Roman"/>
          <w:color w:val="000000"/>
          <w:sz w:val="28"/>
          <w:szCs w:val="28"/>
          <w:lang w:eastAsia="ru-RU"/>
        </w:rPr>
        <w:fldChar w:fldCharType="end"/>
      </w:r>
      <w:bookmarkEnd w:id="111"/>
      <w:r w:rsidRPr="000C26F8">
        <w:rPr>
          <w:rFonts w:ascii="Times New Roman" w:eastAsia="Times New Roman" w:hAnsi="Times New Roman" w:cs="Times New Roman"/>
          <w:color w:val="000000"/>
          <w:sz w:val="28"/>
          <w:szCs w:val="28"/>
          <w:lang w:eastAsia="ru-RU"/>
        </w:rPr>
        <w:t xml:space="preserve">, </w:t>
      </w:r>
      <w:hyperlink r:id="rId20" w:history="1">
        <w:r w:rsidRPr="000C26F8">
          <w:rPr>
            <w:rFonts w:ascii="Times New Roman" w:eastAsia="Times New Roman" w:hAnsi="Times New Roman" w:cs="Times New Roman"/>
            <w:color w:val="000000"/>
            <w:sz w:val="28"/>
            <w:szCs w:val="28"/>
            <w:lang w:eastAsia="ru-RU"/>
          </w:rPr>
          <w:t>11</w:t>
        </w:r>
      </w:hyperlink>
      <w:bookmarkEnd w:id="61"/>
      <w:r w:rsidRPr="000C26F8">
        <w:rPr>
          <w:rFonts w:ascii="Times New Roman" w:eastAsia="Times New Roman" w:hAnsi="Times New Roman" w:cs="Times New Roman"/>
          <w:color w:val="000000"/>
          <w:sz w:val="28"/>
          <w:szCs w:val="28"/>
          <w:lang w:eastAsia="ru-RU"/>
        </w:rPr>
        <w:t xml:space="preserve"> и </w:t>
      </w:r>
      <w:hyperlink r:id="rId21" w:history="1">
        <w:r w:rsidRPr="000C26F8">
          <w:rPr>
            <w:rFonts w:ascii="Times New Roman" w:eastAsia="Times New Roman" w:hAnsi="Times New Roman" w:cs="Times New Roman"/>
            <w:color w:val="000000"/>
            <w:sz w:val="28"/>
            <w:szCs w:val="28"/>
            <w:lang w:eastAsia="ru-RU"/>
          </w:rPr>
          <w:t>12</w:t>
        </w:r>
      </w:hyperlink>
      <w:bookmarkEnd w:id="70"/>
      <w:r w:rsidRPr="000C26F8">
        <w:rPr>
          <w:rFonts w:ascii="Times New Roman" w:eastAsia="Times New Roman" w:hAnsi="Times New Roman" w:cs="Times New Roman"/>
          <w:color w:val="000000"/>
          <w:sz w:val="28"/>
          <w:szCs w:val="28"/>
          <w:lang w:eastAsia="ru-RU"/>
        </w:rPr>
        <w:t xml:space="preserve"> настоящего Соглашения, считается подлежащей уплате в Договаривающемся Государстве, то она становится вычитаемой из налога другого Договаривающегося Государства.</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bookmarkStart w:id="112" w:name="SUB240000"/>
      <w:bookmarkEnd w:id="112"/>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b/>
          <w:bCs/>
          <w:color w:val="000000"/>
          <w:sz w:val="28"/>
          <w:szCs w:val="28"/>
          <w:lang w:eastAsia="ru-RU"/>
        </w:rPr>
        <w:t>Глава VI</w:t>
      </w:r>
      <w:r w:rsidRPr="000C26F8">
        <w:rPr>
          <w:rFonts w:ascii="Times New Roman" w:eastAsia="Times New Roman" w:hAnsi="Times New Roman" w:cs="Times New Roman"/>
          <w:color w:val="000000"/>
          <w:sz w:val="28"/>
          <w:szCs w:val="28"/>
          <w:lang w:eastAsia="ru-RU"/>
        </w:rPr>
        <w:t xml:space="preserve"> </w:t>
      </w:r>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b/>
          <w:bCs/>
          <w:color w:val="000000"/>
          <w:sz w:val="28"/>
          <w:szCs w:val="28"/>
          <w:lang w:eastAsia="ru-RU"/>
        </w:rPr>
        <w:t>Специальные положения</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b/>
          <w:bCs/>
          <w:color w:val="000000"/>
          <w:sz w:val="28"/>
          <w:szCs w:val="28"/>
          <w:lang w:eastAsia="ru-RU"/>
        </w:rPr>
        <w:t>Статья 24</w:t>
      </w:r>
      <w:r w:rsidRPr="000C26F8">
        <w:rPr>
          <w:rFonts w:ascii="Times New Roman" w:eastAsia="Times New Roman" w:hAnsi="Times New Roman" w:cs="Times New Roman"/>
          <w:color w:val="000000"/>
          <w:sz w:val="28"/>
          <w:szCs w:val="28"/>
          <w:lang w:eastAsia="ru-RU"/>
        </w:rPr>
        <w:t xml:space="preserve"> </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0C26F8">
        <w:rPr>
          <w:rFonts w:ascii="Times New Roman" w:eastAsia="Times New Roman" w:hAnsi="Times New Roman" w:cs="Times New Roman"/>
          <w:b/>
          <w:bCs/>
          <w:color w:val="000000"/>
          <w:sz w:val="28"/>
          <w:szCs w:val="28"/>
          <w:lang w:eastAsia="ru-RU"/>
        </w:rPr>
        <w:t>Недискриминация</w:t>
      </w:r>
      <w:proofErr w:type="spellEnd"/>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1. Национальные лица Договаривающегося Государства не будут подвергаться в другом Договаривающемся Государстве любому налогообложению или любому связанному с ним обязательству, иному или более обременительному, чем налогообложение или связанные с ним обязательства, которым подвергаются или могут подвергаться национальные лица этого другого Государства при тех же обстоятельствах.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113" w:name="SUB240200"/>
      <w:bookmarkEnd w:id="113"/>
      <w:r w:rsidRPr="000C26F8">
        <w:rPr>
          <w:rFonts w:ascii="Times New Roman" w:eastAsia="Times New Roman" w:hAnsi="Times New Roman" w:cs="Times New Roman"/>
          <w:color w:val="000000"/>
          <w:sz w:val="28"/>
          <w:szCs w:val="28"/>
          <w:lang w:eastAsia="ru-RU"/>
        </w:rPr>
        <w:t xml:space="preserve">2.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подобную деятельность.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114" w:name="SUB240300"/>
      <w:bookmarkEnd w:id="114"/>
      <w:r w:rsidRPr="000C26F8">
        <w:rPr>
          <w:rFonts w:ascii="Times New Roman" w:eastAsia="Times New Roman" w:hAnsi="Times New Roman" w:cs="Times New Roman"/>
          <w:color w:val="000000"/>
          <w:sz w:val="28"/>
          <w:szCs w:val="28"/>
          <w:lang w:eastAsia="ru-RU"/>
        </w:rPr>
        <w:t xml:space="preserve">3. За </w:t>
      </w:r>
      <w:proofErr w:type="gramStart"/>
      <w:r w:rsidRPr="000C26F8">
        <w:rPr>
          <w:rFonts w:ascii="Times New Roman" w:eastAsia="Times New Roman" w:hAnsi="Times New Roman" w:cs="Times New Roman"/>
          <w:color w:val="000000"/>
          <w:sz w:val="28"/>
          <w:szCs w:val="28"/>
          <w:lang w:eastAsia="ru-RU"/>
        </w:rPr>
        <w:t>исключением</w:t>
      </w:r>
      <w:proofErr w:type="gramEnd"/>
      <w:r w:rsidRPr="000C26F8">
        <w:rPr>
          <w:rFonts w:ascii="Times New Roman" w:eastAsia="Times New Roman" w:hAnsi="Times New Roman" w:cs="Times New Roman"/>
          <w:color w:val="000000"/>
          <w:sz w:val="28"/>
          <w:szCs w:val="28"/>
          <w:lang w:eastAsia="ru-RU"/>
        </w:rPr>
        <w:t xml:space="preserve"> когда применяются положения </w:t>
      </w:r>
      <w:bookmarkStart w:id="115" w:name="sub1000048919"/>
      <w:r w:rsidRPr="000C26F8">
        <w:rPr>
          <w:rFonts w:ascii="Times New Roman" w:eastAsia="Times New Roman" w:hAnsi="Times New Roman" w:cs="Times New Roman"/>
          <w:color w:val="000000"/>
          <w:sz w:val="28"/>
          <w:szCs w:val="28"/>
          <w:lang w:eastAsia="ru-RU"/>
        </w:rPr>
        <w:fldChar w:fldCharType="begin"/>
      </w:r>
      <w:r w:rsidRPr="000C26F8">
        <w:rPr>
          <w:rFonts w:ascii="Times New Roman" w:eastAsia="Times New Roman" w:hAnsi="Times New Roman" w:cs="Times New Roman"/>
          <w:color w:val="000000"/>
          <w:sz w:val="28"/>
          <w:szCs w:val="28"/>
          <w:lang w:eastAsia="ru-RU"/>
        </w:rPr>
        <w:instrText xml:space="preserve"> HYPERLINK "jl:1017307.90000%20" </w:instrText>
      </w:r>
      <w:r w:rsidRPr="000C26F8">
        <w:rPr>
          <w:rFonts w:ascii="Times New Roman" w:eastAsia="Times New Roman" w:hAnsi="Times New Roman" w:cs="Times New Roman"/>
          <w:color w:val="000000"/>
          <w:sz w:val="28"/>
          <w:szCs w:val="28"/>
          <w:lang w:eastAsia="ru-RU"/>
        </w:rPr>
        <w:fldChar w:fldCharType="separate"/>
      </w:r>
      <w:r w:rsidRPr="000C26F8">
        <w:rPr>
          <w:rFonts w:ascii="Times New Roman" w:eastAsia="Times New Roman" w:hAnsi="Times New Roman" w:cs="Times New Roman"/>
          <w:color w:val="000000"/>
          <w:sz w:val="28"/>
          <w:szCs w:val="28"/>
          <w:lang w:eastAsia="ru-RU"/>
        </w:rPr>
        <w:t>пункта 1</w:t>
      </w:r>
      <w:r w:rsidRPr="000C26F8">
        <w:rPr>
          <w:rFonts w:ascii="Times New Roman" w:eastAsia="Times New Roman" w:hAnsi="Times New Roman" w:cs="Times New Roman"/>
          <w:color w:val="000000"/>
          <w:sz w:val="28"/>
          <w:szCs w:val="28"/>
          <w:lang w:eastAsia="ru-RU"/>
        </w:rPr>
        <w:fldChar w:fldCharType="end"/>
      </w:r>
      <w:bookmarkEnd w:id="115"/>
      <w:r w:rsidRPr="000C26F8">
        <w:rPr>
          <w:rFonts w:ascii="Times New Roman" w:eastAsia="Times New Roman" w:hAnsi="Times New Roman" w:cs="Times New Roman"/>
          <w:color w:val="000000"/>
          <w:sz w:val="28"/>
          <w:szCs w:val="28"/>
          <w:lang w:eastAsia="ru-RU"/>
        </w:rPr>
        <w:t xml:space="preserve"> статьи 9 (Ассоциированные предприятия), </w:t>
      </w:r>
      <w:bookmarkStart w:id="116" w:name="sub1000048920"/>
      <w:r w:rsidRPr="000C26F8">
        <w:rPr>
          <w:rFonts w:ascii="Times New Roman" w:eastAsia="Times New Roman" w:hAnsi="Times New Roman" w:cs="Times New Roman"/>
          <w:color w:val="000000"/>
          <w:sz w:val="28"/>
          <w:szCs w:val="28"/>
          <w:lang w:eastAsia="ru-RU"/>
        </w:rPr>
        <w:fldChar w:fldCharType="begin"/>
      </w:r>
      <w:r w:rsidRPr="000C26F8">
        <w:rPr>
          <w:rFonts w:ascii="Times New Roman" w:eastAsia="Times New Roman" w:hAnsi="Times New Roman" w:cs="Times New Roman"/>
          <w:color w:val="000000"/>
          <w:sz w:val="28"/>
          <w:szCs w:val="28"/>
          <w:lang w:eastAsia="ru-RU"/>
        </w:rPr>
        <w:instrText xml:space="preserve"> HYPERLINK "jl:1017307.110700%20" </w:instrText>
      </w:r>
      <w:r w:rsidRPr="000C26F8">
        <w:rPr>
          <w:rFonts w:ascii="Times New Roman" w:eastAsia="Times New Roman" w:hAnsi="Times New Roman" w:cs="Times New Roman"/>
          <w:color w:val="000000"/>
          <w:sz w:val="28"/>
          <w:szCs w:val="28"/>
          <w:lang w:eastAsia="ru-RU"/>
        </w:rPr>
        <w:fldChar w:fldCharType="separate"/>
      </w:r>
      <w:r w:rsidRPr="000C26F8">
        <w:rPr>
          <w:rFonts w:ascii="Times New Roman" w:eastAsia="Times New Roman" w:hAnsi="Times New Roman" w:cs="Times New Roman"/>
          <w:color w:val="000000"/>
          <w:sz w:val="28"/>
          <w:szCs w:val="28"/>
          <w:lang w:eastAsia="ru-RU"/>
        </w:rPr>
        <w:t>пункта 7</w:t>
      </w:r>
      <w:r w:rsidRPr="000C26F8">
        <w:rPr>
          <w:rFonts w:ascii="Times New Roman" w:eastAsia="Times New Roman" w:hAnsi="Times New Roman" w:cs="Times New Roman"/>
          <w:color w:val="000000"/>
          <w:sz w:val="28"/>
          <w:szCs w:val="28"/>
          <w:lang w:eastAsia="ru-RU"/>
        </w:rPr>
        <w:fldChar w:fldCharType="end"/>
      </w:r>
      <w:bookmarkEnd w:id="116"/>
      <w:r w:rsidRPr="000C26F8">
        <w:rPr>
          <w:rFonts w:ascii="Times New Roman" w:eastAsia="Times New Roman" w:hAnsi="Times New Roman" w:cs="Times New Roman"/>
          <w:color w:val="000000"/>
          <w:sz w:val="28"/>
          <w:szCs w:val="28"/>
          <w:lang w:eastAsia="ru-RU"/>
        </w:rPr>
        <w:t xml:space="preserve"> статьи 11 (Проценты) или </w:t>
      </w:r>
      <w:bookmarkStart w:id="117" w:name="sub1000048921"/>
      <w:r w:rsidRPr="000C26F8">
        <w:rPr>
          <w:rFonts w:ascii="Times New Roman" w:eastAsia="Times New Roman" w:hAnsi="Times New Roman" w:cs="Times New Roman"/>
          <w:color w:val="000000"/>
          <w:sz w:val="28"/>
          <w:szCs w:val="28"/>
          <w:lang w:eastAsia="ru-RU"/>
        </w:rPr>
        <w:fldChar w:fldCharType="begin"/>
      </w:r>
      <w:r w:rsidRPr="000C26F8">
        <w:rPr>
          <w:rFonts w:ascii="Times New Roman" w:eastAsia="Times New Roman" w:hAnsi="Times New Roman" w:cs="Times New Roman"/>
          <w:color w:val="000000"/>
          <w:sz w:val="28"/>
          <w:szCs w:val="28"/>
          <w:lang w:eastAsia="ru-RU"/>
        </w:rPr>
        <w:instrText xml:space="preserve"> HYPERLINK "jl:1017307.120600%20" </w:instrText>
      </w:r>
      <w:r w:rsidRPr="000C26F8">
        <w:rPr>
          <w:rFonts w:ascii="Times New Roman" w:eastAsia="Times New Roman" w:hAnsi="Times New Roman" w:cs="Times New Roman"/>
          <w:color w:val="000000"/>
          <w:sz w:val="28"/>
          <w:szCs w:val="28"/>
          <w:lang w:eastAsia="ru-RU"/>
        </w:rPr>
        <w:fldChar w:fldCharType="separate"/>
      </w:r>
      <w:r w:rsidRPr="000C26F8">
        <w:rPr>
          <w:rFonts w:ascii="Times New Roman" w:eastAsia="Times New Roman" w:hAnsi="Times New Roman" w:cs="Times New Roman"/>
          <w:color w:val="000000"/>
          <w:sz w:val="28"/>
          <w:szCs w:val="28"/>
          <w:lang w:eastAsia="ru-RU"/>
        </w:rPr>
        <w:t>пункта 6</w:t>
      </w:r>
      <w:r w:rsidRPr="000C26F8">
        <w:rPr>
          <w:rFonts w:ascii="Times New Roman" w:eastAsia="Times New Roman" w:hAnsi="Times New Roman" w:cs="Times New Roman"/>
          <w:color w:val="000000"/>
          <w:sz w:val="28"/>
          <w:szCs w:val="28"/>
          <w:lang w:eastAsia="ru-RU"/>
        </w:rPr>
        <w:fldChar w:fldCharType="end"/>
      </w:r>
      <w:bookmarkEnd w:id="117"/>
      <w:r w:rsidRPr="000C26F8">
        <w:rPr>
          <w:rFonts w:ascii="Times New Roman" w:eastAsia="Times New Roman" w:hAnsi="Times New Roman" w:cs="Times New Roman"/>
          <w:color w:val="000000"/>
          <w:sz w:val="28"/>
          <w:szCs w:val="28"/>
          <w:lang w:eastAsia="ru-RU"/>
        </w:rPr>
        <w:t xml:space="preserve"> статьи 12 (Роялти), проценты, роялти и другие выплаты, производимые предприятием Договаривающегося Государства резиденту другого Договаривающегося Государства, должны, в целях определения налогооблагаемой прибыли такого предприятия, подлежать вычетам на тех же самых условиях, как если бы они были выплачены резиденту первого упомянутого Государства. Аналогично, любая задолженность предприятия Договаривающегося Государства резиденту другого Договаривающегося Государства должна, в целях определения налогооблагаемого капитала такого предприятия, подлежать вычету на тех же самых условиях, что и задолженность резиденту первого упомянутого Государства.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118" w:name="SUB240400"/>
      <w:bookmarkEnd w:id="118"/>
      <w:r w:rsidRPr="000C26F8">
        <w:rPr>
          <w:rFonts w:ascii="Times New Roman" w:eastAsia="Times New Roman" w:hAnsi="Times New Roman" w:cs="Times New Roman"/>
          <w:color w:val="000000"/>
          <w:sz w:val="28"/>
          <w:szCs w:val="28"/>
          <w:lang w:eastAsia="ru-RU"/>
        </w:rPr>
        <w:t xml:space="preserve">4. </w:t>
      </w:r>
      <w:proofErr w:type="gramStart"/>
      <w:r w:rsidRPr="000C26F8">
        <w:rPr>
          <w:rFonts w:ascii="Times New Roman" w:eastAsia="Times New Roman" w:hAnsi="Times New Roman" w:cs="Times New Roman"/>
          <w:color w:val="000000"/>
          <w:sz w:val="28"/>
          <w:szCs w:val="28"/>
          <w:lang w:eastAsia="ru-RU"/>
        </w:rPr>
        <w:t>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первого упомянутого Государства</w:t>
      </w:r>
      <w:proofErr w:type="gramEnd"/>
      <w:r w:rsidRPr="000C26F8">
        <w:rPr>
          <w:rFonts w:ascii="Times New Roman" w:eastAsia="Times New Roman" w:hAnsi="Times New Roman" w:cs="Times New Roman"/>
          <w:color w:val="000000"/>
          <w:sz w:val="28"/>
          <w:szCs w:val="28"/>
          <w:lang w:eastAsia="ru-RU"/>
        </w:rPr>
        <w:t xml:space="preserve">.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119" w:name="SUB240500"/>
      <w:bookmarkEnd w:id="119"/>
      <w:r w:rsidRPr="000C26F8">
        <w:rPr>
          <w:rFonts w:ascii="Times New Roman" w:eastAsia="Times New Roman" w:hAnsi="Times New Roman" w:cs="Times New Roman"/>
          <w:color w:val="000000"/>
          <w:sz w:val="28"/>
          <w:szCs w:val="28"/>
          <w:lang w:eastAsia="ru-RU"/>
        </w:rPr>
        <w:t xml:space="preserve">5. Ничто содержащееся в настоящей статье не будет истолковано, как обязывающее каждое Договаривающееся Государство предоставлять резидентам другого Договаривающегося Государства какие-либо личные </w:t>
      </w:r>
      <w:r w:rsidRPr="000C26F8">
        <w:rPr>
          <w:rFonts w:ascii="Times New Roman" w:eastAsia="Times New Roman" w:hAnsi="Times New Roman" w:cs="Times New Roman"/>
          <w:color w:val="000000"/>
          <w:sz w:val="28"/>
          <w:szCs w:val="28"/>
          <w:lang w:eastAsia="ru-RU"/>
        </w:rPr>
        <w:lastRenderedPageBreak/>
        <w:t xml:space="preserve">льготы, освобождения и скидки для целей налогообложения, которые предоставляются его резидентам.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120" w:name="SUB240600"/>
      <w:bookmarkEnd w:id="120"/>
      <w:r w:rsidRPr="000C26F8">
        <w:rPr>
          <w:rFonts w:ascii="Times New Roman" w:eastAsia="Times New Roman" w:hAnsi="Times New Roman" w:cs="Times New Roman"/>
          <w:color w:val="000000"/>
          <w:sz w:val="28"/>
          <w:szCs w:val="28"/>
          <w:lang w:eastAsia="ru-RU"/>
        </w:rPr>
        <w:t xml:space="preserve">6. Несмотря на положения </w:t>
      </w:r>
      <w:bookmarkStart w:id="121" w:name="sub1000048922"/>
      <w:r w:rsidRPr="000C26F8">
        <w:rPr>
          <w:rFonts w:ascii="Times New Roman" w:eastAsia="Times New Roman" w:hAnsi="Times New Roman" w:cs="Times New Roman"/>
          <w:color w:val="000000"/>
          <w:sz w:val="28"/>
          <w:szCs w:val="28"/>
          <w:lang w:eastAsia="ru-RU"/>
        </w:rPr>
        <w:fldChar w:fldCharType="begin"/>
      </w:r>
      <w:r w:rsidRPr="000C26F8">
        <w:rPr>
          <w:rFonts w:ascii="Times New Roman" w:eastAsia="Times New Roman" w:hAnsi="Times New Roman" w:cs="Times New Roman"/>
          <w:color w:val="000000"/>
          <w:sz w:val="28"/>
          <w:szCs w:val="28"/>
          <w:lang w:eastAsia="ru-RU"/>
        </w:rPr>
        <w:instrText xml:space="preserve"> HYPERLINK "jl:1017307.20000%20" </w:instrText>
      </w:r>
      <w:r w:rsidRPr="000C26F8">
        <w:rPr>
          <w:rFonts w:ascii="Times New Roman" w:eastAsia="Times New Roman" w:hAnsi="Times New Roman" w:cs="Times New Roman"/>
          <w:color w:val="000000"/>
          <w:sz w:val="28"/>
          <w:szCs w:val="28"/>
          <w:lang w:eastAsia="ru-RU"/>
        </w:rPr>
        <w:fldChar w:fldCharType="separate"/>
      </w:r>
      <w:r w:rsidRPr="000C26F8">
        <w:rPr>
          <w:rFonts w:ascii="Times New Roman" w:eastAsia="Times New Roman" w:hAnsi="Times New Roman" w:cs="Times New Roman"/>
          <w:color w:val="000000"/>
          <w:sz w:val="28"/>
          <w:szCs w:val="28"/>
          <w:lang w:eastAsia="ru-RU"/>
        </w:rPr>
        <w:t>статьи 2</w:t>
      </w:r>
      <w:r w:rsidRPr="000C26F8">
        <w:rPr>
          <w:rFonts w:ascii="Times New Roman" w:eastAsia="Times New Roman" w:hAnsi="Times New Roman" w:cs="Times New Roman"/>
          <w:color w:val="000000"/>
          <w:sz w:val="28"/>
          <w:szCs w:val="28"/>
          <w:lang w:eastAsia="ru-RU"/>
        </w:rPr>
        <w:fldChar w:fldCharType="end"/>
      </w:r>
      <w:bookmarkEnd w:id="121"/>
      <w:r w:rsidRPr="000C26F8">
        <w:rPr>
          <w:rFonts w:ascii="Times New Roman" w:eastAsia="Times New Roman" w:hAnsi="Times New Roman" w:cs="Times New Roman"/>
          <w:color w:val="000000"/>
          <w:sz w:val="28"/>
          <w:szCs w:val="28"/>
          <w:lang w:eastAsia="ru-RU"/>
        </w:rPr>
        <w:t xml:space="preserve"> (Налоги, на которые распространяется Соглашение), положения настоящей </w:t>
      </w:r>
      <w:proofErr w:type="gramStart"/>
      <w:r w:rsidRPr="000C26F8">
        <w:rPr>
          <w:rFonts w:ascii="Times New Roman" w:eastAsia="Times New Roman" w:hAnsi="Times New Roman" w:cs="Times New Roman"/>
          <w:color w:val="000000"/>
          <w:sz w:val="28"/>
          <w:szCs w:val="28"/>
          <w:lang w:eastAsia="ru-RU"/>
        </w:rPr>
        <w:t>статьи</w:t>
      </w:r>
      <w:proofErr w:type="gramEnd"/>
      <w:r w:rsidRPr="000C26F8">
        <w:rPr>
          <w:rFonts w:ascii="Times New Roman" w:eastAsia="Times New Roman" w:hAnsi="Times New Roman" w:cs="Times New Roman"/>
          <w:color w:val="000000"/>
          <w:sz w:val="28"/>
          <w:szCs w:val="28"/>
          <w:lang w:eastAsia="ru-RU"/>
        </w:rPr>
        <w:t xml:space="preserve"> применяются к налогам любого рода и вида.</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bookmarkStart w:id="122" w:name="SUB250000"/>
      <w:bookmarkEnd w:id="122"/>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b/>
          <w:bCs/>
          <w:color w:val="000000"/>
          <w:sz w:val="28"/>
          <w:szCs w:val="28"/>
          <w:lang w:eastAsia="ru-RU"/>
        </w:rPr>
        <w:t>Статья 25</w:t>
      </w:r>
      <w:r w:rsidRPr="000C26F8">
        <w:rPr>
          <w:rFonts w:ascii="Times New Roman" w:eastAsia="Times New Roman" w:hAnsi="Times New Roman" w:cs="Times New Roman"/>
          <w:color w:val="000000"/>
          <w:sz w:val="28"/>
          <w:szCs w:val="28"/>
          <w:lang w:eastAsia="ru-RU"/>
        </w:rPr>
        <w:t xml:space="preserve"> </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r w:rsidRPr="000C26F8">
        <w:rPr>
          <w:rFonts w:ascii="Times New Roman" w:eastAsia="Times New Roman" w:hAnsi="Times New Roman" w:cs="Times New Roman"/>
          <w:b/>
          <w:bCs/>
          <w:color w:val="000000"/>
          <w:sz w:val="28"/>
          <w:szCs w:val="28"/>
          <w:lang w:eastAsia="ru-RU"/>
        </w:rPr>
        <w:t>Процедура взаимного согласования</w:t>
      </w:r>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1. </w:t>
      </w:r>
      <w:proofErr w:type="gramStart"/>
      <w:r w:rsidRPr="000C26F8">
        <w:rPr>
          <w:rFonts w:ascii="Times New Roman" w:eastAsia="Times New Roman" w:hAnsi="Times New Roman" w:cs="Times New Roman"/>
          <w:color w:val="000000"/>
          <w:sz w:val="28"/>
          <w:szCs w:val="28"/>
          <w:lang w:eastAsia="ru-RU"/>
        </w:rPr>
        <w:t xml:space="preserve">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настоящего Соглашения, оно может, независимо от средств защиты, предусмотренных внутренним законодательством этих Государств, представить свое дело для рассмотрения в компетентный орган Договаривающегося Государства, резидентом которого он является, или, если его случаи подпадает под пункт 1 </w:t>
      </w:r>
      <w:hyperlink r:id="rId22" w:history="1">
        <w:r w:rsidRPr="000C26F8">
          <w:rPr>
            <w:rFonts w:ascii="Times New Roman" w:eastAsia="Times New Roman" w:hAnsi="Times New Roman" w:cs="Times New Roman"/>
            <w:color w:val="000000"/>
            <w:sz w:val="28"/>
            <w:szCs w:val="28"/>
            <w:lang w:eastAsia="ru-RU"/>
          </w:rPr>
          <w:t>статьи 24</w:t>
        </w:r>
      </w:hyperlink>
      <w:bookmarkEnd w:id="2"/>
      <w:r w:rsidRPr="000C26F8">
        <w:rPr>
          <w:rFonts w:ascii="Times New Roman" w:eastAsia="Times New Roman" w:hAnsi="Times New Roman" w:cs="Times New Roman"/>
          <w:color w:val="000000"/>
          <w:sz w:val="28"/>
          <w:szCs w:val="28"/>
          <w:lang w:eastAsia="ru-RU"/>
        </w:rPr>
        <w:t>, того Договаривающегося</w:t>
      </w:r>
      <w:proofErr w:type="gramEnd"/>
      <w:r w:rsidRPr="000C26F8">
        <w:rPr>
          <w:rFonts w:ascii="Times New Roman" w:eastAsia="Times New Roman" w:hAnsi="Times New Roman" w:cs="Times New Roman"/>
          <w:color w:val="000000"/>
          <w:sz w:val="28"/>
          <w:szCs w:val="28"/>
          <w:lang w:eastAsia="ru-RU"/>
        </w:rPr>
        <w:t xml:space="preserve">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Соглашения.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123" w:name="SUB250200"/>
      <w:bookmarkEnd w:id="123"/>
      <w:r w:rsidRPr="000C26F8">
        <w:rPr>
          <w:rFonts w:ascii="Times New Roman" w:eastAsia="Times New Roman" w:hAnsi="Times New Roman" w:cs="Times New Roman"/>
          <w:color w:val="000000"/>
          <w:sz w:val="28"/>
          <w:szCs w:val="28"/>
          <w:lang w:eastAsia="ru-RU"/>
        </w:rPr>
        <w:t xml:space="preserve">2. Компетентный орган будет стремиться, если он сочтет претензию обоснованной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w:t>
      </w:r>
      <w:proofErr w:type="spellStart"/>
      <w:r w:rsidRPr="000C26F8">
        <w:rPr>
          <w:rFonts w:ascii="Times New Roman" w:eastAsia="Times New Roman" w:hAnsi="Times New Roman" w:cs="Times New Roman"/>
          <w:color w:val="000000"/>
          <w:sz w:val="28"/>
          <w:szCs w:val="28"/>
          <w:lang w:eastAsia="ru-RU"/>
        </w:rPr>
        <w:t>избежания</w:t>
      </w:r>
      <w:proofErr w:type="spellEnd"/>
      <w:r w:rsidRPr="000C26F8">
        <w:rPr>
          <w:rFonts w:ascii="Times New Roman" w:eastAsia="Times New Roman" w:hAnsi="Times New Roman" w:cs="Times New Roman"/>
          <w:color w:val="000000"/>
          <w:sz w:val="28"/>
          <w:szCs w:val="28"/>
          <w:lang w:eastAsia="ru-RU"/>
        </w:rPr>
        <w:t xml:space="preserve"> налогообложения, не соответствующего Соглашению. Любая достигнутая договоренность должна выполняться независимо от каких-либо временных ограничений, имеющихся во внутренних законодательствах Договаривающихся Государств.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124" w:name="SUB250300"/>
      <w:bookmarkEnd w:id="124"/>
      <w:r w:rsidRPr="000C26F8">
        <w:rPr>
          <w:rFonts w:ascii="Times New Roman" w:eastAsia="Times New Roman" w:hAnsi="Times New Roman" w:cs="Times New Roman"/>
          <w:color w:val="000000"/>
          <w:sz w:val="28"/>
          <w:szCs w:val="28"/>
          <w:lang w:eastAsia="ru-RU"/>
        </w:rPr>
        <w:t xml:space="preserve">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Соглашения. Они могут также консультироваться друг с другом для устранения двойного налогообложения в случаях, не предусмотренных Соглашением.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125" w:name="SUB250400"/>
      <w:bookmarkEnd w:id="125"/>
      <w:r w:rsidRPr="000C26F8">
        <w:rPr>
          <w:rFonts w:ascii="Times New Roman" w:eastAsia="Times New Roman" w:hAnsi="Times New Roman" w:cs="Times New Roman"/>
          <w:color w:val="000000"/>
          <w:sz w:val="28"/>
          <w:szCs w:val="28"/>
          <w:lang w:eastAsia="ru-RU"/>
        </w:rPr>
        <w:t>4. Компетентные органы Договаривающихся Государств могут вступать в прямые контакты друг с другом в целях достижения согласия в понимании предыдущих пунктов. Если для достижения согласия целесообразно будет организовать устный обмен мнениями, такой обмен может состояться между представителями компетентных органов Договаривающихся Государств.</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bookmarkStart w:id="126" w:name="SUB260000"/>
      <w:bookmarkEnd w:id="126"/>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b/>
          <w:bCs/>
          <w:color w:val="000000"/>
          <w:sz w:val="28"/>
          <w:szCs w:val="28"/>
          <w:lang w:eastAsia="ru-RU"/>
        </w:rPr>
        <w:t>Статья 26</w:t>
      </w:r>
      <w:r w:rsidRPr="000C26F8">
        <w:rPr>
          <w:rFonts w:ascii="Times New Roman" w:eastAsia="Times New Roman" w:hAnsi="Times New Roman" w:cs="Times New Roman"/>
          <w:color w:val="000000"/>
          <w:sz w:val="28"/>
          <w:szCs w:val="28"/>
          <w:lang w:eastAsia="ru-RU"/>
        </w:rPr>
        <w:t xml:space="preserve"> </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r w:rsidRPr="000C26F8">
        <w:rPr>
          <w:rFonts w:ascii="Times New Roman" w:eastAsia="Times New Roman" w:hAnsi="Times New Roman" w:cs="Times New Roman"/>
          <w:b/>
          <w:bCs/>
          <w:color w:val="000000"/>
          <w:sz w:val="28"/>
          <w:szCs w:val="28"/>
          <w:lang w:eastAsia="ru-RU"/>
        </w:rPr>
        <w:t>Обмен информацией</w:t>
      </w:r>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1. Компетентные органы Договаривающихся Государств будут обмениваться информацией, необходимой для исполнения положений настоящего Соглашения или внутренних законодательств </w:t>
      </w:r>
      <w:r w:rsidRPr="000C26F8">
        <w:rPr>
          <w:rFonts w:ascii="Times New Roman" w:eastAsia="Times New Roman" w:hAnsi="Times New Roman" w:cs="Times New Roman"/>
          <w:color w:val="000000"/>
          <w:sz w:val="28"/>
          <w:szCs w:val="28"/>
          <w:lang w:eastAsia="ru-RU"/>
        </w:rPr>
        <w:lastRenderedPageBreak/>
        <w:t xml:space="preserve">Договаривающихся Государств, касающейся налогов, на которые распространяется Соглашение, в той мере, пока налогообложение не противоречит Соглашению. Обмен информацией не ограничивается </w:t>
      </w:r>
      <w:hyperlink r:id="rId23" w:history="1">
        <w:r w:rsidRPr="000C26F8">
          <w:rPr>
            <w:rFonts w:ascii="Times New Roman" w:eastAsia="Times New Roman" w:hAnsi="Times New Roman" w:cs="Times New Roman"/>
            <w:color w:val="000000"/>
            <w:sz w:val="28"/>
            <w:szCs w:val="28"/>
            <w:lang w:eastAsia="ru-RU"/>
          </w:rPr>
          <w:t>статьей 1.</w:t>
        </w:r>
      </w:hyperlink>
      <w:bookmarkEnd w:id="0"/>
      <w:r w:rsidRPr="000C26F8">
        <w:rPr>
          <w:rFonts w:ascii="Times New Roman" w:eastAsia="Times New Roman" w:hAnsi="Times New Roman" w:cs="Times New Roman"/>
          <w:color w:val="000000"/>
          <w:sz w:val="28"/>
          <w:szCs w:val="28"/>
          <w:lang w:eastAsia="ru-RU"/>
        </w:rPr>
        <w:t xml:space="preserve"> </w:t>
      </w:r>
      <w:proofErr w:type="gramStart"/>
      <w:r w:rsidRPr="000C26F8">
        <w:rPr>
          <w:rFonts w:ascii="Times New Roman" w:eastAsia="Times New Roman" w:hAnsi="Times New Roman" w:cs="Times New Roman"/>
          <w:color w:val="000000"/>
          <w:sz w:val="28"/>
          <w:szCs w:val="28"/>
          <w:lang w:eastAsia="ru-RU"/>
        </w:rPr>
        <w:t>Любая информация, получаемая Договаривающимся Государством, считается конфиденциальной таким же образом, как и информация, полученная в рамках внутреннего законодательства этого Государства, и сообщается только лицам или органам (включая суды и административные органы), занятым оценкой или сбором, принудительным взысканием или соответствующим судебным преследованием или рассмотрением апелляций, касающихся налогов, на которые распространяется Соглашение.</w:t>
      </w:r>
      <w:proofErr w:type="gramEnd"/>
      <w:r w:rsidRPr="000C26F8">
        <w:rPr>
          <w:rFonts w:ascii="Times New Roman" w:eastAsia="Times New Roman" w:hAnsi="Times New Roman" w:cs="Times New Roman"/>
          <w:color w:val="000000"/>
          <w:sz w:val="28"/>
          <w:szCs w:val="28"/>
          <w:lang w:eastAsia="ru-RU"/>
        </w:rPr>
        <w:t xml:space="preserve"> Такие лица или органы будут использовать информацию только для таких целей. Они могут раскрывать эту информацию в ходе открытого судебного заседания или при принятии судебных решений.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127" w:name="SUB260200"/>
      <w:bookmarkEnd w:id="127"/>
      <w:r w:rsidRPr="000C26F8">
        <w:rPr>
          <w:rFonts w:ascii="Times New Roman" w:eastAsia="Times New Roman" w:hAnsi="Times New Roman" w:cs="Times New Roman"/>
          <w:color w:val="000000"/>
          <w:sz w:val="28"/>
          <w:szCs w:val="28"/>
          <w:lang w:eastAsia="ru-RU"/>
        </w:rPr>
        <w:t xml:space="preserve">2. Ни в каком случае положения пункта 1 не должны трактоваться как налагающие на Договаривающиеся Государства обязательство: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а) предпринимать административные меры, противоречащие законодательству и административной практике этого или другого Договаривающегося Государства;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b) предоставлять информацию, которая недоступна по законодательству или обычной административной практике этого или другого Договаривающегося Государства;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с) предоставлять информацию, которая будет раскрывать любую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(общественной практике).</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bookmarkStart w:id="128" w:name="SUB270000"/>
      <w:bookmarkEnd w:id="128"/>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b/>
          <w:bCs/>
          <w:color w:val="000000"/>
          <w:sz w:val="28"/>
          <w:szCs w:val="28"/>
          <w:lang w:eastAsia="ru-RU"/>
        </w:rPr>
        <w:t>Статья 27</w:t>
      </w:r>
      <w:r w:rsidRPr="000C26F8">
        <w:rPr>
          <w:rFonts w:ascii="Times New Roman" w:eastAsia="Times New Roman" w:hAnsi="Times New Roman" w:cs="Times New Roman"/>
          <w:color w:val="000000"/>
          <w:sz w:val="28"/>
          <w:szCs w:val="28"/>
          <w:lang w:eastAsia="ru-RU"/>
        </w:rPr>
        <w:t xml:space="preserve"> </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r w:rsidRPr="000C26F8">
        <w:rPr>
          <w:rFonts w:ascii="Times New Roman" w:eastAsia="Times New Roman" w:hAnsi="Times New Roman" w:cs="Times New Roman"/>
          <w:b/>
          <w:bCs/>
          <w:color w:val="000000"/>
          <w:sz w:val="28"/>
          <w:szCs w:val="28"/>
          <w:lang w:eastAsia="ru-RU"/>
        </w:rPr>
        <w:t>Дипломатические агенты и консульские сотрудники</w:t>
      </w:r>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Ничто в настоящем Соглашении не затрагивает налоговых привилегий дипломатических агентов или консульских служащих, предоставленных общими нормами международного права или в соответствии с положениями специальных соглашений.</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bookmarkStart w:id="129" w:name="SUB280000"/>
      <w:bookmarkEnd w:id="129"/>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b/>
          <w:bCs/>
          <w:color w:val="000000"/>
          <w:sz w:val="28"/>
          <w:szCs w:val="28"/>
          <w:lang w:eastAsia="ru-RU"/>
        </w:rPr>
        <w:t>Глава VII</w:t>
      </w:r>
      <w:r w:rsidRPr="000C26F8">
        <w:rPr>
          <w:rFonts w:ascii="Times New Roman" w:eastAsia="Times New Roman" w:hAnsi="Times New Roman" w:cs="Times New Roman"/>
          <w:color w:val="000000"/>
          <w:sz w:val="28"/>
          <w:szCs w:val="28"/>
          <w:lang w:eastAsia="ru-RU"/>
        </w:rPr>
        <w:t xml:space="preserve"> </w:t>
      </w:r>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b/>
          <w:bCs/>
          <w:color w:val="000000"/>
          <w:sz w:val="28"/>
          <w:szCs w:val="28"/>
          <w:lang w:eastAsia="ru-RU"/>
        </w:rPr>
        <w:t>Заключительные положения</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b/>
          <w:bCs/>
          <w:color w:val="000000"/>
          <w:sz w:val="28"/>
          <w:szCs w:val="28"/>
          <w:lang w:eastAsia="ru-RU"/>
        </w:rPr>
        <w:t>Статья 28</w:t>
      </w:r>
      <w:r w:rsidRPr="000C26F8">
        <w:rPr>
          <w:rFonts w:ascii="Times New Roman" w:eastAsia="Times New Roman" w:hAnsi="Times New Roman" w:cs="Times New Roman"/>
          <w:color w:val="000000"/>
          <w:sz w:val="28"/>
          <w:szCs w:val="28"/>
          <w:lang w:eastAsia="ru-RU"/>
        </w:rPr>
        <w:t xml:space="preserve"> </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r w:rsidRPr="000C26F8">
        <w:rPr>
          <w:rFonts w:ascii="Times New Roman" w:eastAsia="Times New Roman" w:hAnsi="Times New Roman" w:cs="Times New Roman"/>
          <w:b/>
          <w:bCs/>
          <w:color w:val="000000"/>
          <w:sz w:val="28"/>
          <w:szCs w:val="28"/>
          <w:lang w:eastAsia="ru-RU"/>
        </w:rPr>
        <w:t>Вступление в силу</w:t>
      </w:r>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1. Каждое Договаривающееся Государство известит другое о завершении процедур, требуемых его законодательством для начала вступления в силу настоящего Соглашения.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bookmarkStart w:id="130" w:name="SUB280200"/>
      <w:bookmarkEnd w:id="130"/>
      <w:r w:rsidRPr="000C26F8">
        <w:rPr>
          <w:rFonts w:ascii="Times New Roman" w:eastAsia="Times New Roman" w:hAnsi="Times New Roman" w:cs="Times New Roman"/>
          <w:color w:val="000000"/>
          <w:sz w:val="28"/>
          <w:szCs w:val="28"/>
          <w:lang w:eastAsia="ru-RU"/>
        </w:rPr>
        <w:lastRenderedPageBreak/>
        <w:t xml:space="preserve">2. Настоящее Соглашение вступает в силу </w:t>
      </w:r>
      <w:proofErr w:type="gramStart"/>
      <w:r w:rsidRPr="000C26F8">
        <w:rPr>
          <w:rFonts w:ascii="Times New Roman" w:eastAsia="Times New Roman" w:hAnsi="Times New Roman" w:cs="Times New Roman"/>
          <w:color w:val="000000"/>
          <w:sz w:val="28"/>
          <w:szCs w:val="28"/>
          <w:lang w:eastAsia="ru-RU"/>
        </w:rPr>
        <w:t>с даты получения</w:t>
      </w:r>
      <w:proofErr w:type="gramEnd"/>
      <w:r w:rsidRPr="000C26F8">
        <w:rPr>
          <w:rFonts w:ascii="Times New Roman" w:eastAsia="Times New Roman" w:hAnsi="Times New Roman" w:cs="Times New Roman"/>
          <w:color w:val="000000"/>
          <w:sz w:val="28"/>
          <w:szCs w:val="28"/>
          <w:lang w:eastAsia="ru-RU"/>
        </w:rPr>
        <w:t xml:space="preserve"> последнего из этих извещений и затем начнет применяться: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а) в отношении налогов, удерживаемых у источника, на дивиденды, проценты или роялти, для сумм, выплачиваемых или зачитываемых с или после 1 дня второго месяца, следующего за месяцем в котором Соглашение вступает в силу;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b) в отношении других налогов, для налогооблагаемых периодов, начинающихся с или после 1 января года, в котором Соглашение вступает в силу.</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bookmarkStart w:id="131" w:name="SUB290000"/>
      <w:bookmarkEnd w:id="131"/>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b/>
          <w:bCs/>
          <w:color w:val="000000"/>
          <w:sz w:val="28"/>
          <w:szCs w:val="28"/>
          <w:lang w:eastAsia="ru-RU"/>
        </w:rPr>
        <w:t>Статья 29</w:t>
      </w:r>
      <w:r w:rsidRPr="000C26F8">
        <w:rPr>
          <w:rFonts w:ascii="Times New Roman" w:eastAsia="Times New Roman" w:hAnsi="Times New Roman" w:cs="Times New Roman"/>
          <w:color w:val="000000"/>
          <w:sz w:val="28"/>
          <w:szCs w:val="28"/>
          <w:lang w:eastAsia="ru-RU"/>
        </w:rPr>
        <w:t xml:space="preserve"> </w:t>
      </w:r>
    </w:p>
    <w:p w:rsidR="000C26F8" w:rsidRDefault="000C26F8" w:rsidP="000C26F8">
      <w:pPr>
        <w:spacing w:after="0" w:line="240" w:lineRule="auto"/>
        <w:jc w:val="center"/>
        <w:rPr>
          <w:rFonts w:ascii="Times New Roman" w:eastAsia="Times New Roman" w:hAnsi="Times New Roman" w:cs="Times New Roman"/>
          <w:b/>
          <w:bCs/>
          <w:color w:val="000000"/>
          <w:sz w:val="28"/>
          <w:szCs w:val="28"/>
          <w:lang w:eastAsia="ru-RU"/>
        </w:rPr>
      </w:pPr>
      <w:r w:rsidRPr="000C26F8">
        <w:rPr>
          <w:rFonts w:ascii="Times New Roman" w:eastAsia="Times New Roman" w:hAnsi="Times New Roman" w:cs="Times New Roman"/>
          <w:b/>
          <w:bCs/>
          <w:color w:val="000000"/>
          <w:sz w:val="28"/>
          <w:szCs w:val="28"/>
          <w:lang w:eastAsia="ru-RU"/>
        </w:rPr>
        <w:t>Прекращение действия</w:t>
      </w:r>
    </w:p>
    <w:p w:rsidR="000C26F8" w:rsidRPr="000C26F8" w:rsidRDefault="000C26F8" w:rsidP="000C26F8">
      <w:pPr>
        <w:spacing w:after="0" w:line="240" w:lineRule="auto"/>
        <w:jc w:val="center"/>
        <w:rPr>
          <w:rFonts w:ascii="Times New Roman" w:eastAsia="Times New Roman" w:hAnsi="Times New Roman" w:cs="Times New Roman"/>
          <w:color w:val="000000"/>
          <w:sz w:val="28"/>
          <w:szCs w:val="28"/>
          <w:lang w:eastAsia="ru-RU"/>
        </w:rPr>
      </w:pP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Настоящее Соглашение будет оставаться в силе, пока оно не будет прекращено одним из Договаривающихся Государств. Каждое Договаривающееся Государство может прекратить действие Соглашения путем передачи через дипломатические каналы уведомления о его прекращении не </w:t>
      </w:r>
      <w:proofErr w:type="gramStart"/>
      <w:r w:rsidRPr="000C26F8">
        <w:rPr>
          <w:rFonts w:ascii="Times New Roman" w:eastAsia="Times New Roman" w:hAnsi="Times New Roman" w:cs="Times New Roman"/>
          <w:color w:val="000000"/>
          <w:sz w:val="28"/>
          <w:szCs w:val="28"/>
          <w:lang w:eastAsia="ru-RU"/>
        </w:rPr>
        <w:t>позднее</w:t>
      </w:r>
      <w:proofErr w:type="gramEnd"/>
      <w:r w:rsidRPr="000C26F8">
        <w:rPr>
          <w:rFonts w:ascii="Times New Roman" w:eastAsia="Times New Roman" w:hAnsi="Times New Roman" w:cs="Times New Roman"/>
          <w:color w:val="000000"/>
          <w:sz w:val="28"/>
          <w:szCs w:val="28"/>
          <w:lang w:eastAsia="ru-RU"/>
        </w:rPr>
        <w:t xml:space="preserve"> чем за 6 месяцев до конца любого календарного года после 5-летнего периода с даты вступления в силу Соглашения. В таком случае Соглашение прекратит свое действие: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а) в отношении налогов, удерживаемых у источника, на дивиденды, проценты или роялти для сумм, выплачиваемых или зачитываемых с или после 1 января года, следующего за годом, в котором дано уведомление о прекращении; и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b) в отношении других налогов, за налогооблагаемые периоды, начинающиеся с или после 1 января года, следующего за годом, в котором дано уведомление о прекращении.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В удостоверение чего, нижеподписавшиеся представители, должным образом уполномоченные на то своими Правительствами, подписали настоящее Соглашение. </w:t>
      </w:r>
    </w:p>
    <w:p w:rsidR="000C26F8" w:rsidRPr="000C26F8" w:rsidRDefault="000C26F8" w:rsidP="000C26F8">
      <w:pPr>
        <w:spacing w:after="0" w:line="240" w:lineRule="auto"/>
        <w:ind w:firstLine="400"/>
        <w:jc w:val="both"/>
        <w:rPr>
          <w:rFonts w:ascii="Times New Roman" w:eastAsia="Times New Roman" w:hAnsi="Times New Roman" w:cs="Times New Roman"/>
          <w:color w:val="000000"/>
          <w:sz w:val="28"/>
          <w:szCs w:val="28"/>
          <w:lang w:eastAsia="ru-RU"/>
        </w:rPr>
      </w:pPr>
      <w:r w:rsidRPr="000C26F8">
        <w:rPr>
          <w:rFonts w:ascii="Times New Roman" w:eastAsia="Times New Roman" w:hAnsi="Times New Roman" w:cs="Times New Roman"/>
          <w:color w:val="000000"/>
          <w:sz w:val="28"/>
          <w:szCs w:val="28"/>
          <w:lang w:eastAsia="ru-RU"/>
        </w:rPr>
        <w:t xml:space="preserve">Совершено в Алматы, 12 числа, марта месяца, 1998 года, в двух экземплярах, каждый на казахском, монгольском, русском и английском языках, причем все тексты имеют одинаковую силу. В случае возникновения расхождений в текстах, английский текст будет определяющим. </w:t>
      </w:r>
    </w:p>
    <w:p w:rsidR="00836CED" w:rsidRDefault="00836CED" w:rsidP="000C26F8">
      <w:pPr>
        <w:spacing w:after="0" w:line="240" w:lineRule="auto"/>
        <w:rPr>
          <w:rFonts w:ascii="Times New Roman" w:hAnsi="Times New Roman" w:cs="Times New Roman"/>
          <w:sz w:val="28"/>
          <w:szCs w:val="28"/>
        </w:rPr>
      </w:pPr>
    </w:p>
    <w:tbl>
      <w:tblPr>
        <w:tblStyle w:val="a4"/>
        <w:tblW w:w="0" w:type="auto"/>
        <w:tblLook w:val="04A0" w:firstRow="1" w:lastRow="0" w:firstColumn="1" w:lastColumn="0" w:noHBand="0" w:noVBand="1"/>
      </w:tblPr>
      <w:tblGrid>
        <w:gridCol w:w="4785"/>
        <w:gridCol w:w="4786"/>
      </w:tblGrid>
      <w:tr w:rsidR="000C26F8" w:rsidTr="000C26F8">
        <w:tc>
          <w:tcPr>
            <w:tcW w:w="4785" w:type="dxa"/>
            <w:tcBorders>
              <w:top w:val="nil"/>
              <w:left w:val="nil"/>
              <w:bottom w:val="nil"/>
              <w:right w:val="nil"/>
            </w:tcBorders>
          </w:tcPr>
          <w:p w:rsidR="000C26F8" w:rsidRPr="000C26F8" w:rsidRDefault="000C26F8" w:rsidP="000C26F8">
            <w:pPr>
              <w:jc w:val="center"/>
              <w:rPr>
                <w:rFonts w:ascii="Times New Roman" w:hAnsi="Times New Roman" w:cs="Times New Roman"/>
                <w:b/>
                <w:sz w:val="28"/>
                <w:szCs w:val="28"/>
              </w:rPr>
            </w:pPr>
            <w:r w:rsidRPr="000C26F8">
              <w:rPr>
                <w:rFonts w:ascii="Times New Roman" w:hAnsi="Times New Roman" w:cs="Times New Roman"/>
                <w:b/>
                <w:sz w:val="28"/>
                <w:szCs w:val="28"/>
              </w:rPr>
              <w:t>За Правительство Республики Казахстан</w:t>
            </w:r>
          </w:p>
        </w:tc>
        <w:tc>
          <w:tcPr>
            <w:tcW w:w="4786" w:type="dxa"/>
            <w:tcBorders>
              <w:top w:val="nil"/>
              <w:left w:val="nil"/>
              <w:bottom w:val="nil"/>
              <w:right w:val="nil"/>
            </w:tcBorders>
          </w:tcPr>
          <w:p w:rsidR="000C26F8" w:rsidRPr="000C26F8" w:rsidRDefault="000C26F8" w:rsidP="000C26F8">
            <w:pPr>
              <w:jc w:val="center"/>
              <w:rPr>
                <w:rFonts w:ascii="Times New Roman" w:hAnsi="Times New Roman" w:cs="Times New Roman"/>
                <w:b/>
                <w:sz w:val="28"/>
                <w:szCs w:val="28"/>
              </w:rPr>
            </w:pPr>
            <w:r w:rsidRPr="000C26F8">
              <w:rPr>
                <w:rFonts w:ascii="Times New Roman" w:hAnsi="Times New Roman" w:cs="Times New Roman"/>
                <w:b/>
                <w:sz w:val="28"/>
                <w:szCs w:val="28"/>
              </w:rPr>
              <w:t>За Правительство Монголии</w:t>
            </w:r>
          </w:p>
        </w:tc>
      </w:tr>
    </w:tbl>
    <w:p w:rsidR="000C26F8" w:rsidRPr="000C26F8" w:rsidRDefault="000C26F8" w:rsidP="000C26F8">
      <w:pPr>
        <w:spacing w:after="0" w:line="240" w:lineRule="auto"/>
        <w:rPr>
          <w:rFonts w:ascii="Times New Roman" w:hAnsi="Times New Roman" w:cs="Times New Roman"/>
          <w:sz w:val="28"/>
          <w:szCs w:val="28"/>
        </w:rPr>
      </w:pPr>
    </w:p>
    <w:sectPr w:rsidR="000C26F8" w:rsidRPr="000C2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6F8"/>
    <w:rsid w:val="000C26F8"/>
    <w:rsid w:val="005E4DFC"/>
    <w:rsid w:val="00836CED"/>
    <w:rsid w:val="00BF4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26F8"/>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0C2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0C26F8"/>
    <w:rPr>
      <w:rFonts w:ascii="Courier New" w:eastAsia="Times New Roman" w:hAnsi="Courier New" w:cs="Courier New"/>
      <w:color w:val="000000"/>
      <w:sz w:val="20"/>
      <w:szCs w:val="20"/>
      <w:lang w:eastAsia="ru-RU"/>
    </w:rPr>
  </w:style>
  <w:style w:type="character" w:customStyle="1" w:styleId="s3">
    <w:name w:val="s3"/>
    <w:basedOn w:val="a0"/>
    <w:rsid w:val="000C26F8"/>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0C26F8"/>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0C26F8"/>
    <w:rPr>
      <w:rFonts w:ascii="Times New Roman" w:hAnsi="Times New Roman" w:cs="Times New Roman" w:hint="default"/>
      <w:b/>
      <w:bCs/>
      <w:i/>
      <w:iCs/>
      <w:color w:val="333399"/>
      <w:u w:val="single"/>
      <w:bdr w:val="none" w:sz="0" w:space="0" w:color="auto" w:frame="1"/>
    </w:rPr>
  </w:style>
  <w:style w:type="table" w:styleId="a4">
    <w:name w:val="Table Grid"/>
    <w:basedOn w:val="a1"/>
    <w:uiPriority w:val="59"/>
    <w:rsid w:val="000C26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26F8"/>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0C2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0C26F8"/>
    <w:rPr>
      <w:rFonts w:ascii="Courier New" w:eastAsia="Times New Roman" w:hAnsi="Courier New" w:cs="Courier New"/>
      <w:color w:val="000000"/>
      <w:sz w:val="20"/>
      <w:szCs w:val="20"/>
      <w:lang w:eastAsia="ru-RU"/>
    </w:rPr>
  </w:style>
  <w:style w:type="character" w:customStyle="1" w:styleId="s3">
    <w:name w:val="s3"/>
    <w:basedOn w:val="a0"/>
    <w:rsid w:val="000C26F8"/>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0C26F8"/>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0C26F8"/>
    <w:rPr>
      <w:rFonts w:ascii="Times New Roman" w:hAnsi="Times New Roman" w:cs="Times New Roman" w:hint="default"/>
      <w:b/>
      <w:bCs/>
      <w:i/>
      <w:iCs/>
      <w:color w:val="333399"/>
      <w:u w:val="single"/>
      <w:bdr w:val="none" w:sz="0" w:space="0" w:color="auto" w:frame="1"/>
    </w:rPr>
  </w:style>
  <w:style w:type="table" w:styleId="a4">
    <w:name w:val="Table Grid"/>
    <w:basedOn w:val="a1"/>
    <w:uiPriority w:val="59"/>
    <w:rsid w:val="000C26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29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1017307.70000%20" TargetMode="External"/><Relationship Id="rId13" Type="http://schemas.openxmlformats.org/officeDocument/2006/relationships/hyperlink" Target="jl:1017307.70000%20" TargetMode="External"/><Relationship Id="rId18" Type="http://schemas.openxmlformats.org/officeDocument/2006/relationships/hyperlink" Target="jl:1017307.180000%20" TargetMode="External"/><Relationship Id="rId3" Type="http://schemas.openxmlformats.org/officeDocument/2006/relationships/settings" Target="settings.xml"/><Relationship Id="rId21" Type="http://schemas.openxmlformats.org/officeDocument/2006/relationships/hyperlink" Target="jl:1017307.120000%20" TargetMode="External"/><Relationship Id="rId7" Type="http://schemas.openxmlformats.org/officeDocument/2006/relationships/hyperlink" Target="jl:1017307.140000%20" TargetMode="External"/><Relationship Id="rId12" Type="http://schemas.openxmlformats.org/officeDocument/2006/relationships/hyperlink" Target="jl:1017307.140000%20" TargetMode="External"/><Relationship Id="rId17" Type="http://schemas.openxmlformats.org/officeDocument/2006/relationships/hyperlink" Target="jl:1017307.160000%20"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jl:1017307.150000%20" TargetMode="External"/><Relationship Id="rId20" Type="http://schemas.openxmlformats.org/officeDocument/2006/relationships/hyperlink" Target="jl:1017307.110000%20" TargetMode="External"/><Relationship Id="rId1" Type="http://schemas.openxmlformats.org/officeDocument/2006/relationships/styles" Target="styles.xml"/><Relationship Id="rId6" Type="http://schemas.openxmlformats.org/officeDocument/2006/relationships/hyperlink" Target="jl:1017307.70000%20" TargetMode="External"/><Relationship Id="rId11" Type="http://schemas.openxmlformats.org/officeDocument/2006/relationships/hyperlink" Target="jl:1017307.70000%20" TargetMode="External"/><Relationship Id="rId24" Type="http://schemas.openxmlformats.org/officeDocument/2006/relationships/fontTable" Target="fontTable.xml"/><Relationship Id="rId5" Type="http://schemas.openxmlformats.org/officeDocument/2006/relationships/hyperlink" Target="jl:1017307.60000%20" TargetMode="External"/><Relationship Id="rId15" Type="http://schemas.openxmlformats.org/officeDocument/2006/relationships/hyperlink" Target="jl:1017307.150000%20" TargetMode="External"/><Relationship Id="rId23" Type="http://schemas.openxmlformats.org/officeDocument/2006/relationships/hyperlink" Target="jl:1017307.10000%20" TargetMode="External"/><Relationship Id="rId10" Type="http://schemas.openxmlformats.org/officeDocument/2006/relationships/hyperlink" Target="jl:1017307.60000%20" TargetMode="External"/><Relationship Id="rId19" Type="http://schemas.openxmlformats.org/officeDocument/2006/relationships/hyperlink" Target="jl:1017307.60000%20" TargetMode="External"/><Relationship Id="rId4" Type="http://schemas.openxmlformats.org/officeDocument/2006/relationships/webSettings" Target="webSettings.xml"/><Relationship Id="rId9" Type="http://schemas.openxmlformats.org/officeDocument/2006/relationships/hyperlink" Target="jl:1017307.140000%20" TargetMode="External"/><Relationship Id="rId14" Type="http://schemas.openxmlformats.org/officeDocument/2006/relationships/hyperlink" Target="jl:1017307.140000%20" TargetMode="External"/><Relationship Id="rId22" Type="http://schemas.openxmlformats.org/officeDocument/2006/relationships/hyperlink" Target="jl:1017307.24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7823</Words>
  <Characters>44597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Ахметов Жанболат Кашакбаевич</cp:lastModifiedBy>
  <cp:revision>1</cp:revision>
  <dcterms:created xsi:type="dcterms:W3CDTF">2015-01-12T10:57:00Z</dcterms:created>
  <dcterms:modified xsi:type="dcterms:W3CDTF">2015-01-12T11:08:00Z</dcterms:modified>
</cp:coreProperties>
</file>