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F2" w:rsidRPr="002904C8" w:rsidRDefault="004708F2" w:rsidP="00C16348">
      <w:pPr>
        <w:widowControl w:val="0"/>
        <w:ind w:left="5387"/>
        <w:jc w:val="center"/>
        <w:rPr>
          <w:bCs/>
          <w:sz w:val="28"/>
          <w:szCs w:val="28"/>
          <w:lang w:val="kk-KZ"/>
        </w:rPr>
      </w:pPr>
      <w:r w:rsidRPr="002904C8">
        <w:rPr>
          <w:bCs/>
          <w:sz w:val="28"/>
          <w:szCs w:val="28"/>
          <w:lang w:val="kk-KZ"/>
        </w:rPr>
        <w:t>Қазақстан Республикасы</w:t>
      </w:r>
    </w:p>
    <w:p w:rsidR="004708F2" w:rsidRPr="002904C8" w:rsidRDefault="004708F2" w:rsidP="00C16348">
      <w:pPr>
        <w:widowControl w:val="0"/>
        <w:ind w:left="5387"/>
        <w:jc w:val="center"/>
        <w:rPr>
          <w:bCs/>
          <w:sz w:val="28"/>
          <w:szCs w:val="28"/>
          <w:lang w:val="kk-KZ"/>
        </w:rPr>
      </w:pPr>
      <w:r w:rsidRPr="002904C8">
        <w:rPr>
          <w:bCs/>
          <w:sz w:val="28"/>
          <w:szCs w:val="28"/>
          <w:lang w:val="kk-KZ"/>
        </w:rPr>
        <w:t>Қаржы Министрінің</w:t>
      </w:r>
    </w:p>
    <w:p w:rsidR="00522A06" w:rsidRPr="00522A06" w:rsidRDefault="00522A06" w:rsidP="00522A06">
      <w:pPr>
        <w:widowControl w:val="0"/>
        <w:ind w:left="5387"/>
        <w:jc w:val="center"/>
        <w:rPr>
          <w:bCs/>
          <w:sz w:val="28"/>
          <w:szCs w:val="28"/>
          <w:lang w:val="kk-KZ"/>
        </w:rPr>
      </w:pPr>
      <w:r w:rsidRPr="00522A06">
        <w:rPr>
          <w:bCs/>
          <w:sz w:val="28"/>
          <w:szCs w:val="28"/>
          <w:lang w:val="kk-KZ"/>
        </w:rPr>
        <w:t xml:space="preserve">2018 жылғы «12» ақпандағы </w:t>
      </w:r>
    </w:p>
    <w:p w:rsidR="004708F2" w:rsidRPr="002904C8" w:rsidRDefault="00522A06" w:rsidP="00522A06">
      <w:pPr>
        <w:widowControl w:val="0"/>
        <w:ind w:left="5387"/>
        <w:jc w:val="center"/>
        <w:rPr>
          <w:bCs/>
          <w:sz w:val="28"/>
          <w:szCs w:val="28"/>
          <w:lang w:val="kk-KZ"/>
        </w:rPr>
      </w:pPr>
      <w:r w:rsidRPr="00522A06">
        <w:rPr>
          <w:bCs/>
          <w:sz w:val="28"/>
          <w:szCs w:val="28"/>
          <w:lang w:val="kk-KZ"/>
        </w:rPr>
        <w:t>№ 166 бұйрығына</w:t>
      </w:r>
      <w:bookmarkStart w:id="0" w:name="_GoBack"/>
      <w:bookmarkEnd w:id="0"/>
    </w:p>
    <w:p w:rsidR="00DB0E79" w:rsidRDefault="002236C3" w:rsidP="00C16348">
      <w:pPr>
        <w:widowControl w:val="0"/>
        <w:ind w:left="5387"/>
        <w:jc w:val="center"/>
        <w:rPr>
          <w:bCs/>
          <w:sz w:val="28"/>
          <w:szCs w:val="28"/>
          <w:lang w:val="kk-KZ"/>
        </w:rPr>
      </w:pPr>
      <w:r>
        <w:rPr>
          <w:bCs/>
          <w:sz w:val="28"/>
          <w:szCs w:val="28"/>
          <w:lang w:val="kk-KZ"/>
        </w:rPr>
        <w:t>33</w:t>
      </w:r>
      <w:r w:rsidR="004708F2" w:rsidRPr="002904C8">
        <w:rPr>
          <w:bCs/>
          <w:sz w:val="28"/>
          <w:szCs w:val="28"/>
          <w:lang w:val="kk-KZ"/>
        </w:rPr>
        <w:t>-қосымша</w:t>
      </w:r>
    </w:p>
    <w:p w:rsidR="004708F2" w:rsidRDefault="004708F2" w:rsidP="00A366EE">
      <w:pPr>
        <w:widowControl w:val="0"/>
        <w:ind w:left="3420"/>
        <w:jc w:val="center"/>
        <w:rPr>
          <w:b/>
          <w:sz w:val="28"/>
          <w:szCs w:val="28"/>
          <w:lang w:val="kk-KZ"/>
        </w:rPr>
      </w:pPr>
    </w:p>
    <w:p w:rsidR="002236C3" w:rsidRPr="00BE3FA3" w:rsidRDefault="002236C3" w:rsidP="00A366EE">
      <w:pPr>
        <w:widowControl w:val="0"/>
        <w:ind w:left="3420"/>
        <w:jc w:val="center"/>
        <w:rPr>
          <w:b/>
          <w:sz w:val="28"/>
          <w:szCs w:val="28"/>
          <w:lang w:val="kk-KZ"/>
        </w:rPr>
      </w:pPr>
    </w:p>
    <w:p w:rsidR="00F4305D" w:rsidRDefault="00C16348" w:rsidP="00A366EE">
      <w:pPr>
        <w:widowControl w:val="0"/>
        <w:jc w:val="center"/>
        <w:rPr>
          <w:b/>
          <w:sz w:val="28"/>
          <w:szCs w:val="28"/>
          <w:lang w:val="kk-KZ"/>
        </w:rPr>
      </w:pPr>
      <w:r>
        <w:rPr>
          <w:b/>
          <w:sz w:val="28"/>
          <w:szCs w:val="28"/>
          <w:lang w:val="kk-KZ"/>
        </w:rPr>
        <w:t>«</w:t>
      </w:r>
      <w:r w:rsidR="00A3556A" w:rsidRPr="00BE3FA3">
        <w:rPr>
          <w:b/>
          <w:sz w:val="28"/>
          <w:szCs w:val="28"/>
          <w:lang w:val="kk-KZ"/>
        </w:rPr>
        <w:t>Роялти</w:t>
      </w:r>
      <w:r w:rsidR="00866308" w:rsidRPr="00BE3FA3">
        <w:rPr>
          <w:b/>
          <w:sz w:val="28"/>
          <w:szCs w:val="28"/>
          <w:lang w:val="kk-KZ"/>
        </w:rPr>
        <w:t xml:space="preserve"> бойынша</w:t>
      </w:r>
      <w:r w:rsidR="00A3556A" w:rsidRPr="00BE3FA3">
        <w:rPr>
          <w:b/>
          <w:sz w:val="28"/>
          <w:szCs w:val="28"/>
          <w:lang w:val="kk-KZ"/>
        </w:rPr>
        <w:t>, өндіру бонусы</w:t>
      </w:r>
      <w:r w:rsidR="00866308" w:rsidRPr="00BE3FA3">
        <w:rPr>
          <w:b/>
          <w:sz w:val="28"/>
          <w:szCs w:val="28"/>
          <w:lang w:val="kk-KZ"/>
        </w:rPr>
        <w:t xml:space="preserve"> бойынша</w:t>
      </w:r>
      <w:r w:rsidR="00A3556A" w:rsidRPr="00BE3FA3">
        <w:rPr>
          <w:b/>
          <w:sz w:val="28"/>
          <w:szCs w:val="28"/>
          <w:lang w:val="kk-KZ"/>
        </w:rPr>
        <w:t>, өнімді бөлу бойынша Қазақстан Республикасының үлесі</w:t>
      </w:r>
      <w:r w:rsidR="00866308" w:rsidRPr="00BE3FA3">
        <w:rPr>
          <w:b/>
          <w:sz w:val="28"/>
          <w:szCs w:val="28"/>
          <w:lang w:val="kk-KZ"/>
        </w:rPr>
        <w:t xml:space="preserve"> бойынша</w:t>
      </w:r>
      <w:r w:rsidR="00A3556A" w:rsidRPr="00BE3FA3">
        <w:rPr>
          <w:b/>
          <w:sz w:val="28"/>
          <w:szCs w:val="28"/>
          <w:lang w:val="kk-KZ"/>
        </w:rPr>
        <w:t xml:space="preserve">, өнімді бөлу туралы </w:t>
      </w:r>
      <w:r w:rsidR="00F4305D">
        <w:rPr>
          <w:b/>
          <w:sz w:val="28"/>
          <w:szCs w:val="28"/>
          <w:lang w:val="kk-KZ"/>
        </w:rPr>
        <w:t>келісім (</w:t>
      </w:r>
      <w:r w:rsidR="00A3556A" w:rsidRPr="00BE3FA3">
        <w:rPr>
          <w:b/>
          <w:sz w:val="28"/>
          <w:szCs w:val="28"/>
          <w:lang w:val="kk-KZ"/>
        </w:rPr>
        <w:t>келісімшарт</w:t>
      </w:r>
      <w:r w:rsidR="00F4305D">
        <w:rPr>
          <w:b/>
          <w:sz w:val="28"/>
          <w:szCs w:val="28"/>
          <w:lang w:val="kk-KZ"/>
        </w:rPr>
        <w:t>)</w:t>
      </w:r>
      <w:r w:rsidR="00A3556A" w:rsidRPr="00BE3FA3">
        <w:rPr>
          <w:b/>
          <w:sz w:val="28"/>
          <w:szCs w:val="28"/>
          <w:lang w:val="kk-KZ"/>
        </w:rPr>
        <w:t xml:space="preserve"> бойынша қызметін </w:t>
      </w:r>
      <w:r w:rsidR="005E30D9" w:rsidRPr="00BE3FA3">
        <w:rPr>
          <w:b/>
          <w:sz w:val="28"/>
          <w:szCs w:val="28"/>
          <w:lang w:val="kk-KZ"/>
        </w:rPr>
        <w:t xml:space="preserve">қызметін </w:t>
      </w:r>
      <w:r w:rsidR="00A3556A" w:rsidRPr="00BE3FA3">
        <w:rPr>
          <w:b/>
          <w:sz w:val="28"/>
          <w:szCs w:val="28"/>
          <w:lang w:val="kk-KZ"/>
        </w:rPr>
        <w:t xml:space="preserve">жүзеге асыратын жер қойнауын пайдаланушының қосымша төлемі бойынша </w:t>
      </w:r>
      <w:r w:rsidRPr="00C16348">
        <w:rPr>
          <w:b/>
          <w:sz w:val="28"/>
          <w:szCs w:val="28"/>
          <w:lang w:val="kk-KZ"/>
        </w:rPr>
        <w:t>(декларация) (500.00-нысан)</w:t>
      </w:r>
      <w:r>
        <w:rPr>
          <w:b/>
          <w:sz w:val="28"/>
          <w:szCs w:val="28"/>
          <w:lang w:val="kk-KZ"/>
        </w:rPr>
        <w:t xml:space="preserve">» </w:t>
      </w:r>
      <w:r w:rsidR="00A3556A" w:rsidRPr="00C16348">
        <w:rPr>
          <w:b/>
          <w:sz w:val="28"/>
          <w:szCs w:val="28"/>
          <w:lang w:val="kk-KZ"/>
        </w:rPr>
        <w:t xml:space="preserve">салық есептілігін жасау </w:t>
      </w:r>
    </w:p>
    <w:p w:rsidR="00F4305D" w:rsidRDefault="00A3556A" w:rsidP="00A366EE">
      <w:pPr>
        <w:widowControl w:val="0"/>
        <w:jc w:val="center"/>
        <w:rPr>
          <w:b/>
          <w:sz w:val="28"/>
          <w:szCs w:val="28"/>
          <w:lang w:val="kk-KZ"/>
        </w:rPr>
      </w:pPr>
      <w:r w:rsidRPr="00C16348">
        <w:rPr>
          <w:b/>
          <w:sz w:val="28"/>
          <w:szCs w:val="28"/>
          <w:lang w:val="kk-KZ"/>
        </w:rPr>
        <w:t>қағидалары</w:t>
      </w:r>
      <w:r w:rsidR="00866308" w:rsidRPr="00C16348">
        <w:rPr>
          <w:b/>
          <w:sz w:val="28"/>
          <w:szCs w:val="28"/>
          <w:lang w:val="kk-KZ"/>
        </w:rPr>
        <w:t xml:space="preserve"> </w:t>
      </w:r>
    </w:p>
    <w:p w:rsidR="00A3556A" w:rsidRPr="009A487B" w:rsidRDefault="00A3556A" w:rsidP="00A366EE">
      <w:pPr>
        <w:widowControl w:val="0"/>
        <w:jc w:val="center"/>
        <w:rPr>
          <w:b/>
          <w:bCs/>
          <w:sz w:val="28"/>
          <w:szCs w:val="28"/>
          <w:lang w:val="kk-KZ"/>
        </w:rPr>
      </w:pPr>
    </w:p>
    <w:p w:rsidR="00A3556A" w:rsidRPr="009A487B" w:rsidRDefault="00A3556A" w:rsidP="00A366EE">
      <w:pPr>
        <w:widowControl w:val="0"/>
        <w:jc w:val="center"/>
        <w:rPr>
          <w:sz w:val="28"/>
          <w:szCs w:val="28"/>
          <w:lang w:val="kk-KZ"/>
        </w:rPr>
      </w:pPr>
    </w:p>
    <w:p w:rsidR="00A3556A" w:rsidRPr="009A487B" w:rsidRDefault="00A3556A" w:rsidP="00A366EE">
      <w:pPr>
        <w:widowControl w:val="0"/>
        <w:jc w:val="center"/>
        <w:rPr>
          <w:sz w:val="28"/>
          <w:szCs w:val="28"/>
          <w:lang w:val="kk-KZ"/>
        </w:rPr>
      </w:pPr>
      <w:r w:rsidRPr="009A487B">
        <w:rPr>
          <w:b/>
          <w:bCs/>
          <w:sz w:val="28"/>
          <w:szCs w:val="28"/>
          <w:lang w:val="kk-KZ"/>
        </w:rPr>
        <w:t>1</w:t>
      </w:r>
      <w:r w:rsidR="00C16348">
        <w:rPr>
          <w:b/>
          <w:bCs/>
          <w:sz w:val="28"/>
          <w:szCs w:val="28"/>
          <w:lang w:val="kk-KZ"/>
        </w:rPr>
        <w:t>-тарау</w:t>
      </w:r>
      <w:r w:rsidRPr="009A487B">
        <w:rPr>
          <w:b/>
          <w:bCs/>
          <w:sz w:val="28"/>
          <w:szCs w:val="28"/>
          <w:lang w:val="kk-KZ"/>
        </w:rPr>
        <w:t xml:space="preserve">. Жалпы </w:t>
      </w:r>
      <w:r w:rsidRPr="009A487B">
        <w:rPr>
          <w:b/>
          <w:sz w:val="28"/>
          <w:szCs w:val="28"/>
          <w:lang w:val="kk-KZ"/>
        </w:rPr>
        <w:t>ережелер</w:t>
      </w:r>
    </w:p>
    <w:p w:rsidR="00A3556A" w:rsidRPr="009A487B" w:rsidRDefault="00A3556A" w:rsidP="00A366EE">
      <w:pPr>
        <w:widowControl w:val="0"/>
        <w:ind w:firstLine="540"/>
        <w:jc w:val="both"/>
        <w:rPr>
          <w:sz w:val="28"/>
          <w:szCs w:val="28"/>
        </w:rPr>
      </w:pPr>
      <w:r w:rsidRPr="009A487B">
        <w:rPr>
          <w:sz w:val="28"/>
          <w:szCs w:val="28"/>
        </w:rPr>
        <w:t> </w:t>
      </w:r>
    </w:p>
    <w:p w:rsidR="00A3556A" w:rsidRDefault="00A3556A" w:rsidP="00C16348">
      <w:pPr>
        <w:widowControl w:val="0"/>
        <w:numPr>
          <w:ilvl w:val="0"/>
          <w:numId w:val="3"/>
        </w:numPr>
        <w:tabs>
          <w:tab w:val="left" w:pos="1134"/>
        </w:tabs>
        <w:ind w:left="0" w:firstLine="709"/>
        <w:jc w:val="both"/>
        <w:rPr>
          <w:sz w:val="28"/>
          <w:szCs w:val="28"/>
        </w:rPr>
      </w:pPr>
      <w:r w:rsidRPr="009A487B">
        <w:rPr>
          <w:sz w:val="28"/>
          <w:szCs w:val="28"/>
        </w:rPr>
        <w:t xml:space="preserve">Осы </w:t>
      </w:r>
      <w:r w:rsidR="00C16348">
        <w:rPr>
          <w:sz w:val="28"/>
          <w:szCs w:val="28"/>
          <w:lang w:val="kk-KZ"/>
        </w:rPr>
        <w:t>«</w:t>
      </w:r>
      <w:r w:rsidR="00DB79E7" w:rsidRPr="009A487B">
        <w:rPr>
          <w:sz w:val="28"/>
          <w:szCs w:val="28"/>
        </w:rPr>
        <w:t>Р</w:t>
      </w:r>
      <w:r w:rsidR="00DB0E79" w:rsidRPr="009A487B">
        <w:rPr>
          <w:sz w:val="28"/>
          <w:szCs w:val="28"/>
        </w:rPr>
        <w:t>оялти</w:t>
      </w:r>
      <w:r w:rsidR="00866308" w:rsidRPr="009A487B">
        <w:rPr>
          <w:b/>
          <w:sz w:val="28"/>
          <w:szCs w:val="28"/>
        </w:rPr>
        <w:t xml:space="preserve"> </w:t>
      </w:r>
      <w:r w:rsidR="00866308" w:rsidRPr="009A487B">
        <w:rPr>
          <w:sz w:val="28"/>
          <w:szCs w:val="28"/>
        </w:rPr>
        <w:t>бойынша</w:t>
      </w:r>
      <w:r w:rsidR="00DB0E79" w:rsidRPr="009A487B">
        <w:rPr>
          <w:sz w:val="28"/>
          <w:szCs w:val="28"/>
        </w:rPr>
        <w:t>, өндіру бонусы</w:t>
      </w:r>
      <w:r w:rsidR="00866308" w:rsidRPr="009A487B">
        <w:rPr>
          <w:sz w:val="28"/>
          <w:szCs w:val="28"/>
        </w:rPr>
        <w:t xml:space="preserve"> бойынша</w:t>
      </w:r>
      <w:r w:rsidR="00DB0E79" w:rsidRPr="009A487B">
        <w:rPr>
          <w:sz w:val="28"/>
          <w:szCs w:val="28"/>
        </w:rPr>
        <w:t>, өнімді бөлу бойынша Қазақстан Республикасының үлесі</w:t>
      </w:r>
      <w:r w:rsidR="00866308" w:rsidRPr="009A487B">
        <w:rPr>
          <w:sz w:val="28"/>
          <w:szCs w:val="28"/>
        </w:rPr>
        <w:t xml:space="preserve"> бойынша</w:t>
      </w:r>
      <w:r w:rsidR="00DB0E79" w:rsidRPr="009A487B">
        <w:rPr>
          <w:sz w:val="28"/>
          <w:szCs w:val="28"/>
        </w:rPr>
        <w:t xml:space="preserve">, өнімді бөлу туралы </w:t>
      </w:r>
      <w:r w:rsidR="00F4305D">
        <w:rPr>
          <w:sz w:val="28"/>
          <w:szCs w:val="28"/>
          <w:lang w:val="kk-KZ"/>
        </w:rPr>
        <w:t>келісім (</w:t>
      </w:r>
      <w:r w:rsidR="00DB0E79" w:rsidRPr="009A487B">
        <w:rPr>
          <w:sz w:val="28"/>
          <w:szCs w:val="28"/>
        </w:rPr>
        <w:t>келісімшарт</w:t>
      </w:r>
      <w:r w:rsidR="00F4305D">
        <w:rPr>
          <w:sz w:val="28"/>
          <w:szCs w:val="28"/>
          <w:lang w:val="kk-KZ"/>
        </w:rPr>
        <w:t>)</w:t>
      </w:r>
      <w:r w:rsidR="00DB0E79" w:rsidRPr="009A487B">
        <w:rPr>
          <w:sz w:val="28"/>
          <w:szCs w:val="28"/>
        </w:rPr>
        <w:t xml:space="preserve"> бойынша </w:t>
      </w:r>
      <w:r w:rsidR="005E30D9" w:rsidRPr="009A487B">
        <w:rPr>
          <w:sz w:val="28"/>
          <w:szCs w:val="28"/>
        </w:rPr>
        <w:t xml:space="preserve">қызметін </w:t>
      </w:r>
      <w:r w:rsidR="00DB0E79" w:rsidRPr="009A487B">
        <w:rPr>
          <w:sz w:val="28"/>
          <w:szCs w:val="28"/>
        </w:rPr>
        <w:t xml:space="preserve">жүзеге асыратын жер қойнауын пайдаланушының қосымша төлемі бойынша </w:t>
      </w:r>
      <w:r w:rsidR="00C16348" w:rsidRPr="009A487B">
        <w:rPr>
          <w:sz w:val="28"/>
          <w:szCs w:val="28"/>
        </w:rPr>
        <w:t>декларация (500.00-нысан)</w:t>
      </w:r>
      <w:r w:rsidR="00C16348">
        <w:rPr>
          <w:sz w:val="28"/>
          <w:szCs w:val="28"/>
          <w:lang w:val="kk-KZ"/>
        </w:rPr>
        <w:t xml:space="preserve">» </w:t>
      </w:r>
      <w:r w:rsidR="00DB0E79" w:rsidRPr="009A487B">
        <w:rPr>
          <w:sz w:val="28"/>
          <w:szCs w:val="28"/>
        </w:rPr>
        <w:t>салық есептілігін жасау қағидалары (бұдан ә</w:t>
      </w:r>
      <w:proofErr w:type="gramStart"/>
      <w:r w:rsidR="00DB0E79" w:rsidRPr="009A487B">
        <w:rPr>
          <w:sz w:val="28"/>
          <w:szCs w:val="28"/>
        </w:rPr>
        <w:t>р</w:t>
      </w:r>
      <w:proofErr w:type="gramEnd"/>
      <w:r w:rsidR="00DB0E79" w:rsidRPr="009A487B">
        <w:rPr>
          <w:sz w:val="28"/>
          <w:szCs w:val="28"/>
        </w:rPr>
        <w:t xml:space="preserve">і </w:t>
      </w:r>
      <w:r w:rsidR="00461763" w:rsidRPr="009A487B">
        <w:rPr>
          <w:sz w:val="28"/>
          <w:szCs w:val="28"/>
          <w:lang w:val="kk-KZ"/>
        </w:rPr>
        <w:t>–</w:t>
      </w:r>
      <w:r w:rsidR="00DB0E79" w:rsidRPr="009A487B">
        <w:rPr>
          <w:sz w:val="28"/>
          <w:szCs w:val="28"/>
        </w:rPr>
        <w:t xml:space="preserve"> Қағидалар) </w:t>
      </w:r>
      <w:r w:rsidRPr="009A487B">
        <w:rPr>
          <w:sz w:val="28"/>
          <w:szCs w:val="28"/>
        </w:rPr>
        <w:t xml:space="preserve">«Салық және бюджетке төленетін </w:t>
      </w:r>
      <w:proofErr w:type="gramStart"/>
      <w:r w:rsidRPr="009A487B">
        <w:rPr>
          <w:sz w:val="28"/>
          <w:szCs w:val="28"/>
        </w:rPr>
        <w:t>бас</w:t>
      </w:r>
      <w:proofErr w:type="gramEnd"/>
      <w:r w:rsidRPr="009A487B">
        <w:rPr>
          <w:sz w:val="28"/>
          <w:szCs w:val="28"/>
        </w:rPr>
        <w:t xml:space="preserve">қа да міндетті төлемдер туралы» </w:t>
      </w:r>
      <w:r w:rsidR="00261C41" w:rsidRPr="009A487B">
        <w:rPr>
          <w:sz w:val="28"/>
          <w:szCs w:val="28"/>
        </w:rPr>
        <w:t>20</w:t>
      </w:r>
      <w:r w:rsidR="00FE555E">
        <w:rPr>
          <w:sz w:val="28"/>
          <w:szCs w:val="28"/>
        </w:rPr>
        <w:t xml:space="preserve">17 </w:t>
      </w:r>
      <w:r w:rsidR="00261C41" w:rsidRPr="009A487B">
        <w:rPr>
          <w:sz w:val="28"/>
          <w:szCs w:val="28"/>
        </w:rPr>
        <w:t xml:space="preserve">жылғы </w:t>
      </w:r>
      <w:r w:rsidR="00FE555E">
        <w:rPr>
          <w:sz w:val="28"/>
          <w:szCs w:val="28"/>
        </w:rPr>
        <w:t xml:space="preserve">25 </w:t>
      </w:r>
      <w:r w:rsidR="00261C41" w:rsidRPr="009A487B">
        <w:rPr>
          <w:sz w:val="28"/>
          <w:szCs w:val="28"/>
        </w:rPr>
        <w:t xml:space="preserve">желтоқсандағы </w:t>
      </w:r>
      <w:r w:rsidRPr="009A487B">
        <w:rPr>
          <w:sz w:val="28"/>
          <w:szCs w:val="28"/>
        </w:rPr>
        <w:t xml:space="preserve">Қазақстан Республикасының </w:t>
      </w:r>
      <w:hyperlink r:id="rId12" w:history="1">
        <w:r w:rsidRPr="009A487B">
          <w:rPr>
            <w:rStyle w:val="a3"/>
            <w:color w:val="auto"/>
            <w:sz w:val="28"/>
            <w:szCs w:val="28"/>
            <w:u w:val="none"/>
          </w:rPr>
          <w:t>Кодексіне</w:t>
        </w:r>
      </w:hyperlink>
      <w:r w:rsidRPr="009A487B">
        <w:rPr>
          <w:sz w:val="28"/>
          <w:szCs w:val="28"/>
        </w:rPr>
        <w:t xml:space="preserve"> (Салық кодексі) сәйкес әзірленген және роялти, өндіру бонусы, өнімді бөлу бойынша Қазақстан Республикасының үлесі, жер қойнауын пайдаланушының қосымша төлемі бойынша салықты есептеуге арналған </w:t>
      </w:r>
      <w:r w:rsidR="00C16348">
        <w:rPr>
          <w:sz w:val="28"/>
          <w:szCs w:val="28"/>
          <w:lang w:val="kk-KZ"/>
        </w:rPr>
        <w:t>«Р</w:t>
      </w:r>
      <w:r w:rsidRPr="009A487B">
        <w:rPr>
          <w:sz w:val="28"/>
          <w:szCs w:val="28"/>
        </w:rPr>
        <w:t>оялти</w:t>
      </w:r>
      <w:r w:rsidR="00866308" w:rsidRPr="009A487B">
        <w:rPr>
          <w:b/>
          <w:sz w:val="28"/>
          <w:szCs w:val="28"/>
        </w:rPr>
        <w:t xml:space="preserve"> </w:t>
      </w:r>
      <w:r w:rsidR="00866308" w:rsidRPr="009A487B">
        <w:rPr>
          <w:sz w:val="28"/>
          <w:szCs w:val="28"/>
        </w:rPr>
        <w:t>бойынша</w:t>
      </w:r>
      <w:r w:rsidRPr="009A487B">
        <w:rPr>
          <w:sz w:val="28"/>
          <w:szCs w:val="28"/>
        </w:rPr>
        <w:t>, өндіру бонусы,</w:t>
      </w:r>
      <w:r w:rsidR="00866308" w:rsidRPr="009A487B">
        <w:rPr>
          <w:sz w:val="28"/>
          <w:szCs w:val="28"/>
        </w:rPr>
        <w:t xml:space="preserve"> бойынша</w:t>
      </w:r>
      <w:r w:rsidRPr="009A487B">
        <w:rPr>
          <w:sz w:val="28"/>
          <w:szCs w:val="28"/>
        </w:rPr>
        <w:t xml:space="preserve"> өнімді бөлу бойынша Қазақстан Республикасының үлесі</w:t>
      </w:r>
      <w:r w:rsidR="00866308" w:rsidRPr="009A487B">
        <w:rPr>
          <w:sz w:val="28"/>
          <w:szCs w:val="28"/>
        </w:rPr>
        <w:t xml:space="preserve"> бойынша</w:t>
      </w:r>
      <w:r w:rsidRPr="009A487B">
        <w:rPr>
          <w:sz w:val="28"/>
          <w:szCs w:val="28"/>
        </w:rPr>
        <w:t xml:space="preserve">, өнімді бөлу туралы </w:t>
      </w:r>
      <w:r w:rsidR="00F4305D">
        <w:rPr>
          <w:sz w:val="28"/>
          <w:szCs w:val="28"/>
          <w:lang w:val="kk-KZ"/>
        </w:rPr>
        <w:t>келісім (</w:t>
      </w:r>
      <w:r w:rsidRPr="009A487B">
        <w:rPr>
          <w:sz w:val="28"/>
          <w:szCs w:val="28"/>
        </w:rPr>
        <w:t>келісімшарт</w:t>
      </w:r>
      <w:r w:rsidR="00F4305D">
        <w:rPr>
          <w:sz w:val="28"/>
          <w:szCs w:val="28"/>
          <w:lang w:val="kk-KZ"/>
        </w:rPr>
        <w:t>)</w:t>
      </w:r>
      <w:r w:rsidRPr="009A487B">
        <w:rPr>
          <w:sz w:val="28"/>
          <w:szCs w:val="28"/>
        </w:rPr>
        <w:t xml:space="preserve"> бойынша </w:t>
      </w:r>
      <w:r w:rsidR="005E30D9" w:rsidRPr="009A487B">
        <w:rPr>
          <w:sz w:val="28"/>
          <w:szCs w:val="28"/>
        </w:rPr>
        <w:t xml:space="preserve">қызметін </w:t>
      </w:r>
      <w:r w:rsidR="00C16348">
        <w:rPr>
          <w:sz w:val="28"/>
          <w:szCs w:val="28"/>
        </w:rPr>
        <w:t xml:space="preserve">жүзеге асыратын жер қойнауын </w:t>
      </w:r>
      <w:r w:rsidRPr="009A487B">
        <w:rPr>
          <w:sz w:val="28"/>
          <w:szCs w:val="28"/>
        </w:rPr>
        <w:t xml:space="preserve">пайдаланушының қосымша төлемі бойынша </w:t>
      </w:r>
      <w:r w:rsidR="00C16348" w:rsidRPr="009A487B">
        <w:rPr>
          <w:sz w:val="28"/>
          <w:szCs w:val="28"/>
        </w:rPr>
        <w:t>декларация</w:t>
      </w:r>
      <w:r w:rsidR="00C16348">
        <w:rPr>
          <w:sz w:val="28"/>
          <w:szCs w:val="28"/>
          <w:lang w:val="kk-KZ"/>
        </w:rPr>
        <w:t>»</w:t>
      </w:r>
      <w:r w:rsidR="00C16348" w:rsidRPr="009A487B">
        <w:rPr>
          <w:sz w:val="28"/>
          <w:szCs w:val="28"/>
        </w:rPr>
        <w:t xml:space="preserve"> </w:t>
      </w:r>
      <w:r w:rsidRPr="009A487B">
        <w:rPr>
          <w:sz w:val="28"/>
          <w:szCs w:val="28"/>
        </w:rPr>
        <w:t>салық есептілігі</w:t>
      </w:r>
      <w:r w:rsidR="00E419C1">
        <w:rPr>
          <w:sz w:val="28"/>
          <w:szCs w:val="28"/>
          <w:lang w:val="kk-KZ"/>
        </w:rPr>
        <w:t xml:space="preserve"> </w:t>
      </w:r>
      <w:r w:rsidR="00424A41">
        <w:rPr>
          <w:sz w:val="28"/>
          <w:szCs w:val="28"/>
          <w:lang w:val="kk-KZ"/>
        </w:rPr>
        <w:t xml:space="preserve">нысанын </w:t>
      </w:r>
      <w:r w:rsidRPr="009A487B">
        <w:rPr>
          <w:sz w:val="28"/>
          <w:szCs w:val="28"/>
        </w:rPr>
        <w:t>(бұдан ә</w:t>
      </w:r>
      <w:proofErr w:type="gramStart"/>
      <w:r w:rsidRPr="009A487B">
        <w:rPr>
          <w:sz w:val="28"/>
          <w:szCs w:val="28"/>
        </w:rPr>
        <w:t>р</w:t>
      </w:r>
      <w:proofErr w:type="gramEnd"/>
      <w:r w:rsidRPr="009A487B">
        <w:rPr>
          <w:sz w:val="28"/>
          <w:szCs w:val="28"/>
        </w:rPr>
        <w:t xml:space="preserve">і </w:t>
      </w:r>
      <w:r w:rsidR="00461763" w:rsidRPr="009A487B">
        <w:rPr>
          <w:sz w:val="28"/>
          <w:szCs w:val="28"/>
          <w:lang w:val="kk-KZ"/>
        </w:rPr>
        <w:t>–</w:t>
      </w:r>
      <w:r w:rsidRPr="009A487B">
        <w:rPr>
          <w:sz w:val="28"/>
          <w:szCs w:val="28"/>
        </w:rPr>
        <w:t xml:space="preserve"> декларация) жасау тәртібін анықтайды. Декларацияны салық режимі Салық кодексінің </w:t>
      </w:r>
      <w:bookmarkStart w:id="1" w:name="sub1001511635"/>
      <w:r w:rsidR="00AC3D3A" w:rsidRPr="00087475">
        <w:rPr>
          <w:sz w:val="28"/>
          <w:szCs w:val="28"/>
        </w:rPr>
        <w:fldChar w:fldCharType="begin"/>
      </w:r>
      <w:r w:rsidR="00AC3D3A" w:rsidRPr="00087475">
        <w:rPr>
          <w:sz w:val="28"/>
          <w:szCs w:val="28"/>
          <w:lang w:val="kk-KZ"/>
        </w:rPr>
        <w:instrText xml:space="preserve"> HYPERLINK "jl:30366245.308010000%20" </w:instrText>
      </w:r>
      <w:r w:rsidR="00AC3D3A" w:rsidRPr="00087475">
        <w:rPr>
          <w:sz w:val="28"/>
          <w:szCs w:val="28"/>
        </w:rPr>
        <w:fldChar w:fldCharType="separate"/>
      </w:r>
      <w:r w:rsidR="00AC3D3A">
        <w:rPr>
          <w:rStyle w:val="a3"/>
          <w:color w:val="auto"/>
          <w:sz w:val="28"/>
          <w:szCs w:val="28"/>
          <w:u w:val="none"/>
          <w:lang w:val="kk-KZ"/>
        </w:rPr>
        <w:t>722</w:t>
      </w:r>
      <w:r w:rsidR="00AC3D3A" w:rsidRPr="00087475">
        <w:rPr>
          <w:rStyle w:val="a3"/>
          <w:color w:val="auto"/>
          <w:sz w:val="28"/>
          <w:szCs w:val="28"/>
          <w:u w:val="none"/>
          <w:lang w:val="kk-KZ"/>
        </w:rPr>
        <w:t>-бабы</w:t>
      </w:r>
      <w:r w:rsidR="00AC3D3A" w:rsidRPr="00087475">
        <w:rPr>
          <w:sz w:val="28"/>
          <w:szCs w:val="28"/>
        </w:rPr>
        <w:fldChar w:fldCharType="end"/>
      </w:r>
      <w:r w:rsidR="00AC3D3A" w:rsidRPr="00087475">
        <w:rPr>
          <w:sz w:val="28"/>
          <w:szCs w:val="28"/>
          <w:lang w:val="kk-KZ"/>
        </w:rPr>
        <w:t xml:space="preserve"> 1-тармағында сәйкес</w:t>
      </w:r>
      <w:bookmarkEnd w:id="1"/>
      <w:r w:rsidRPr="009A487B">
        <w:rPr>
          <w:sz w:val="28"/>
          <w:szCs w:val="28"/>
        </w:rPr>
        <w:t xml:space="preserve"> белгіленген жер қойнауын пайдалануға арналған келісімшартқа немесе </w:t>
      </w:r>
      <w:r w:rsidR="00A1710F" w:rsidRPr="009A487B">
        <w:rPr>
          <w:sz w:val="28"/>
          <w:szCs w:val="28"/>
        </w:rPr>
        <w:t>өнімді бөлу</w:t>
      </w:r>
      <w:r w:rsidRPr="009A487B">
        <w:rPr>
          <w:sz w:val="28"/>
          <w:szCs w:val="28"/>
        </w:rPr>
        <w:t xml:space="preserve"> туралы келісімге (келісімшартқа)</w:t>
      </w:r>
      <w:r w:rsidR="00933A2E">
        <w:rPr>
          <w:sz w:val="28"/>
          <w:szCs w:val="28"/>
        </w:rPr>
        <w:t xml:space="preserve"> </w:t>
      </w:r>
      <w:r w:rsidR="00933A2E">
        <w:rPr>
          <w:sz w:val="28"/>
          <w:szCs w:val="28"/>
          <w:lang w:val="kk-KZ"/>
        </w:rPr>
        <w:t>(бұдан ә</w:t>
      </w:r>
      <w:proofErr w:type="gramStart"/>
      <w:r w:rsidR="00933A2E">
        <w:rPr>
          <w:sz w:val="28"/>
          <w:szCs w:val="28"/>
          <w:lang w:val="kk-KZ"/>
        </w:rPr>
        <w:t>р</w:t>
      </w:r>
      <w:proofErr w:type="gramEnd"/>
      <w:r w:rsidR="00933A2E">
        <w:rPr>
          <w:sz w:val="28"/>
          <w:szCs w:val="28"/>
          <w:lang w:val="kk-KZ"/>
        </w:rPr>
        <w:t>і – Жер қойнауын пайдалану келісімшарты)</w:t>
      </w:r>
      <w:r w:rsidRPr="009A487B">
        <w:rPr>
          <w:sz w:val="28"/>
          <w:szCs w:val="28"/>
        </w:rPr>
        <w:t xml:space="preserve"> сәйкес қызметін жүзеге асыратын жер қойнауын пайдаланушылар жасайды. Декларацияны жер қойнауын пайдаланушы орналасқан жерi бойынша </w:t>
      </w:r>
      <w:r w:rsidR="00E072E7" w:rsidRPr="00E072E7">
        <w:rPr>
          <w:sz w:val="28"/>
          <w:szCs w:val="28"/>
        </w:rPr>
        <w:t xml:space="preserve">мемлекеттік </w:t>
      </w:r>
      <w:proofErr w:type="gramStart"/>
      <w:r w:rsidR="00E072E7" w:rsidRPr="00E072E7">
        <w:rPr>
          <w:sz w:val="28"/>
          <w:szCs w:val="28"/>
        </w:rPr>
        <w:t>к</w:t>
      </w:r>
      <w:proofErr w:type="gramEnd"/>
      <w:r w:rsidR="00E072E7" w:rsidRPr="00E072E7">
        <w:rPr>
          <w:sz w:val="28"/>
          <w:szCs w:val="28"/>
        </w:rPr>
        <w:t xml:space="preserve">ірістер </w:t>
      </w:r>
      <w:r w:rsidRPr="009A487B">
        <w:rPr>
          <w:sz w:val="28"/>
          <w:szCs w:val="28"/>
        </w:rPr>
        <w:t xml:space="preserve">органына салық </w:t>
      </w:r>
      <w:r w:rsidR="00E419C1">
        <w:rPr>
          <w:sz w:val="28"/>
          <w:szCs w:val="28"/>
        </w:rPr>
        <w:t xml:space="preserve">кезеңінен кейiнгi екінші айдың </w:t>
      </w:r>
      <w:r w:rsidR="00E419C1">
        <w:rPr>
          <w:sz w:val="28"/>
          <w:szCs w:val="28"/>
          <w:lang w:val="kk-KZ"/>
        </w:rPr>
        <w:t>1</w:t>
      </w:r>
      <w:r w:rsidRPr="009A487B">
        <w:rPr>
          <w:sz w:val="28"/>
          <w:szCs w:val="28"/>
        </w:rPr>
        <w:t>5</w:t>
      </w:r>
      <w:r w:rsidR="00424A41">
        <w:rPr>
          <w:sz w:val="28"/>
          <w:szCs w:val="28"/>
        </w:rPr>
        <w:t>-</w:t>
      </w:r>
      <w:r w:rsidRPr="009A487B">
        <w:rPr>
          <w:sz w:val="28"/>
          <w:szCs w:val="28"/>
        </w:rPr>
        <w:t>нен</w:t>
      </w:r>
      <w:r w:rsidR="00572656">
        <w:rPr>
          <w:sz w:val="28"/>
          <w:szCs w:val="28"/>
        </w:rPr>
        <w:t xml:space="preserve"> кешiктiрмей табыс етедi. Салық</w:t>
      </w:r>
      <w:r w:rsidRPr="009A487B">
        <w:rPr>
          <w:sz w:val="28"/>
          <w:szCs w:val="28"/>
        </w:rPr>
        <w:t xml:space="preserve"> кезеңі күнтізбелі</w:t>
      </w:r>
      <w:proofErr w:type="gramStart"/>
      <w:r w:rsidRPr="009A487B">
        <w:rPr>
          <w:sz w:val="28"/>
          <w:szCs w:val="28"/>
        </w:rPr>
        <w:t>к</w:t>
      </w:r>
      <w:proofErr w:type="gramEnd"/>
      <w:r w:rsidRPr="009A487B">
        <w:rPr>
          <w:sz w:val="28"/>
          <w:szCs w:val="28"/>
        </w:rPr>
        <w:t xml:space="preserve"> тоқсан болып табылады. Салық төлеуш</w:t>
      </w:r>
      <w:proofErr w:type="gramStart"/>
      <w:r w:rsidRPr="009A487B">
        <w:rPr>
          <w:sz w:val="28"/>
          <w:szCs w:val="28"/>
        </w:rPr>
        <w:t>i</w:t>
      </w:r>
      <w:proofErr w:type="gramEnd"/>
      <w:r w:rsidRPr="009A487B">
        <w:rPr>
          <w:sz w:val="28"/>
          <w:szCs w:val="28"/>
        </w:rPr>
        <w:t xml:space="preserve"> салықтың есептелген сомасын орналасқан жерi бойынша бюджетке салық кезеңiнен кейiнгi екінші айдың 25-інен кешiктiрмей төлеуге мiндеттi.</w:t>
      </w:r>
    </w:p>
    <w:p w:rsidR="00783042" w:rsidRPr="009A487B" w:rsidRDefault="00783042" w:rsidP="00C16348">
      <w:pPr>
        <w:widowControl w:val="0"/>
        <w:numPr>
          <w:ilvl w:val="0"/>
          <w:numId w:val="3"/>
        </w:numPr>
        <w:tabs>
          <w:tab w:val="left" w:pos="1134"/>
        </w:tabs>
        <w:ind w:left="0" w:firstLine="709"/>
        <w:jc w:val="both"/>
        <w:rPr>
          <w:sz w:val="28"/>
          <w:szCs w:val="28"/>
          <w:lang w:val="kk-KZ"/>
        </w:rPr>
      </w:pPr>
      <w:r w:rsidRPr="00C16348">
        <w:rPr>
          <w:sz w:val="28"/>
          <w:szCs w:val="28"/>
        </w:rPr>
        <w:t xml:space="preserve">Декларация </w:t>
      </w:r>
      <w:r w:rsidR="00461763" w:rsidRPr="00C16348">
        <w:rPr>
          <w:sz w:val="28"/>
          <w:szCs w:val="28"/>
        </w:rPr>
        <w:t xml:space="preserve">декларацияның </w:t>
      </w:r>
      <w:r w:rsidRPr="00C16348">
        <w:rPr>
          <w:sz w:val="28"/>
          <w:szCs w:val="28"/>
        </w:rPr>
        <w:t>өзінен (500.00-нысан) және оған салық</w:t>
      </w:r>
      <w:r w:rsidRPr="00AD221C">
        <w:rPr>
          <w:sz w:val="28"/>
          <w:szCs w:val="28"/>
          <w:lang w:val="kk-KZ"/>
        </w:rPr>
        <w:t xml:space="preserve"> міндеттемесін есептеу туралы ақпаратты егжей-тегжейлі көрсетуге арналған </w:t>
      </w:r>
      <w:r w:rsidRPr="00AD221C">
        <w:rPr>
          <w:sz w:val="28"/>
          <w:szCs w:val="28"/>
          <w:lang w:val="kk-KZ"/>
        </w:rPr>
        <w:lastRenderedPageBreak/>
        <w:t>қосымшалар</w:t>
      </w:r>
      <w:r w:rsidRPr="009A487B">
        <w:rPr>
          <w:sz w:val="28"/>
          <w:szCs w:val="28"/>
          <w:lang w:val="kk-KZ"/>
        </w:rPr>
        <w:t>д</w:t>
      </w:r>
      <w:r w:rsidRPr="00AD221C">
        <w:rPr>
          <w:sz w:val="28"/>
          <w:szCs w:val="28"/>
          <w:lang w:val="kk-KZ"/>
        </w:rPr>
        <w:t>ан (500.01-ден 500.07</w:t>
      </w:r>
      <w:r w:rsidRPr="009A487B">
        <w:rPr>
          <w:sz w:val="28"/>
          <w:szCs w:val="28"/>
          <w:lang w:val="kk-KZ"/>
        </w:rPr>
        <w:t xml:space="preserve"> </w:t>
      </w:r>
      <w:r w:rsidRPr="00AD221C">
        <w:rPr>
          <w:sz w:val="28"/>
          <w:szCs w:val="28"/>
          <w:lang w:val="kk-KZ"/>
        </w:rPr>
        <w:t>дейінг</w:t>
      </w:r>
      <w:proofErr w:type="gramStart"/>
      <w:r w:rsidRPr="00AD221C">
        <w:rPr>
          <w:sz w:val="28"/>
          <w:szCs w:val="28"/>
          <w:lang w:val="kk-KZ"/>
        </w:rPr>
        <w:t>і</w:t>
      </w:r>
      <w:r w:rsidR="00F91446" w:rsidRPr="00AD221C">
        <w:rPr>
          <w:sz w:val="28"/>
          <w:szCs w:val="28"/>
          <w:lang w:val="kk-KZ"/>
        </w:rPr>
        <w:t>-</w:t>
      </w:r>
      <w:proofErr w:type="gramEnd"/>
      <w:r w:rsidR="00F91446" w:rsidRPr="00AD221C">
        <w:rPr>
          <w:sz w:val="28"/>
          <w:szCs w:val="28"/>
          <w:lang w:val="kk-KZ"/>
        </w:rPr>
        <w:t>нысан</w:t>
      </w:r>
      <w:r w:rsidRPr="00AD221C">
        <w:rPr>
          <w:sz w:val="28"/>
          <w:szCs w:val="28"/>
          <w:lang w:val="kk-KZ"/>
        </w:rPr>
        <w:t>дар) тұрады</w:t>
      </w:r>
      <w:r w:rsidRPr="009A487B">
        <w:rPr>
          <w:sz w:val="28"/>
          <w:szCs w:val="28"/>
          <w:lang w:val="kk-KZ"/>
        </w:rPr>
        <w:t>.</w:t>
      </w:r>
    </w:p>
    <w:p w:rsidR="00A1710F" w:rsidRPr="009A487B" w:rsidRDefault="00A1710F" w:rsidP="00C16348">
      <w:pPr>
        <w:widowControl w:val="0"/>
        <w:numPr>
          <w:ilvl w:val="0"/>
          <w:numId w:val="3"/>
        </w:numPr>
        <w:tabs>
          <w:tab w:val="left" w:pos="1134"/>
        </w:tabs>
        <w:ind w:left="0" w:firstLine="709"/>
        <w:jc w:val="both"/>
        <w:rPr>
          <w:sz w:val="28"/>
          <w:szCs w:val="28"/>
          <w:lang w:val="kk-KZ"/>
        </w:rPr>
      </w:pPr>
      <w:r w:rsidRPr="009A487B">
        <w:rPr>
          <w:sz w:val="28"/>
          <w:szCs w:val="28"/>
          <w:lang w:val="kk-KZ"/>
        </w:rPr>
        <w:t>Декларацияны толтыру кезінде түзетулерге, өшіруге және тазалауға жол берілмейді.</w:t>
      </w:r>
    </w:p>
    <w:p w:rsidR="00A1710F" w:rsidRPr="009A487B" w:rsidRDefault="00A1710F" w:rsidP="00C16348">
      <w:pPr>
        <w:widowControl w:val="0"/>
        <w:numPr>
          <w:ilvl w:val="0"/>
          <w:numId w:val="3"/>
        </w:numPr>
        <w:tabs>
          <w:tab w:val="left" w:pos="1134"/>
        </w:tabs>
        <w:ind w:left="0" w:firstLine="709"/>
        <w:jc w:val="both"/>
        <w:rPr>
          <w:sz w:val="28"/>
          <w:szCs w:val="28"/>
          <w:lang w:val="kk-KZ"/>
        </w:rPr>
      </w:pPr>
      <w:bookmarkStart w:id="2" w:name="SUB500"/>
      <w:bookmarkStart w:id="3" w:name="SUB600"/>
      <w:bookmarkEnd w:id="2"/>
      <w:bookmarkEnd w:id="3"/>
      <w:r w:rsidRPr="009A487B">
        <w:rPr>
          <w:sz w:val="28"/>
          <w:szCs w:val="28"/>
          <w:lang w:val="kk-KZ"/>
        </w:rPr>
        <w:t xml:space="preserve">Декларацияға қосымшалар тиісті көрсеткіштердің мәнін ашуды қажет ететін </w:t>
      </w:r>
      <w:r w:rsidR="00461763" w:rsidRPr="009A487B">
        <w:rPr>
          <w:sz w:val="28"/>
          <w:szCs w:val="28"/>
          <w:lang w:val="kk-KZ"/>
        </w:rPr>
        <w:t xml:space="preserve">декларациядағы </w:t>
      </w:r>
      <w:r w:rsidR="00BA715A" w:rsidRPr="009A487B">
        <w:rPr>
          <w:sz w:val="28"/>
          <w:szCs w:val="28"/>
          <w:lang w:val="kk-KZ"/>
        </w:rPr>
        <w:t>жолда</w:t>
      </w:r>
      <w:r w:rsidRPr="009A487B">
        <w:rPr>
          <w:sz w:val="28"/>
          <w:szCs w:val="28"/>
          <w:lang w:val="kk-KZ"/>
        </w:rPr>
        <w:t xml:space="preserve">рды толтыру кезінде міндетті түрде жасалады. </w:t>
      </w:r>
    </w:p>
    <w:p w:rsidR="00A1710F" w:rsidRPr="009A487B" w:rsidRDefault="00A1710F" w:rsidP="00C16348">
      <w:pPr>
        <w:widowControl w:val="0"/>
        <w:numPr>
          <w:ilvl w:val="0"/>
          <w:numId w:val="3"/>
        </w:numPr>
        <w:tabs>
          <w:tab w:val="left" w:pos="1134"/>
        </w:tabs>
        <w:ind w:left="0" w:firstLine="709"/>
        <w:jc w:val="both"/>
        <w:rPr>
          <w:sz w:val="28"/>
          <w:szCs w:val="28"/>
          <w:lang w:val="kk-KZ"/>
        </w:rPr>
      </w:pPr>
      <w:r w:rsidRPr="009A487B">
        <w:rPr>
          <w:sz w:val="28"/>
          <w:szCs w:val="28"/>
          <w:lang w:val="kk-KZ"/>
        </w:rPr>
        <w:t>Декларацияға қосымшаларда көрсетілуге тиіс мәліметтер болмаған кезде олар жасалмайды.</w:t>
      </w:r>
    </w:p>
    <w:p w:rsidR="00A1710F" w:rsidRPr="009A487B" w:rsidRDefault="00A1710F" w:rsidP="00C16348">
      <w:pPr>
        <w:widowControl w:val="0"/>
        <w:numPr>
          <w:ilvl w:val="0"/>
          <w:numId w:val="3"/>
        </w:numPr>
        <w:tabs>
          <w:tab w:val="left" w:pos="1134"/>
        </w:tabs>
        <w:ind w:left="0" w:firstLine="709"/>
        <w:jc w:val="both"/>
        <w:rPr>
          <w:sz w:val="28"/>
          <w:szCs w:val="28"/>
          <w:lang w:val="kk-KZ"/>
        </w:rPr>
      </w:pPr>
      <w:r w:rsidRPr="009A487B">
        <w:rPr>
          <w:sz w:val="28"/>
          <w:szCs w:val="28"/>
          <w:lang w:val="kk-KZ"/>
        </w:rPr>
        <w:t>Қосымша парағында бар</w:t>
      </w:r>
      <w:r w:rsidR="00BA715A" w:rsidRPr="009A487B">
        <w:rPr>
          <w:sz w:val="28"/>
          <w:szCs w:val="28"/>
          <w:lang w:val="kk-KZ"/>
        </w:rPr>
        <w:t xml:space="preserve"> жолда</w:t>
      </w:r>
      <w:r w:rsidRPr="009A487B">
        <w:rPr>
          <w:sz w:val="28"/>
          <w:szCs w:val="28"/>
          <w:lang w:val="kk-KZ"/>
        </w:rPr>
        <w:t>рда көрсеткіштер саны асып кеткен жағдайда, қосымшаның дәл сондай парағы толтырылады.</w:t>
      </w:r>
    </w:p>
    <w:p w:rsidR="00A1710F" w:rsidRPr="00C16348" w:rsidRDefault="00A1710F" w:rsidP="00C16348">
      <w:pPr>
        <w:widowControl w:val="0"/>
        <w:numPr>
          <w:ilvl w:val="0"/>
          <w:numId w:val="3"/>
        </w:numPr>
        <w:tabs>
          <w:tab w:val="left" w:pos="1134"/>
        </w:tabs>
        <w:ind w:left="0" w:firstLine="709"/>
        <w:jc w:val="both"/>
        <w:rPr>
          <w:sz w:val="28"/>
          <w:szCs w:val="28"/>
          <w:lang w:val="kk-KZ"/>
        </w:rPr>
      </w:pPr>
      <w:bookmarkStart w:id="4" w:name="SUB1002"/>
      <w:bookmarkEnd w:id="4"/>
      <w:r w:rsidRPr="00C16348">
        <w:rPr>
          <w:sz w:val="28"/>
          <w:szCs w:val="28"/>
          <w:lang w:val="kk-KZ"/>
        </w:rPr>
        <w:t>Сома</w:t>
      </w:r>
      <w:r w:rsidR="00191A8A" w:rsidRPr="00C16348">
        <w:rPr>
          <w:sz w:val="28"/>
          <w:szCs w:val="28"/>
          <w:lang w:val="kk-KZ"/>
        </w:rPr>
        <w:t>лард</w:t>
      </w:r>
      <w:r w:rsidRPr="00C16348">
        <w:rPr>
          <w:sz w:val="28"/>
          <w:szCs w:val="28"/>
          <w:lang w:val="kk-KZ"/>
        </w:rPr>
        <w:t>ың теріс мән</w:t>
      </w:r>
      <w:r w:rsidR="00191A8A" w:rsidRPr="00C16348">
        <w:rPr>
          <w:sz w:val="28"/>
          <w:szCs w:val="28"/>
          <w:lang w:val="kk-KZ"/>
        </w:rPr>
        <w:t>дер</w:t>
      </w:r>
      <w:r w:rsidRPr="00C16348">
        <w:rPr>
          <w:sz w:val="28"/>
          <w:szCs w:val="28"/>
          <w:lang w:val="kk-KZ"/>
        </w:rPr>
        <w:t xml:space="preserve">і </w:t>
      </w:r>
      <w:r w:rsidR="00461763" w:rsidRPr="00C16348">
        <w:rPr>
          <w:sz w:val="28"/>
          <w:szCs w:val="28"/>
          <w:lang w:val="kk-KZ"/>
        </w:rPr>
        <w:t xml:space="preserve">декларацияның </w:t>
      </w:r>
      <w:r w:rsidRPr="00C16348">
        <w:rPr>
          <w:sz w:val="28"/>
          <w:szCs w:val="28"/>
          <w:lang w:val="kk-KZ"/>
        </w:rPr>
        <w:t>тиісті жолының (бағанының) сол жағындағы бірінші торкөзде «</w:t>
      </w:r>
      <w:r w:rsidR="00461763" w:rsidRPr="00C16348">
        <w:rPr>
          <w:sz w:val="28"/>
          <w:szCs w:val="28"/>
          <w:lang w:val="kk-KZ"/>
        </w:rPr>
        <w:t>–</w:t>
      </w:r>
      <w:r w:rsidRPr="00C16348">
        <w:rPr>
          <w:sz w:val="28"/>
          <w:szCs w:val="28"/>
          <w:lang w:val="kk-KZ"/>
        </w:rPr>
        <w:t>» белгісімен көрсетіледі.</w:t>
      </w:r>
    </w:p>
    <w:p w:rsidR="00A1710F" w:rsidRPr="009A487B" w:rsidRDefault="00A1710F" w:rsidP="00C16348">
      <w:pPr>
        <w:widowControl w:val="0"/>
        <w:numPr>
          <w:ilvl w:val="0"/>
          <w:numId w:val="3"/>
        </w:numPr>
        <w:tabs>
          <w:tab w:val="left" w:pos="1134"/>
        </w:tabs>
        <w:ind w:left="0" w:firstLine="709"/>
        <w:jc w:val="both"/>
        <w:rPr>
          <w:sz w:val="28"/>
          <w:szCs w:val="28"/>
          <w:lang w:val="kk-KZ"/>
        </w:rPr>
      </w:pPr>
      <w:r w:rsidRPr="009A487B">
        <w:rPr>
          <w:sz w:val="28"/>
          <w:szCs w:val="28"/>
          <w:lang w:val="kk-KZ"/>
        </w:rPr>
        <w:t>Декларацияны жасау кезінде:</w:t>
      </w:r>
    </w:p>
    <w:p w:rsidR="00C16348" w:rsidRPr="00C16348" w:rsidRDefault="00C16348" w:rsidP="00C16348">
      <w:pPr>
        <w:tabs>
          <w:tab w:val="left" w:pos="709"/>
        </w:tabs>
        <w:ind w:firstLine="709"/>
        <w:jc w:val="both"/>
        <w:rPr>
          <w:sz w:val="28"/>
          <w:szCs w:val="28"/>
          <w:lang w:val="kk-KZ"/>
        </w:rPr>
      </w:pPr>
      <w:r w:rsidRPr="00C16348">
        <w:rPr>
          <w:sz w:val="28"/>
          <w:szCs w:val="28"/>
          <w:lang w:val="kk-KZ"/>
        </w:rPr>
        <w:t>1) қағаз жеткізгіште – қара немесе көк сиялы қаламмен немесе қаламұшпен, баспа</w:t>
      </w:r>
      <w:r>
        <w:rPr>
          <w:sz w:val="28"/>
          <w:szCs w:val="28"/>
          <w:lang w:val="kk-KZ"/>
        </w:rPr>
        <w:t>ханалық</w:t>
      </w:r>
      <w:r w:rsidRPr="00C16348">
        <w:rPr>
          <w:sz w:val="28"/>
          <w:szCs w:val="28"/>
          <w:lang w:val="kk-KZ"/>
        </w:rPr>
        <w:t xml:space="preserve"> </w:t>
      </w:r>
      <w:r>
        <w:rPr>
          <w:sz w:val="28"/>
          <w:szCs w:val="28"/>
          <w:lang w:val="kk-KZ"/>
        </w:rPr>
        <w:t xml:space="preserve">бас </w:t>
      </w:r>
      <w:r w:rsidRPr="00C16348">
        <w:rPr>
          <w:sz w:val="28"/>
          <w:szCs w:val="28"/>
          <w:lang w:val="kk-KZ"/>
        </w:rPr>
        <w:t xml:space="preserve">әріптермен немесе баспа құрылғысын </w:t>
      </w:r>
      <w:r>
        <w:rPr>
          <w:sz w:val="28"/>
          <w:szCs w:val="28"/>
          <w:lang w:val="kk-KZ"/>
        </w:rPr>
        <w:t xml:space="preserve">пайдалана отырып </w:t>
      </w:r>
      <w:r w:rsidRPr="00C16348">
        <w:rPr>
          <w:sz w:val="28"/>
          <w:szCs w:val="28"/>
          <w:lang w:val="kk-KZ"/>
        </w:rPr>
        <w:t>толтырылады;</w:t>
      </w:r>
    </w:p>
    <w:p w:rsidR="00C16348" w:rsidRPr="008541C5" w:rsidRDefault="00C16348" w:rsidP="00C16348">
      <w:pPr>
        <w:tabs>
          <w:tab w:val="left" w:pos="709"/>
        </w:tabs>
        <w:ind w:firstLine="709"/>
        <w:jc w:val="both"/>
        <w:rPr>
          <w:sz w:val="28"/>
          <w:szCs w:val="28"/>
          <w:lang w:val="kk-KZ"/>
        </w:rPr>
      </w:pPr>
      <w:r w:rsidRPr="008541C5">
        <w:rPr>
          <w:sz w:val="28"/>
          <w:szCs w:val="28"/>
        </w:rPr>
        <w:t>2) электронды</w:t>
      </w:r>
      <w:r>
        <w:rPr>
          <w:sz w:val="28"/>
          <w:szCs w:val="28"/>
          <w:lang w:val="kk-KZ"/>
        </w:rPr>
        <w:t>қ</w:t>
      </w:r>
      <w:r w:rsidRPr="008541C5">
        <w:rPr>
          <w:sz w:val="28"/>
          <w:szCs w:val="28"/>
        </w:rPr>
        <w:t xml:space="preserve"> </w:t>
      </w:r>
      <w:r w:rsidRPr="00DD0B4D">
        <w:rPr>
          <w:sz w:val="28"/>
          <w:szCs w:val="28"/>
          <w:lang w:val="kk-KZ"/>
        </w:rPr>
        <w:t>нысанда</w:t>
      </w:r>
      <w:r w:rsidRPr="008541C5" w:rsidDel="00AE1688">
        <w:rPr>
          <w:sz w:val="28"/>
          <w:szCs w:val="28"/>
        </w:rPr>
        <w:t xml:space="preserve"> </w:t>
      </w:r>
      <w:r w:rsidRPr="00CA054D">
        <w:rPr>
          <w:sz w:val="28"/>
          <w:szCs w:val="28"/>
        </w:rPr>
        <w:t>–</w:t>
      </w:r>
      <w:r w:rsidRPr="008541C5">
        <w:rPr>
          <w:sz w:val="28"/>
          <w:szCs w:val="28"/>
        </w:rPr>
        <w:t xml:space="preserve"> Салық кодексінің </w:t>
      </w:r>
      <w:bookmarkStart w:id="5" w:name="sub1000932763"/>
      <w:r w:rsidRPr="00DD0B4D">
        <w:rPr>
          <w:sz w:val="28"/>
          <w:szCs w:val="28"/>
        </w:rPr>
        <w:fldChar w:fldCharType="begin"/>
      </w:r>
      <w:r w:rsidRPr="008541C5">
        <w:rPr>
          <w:sz w:val="28"/>
          <w:szCs w:val="28"/>
        </w:rPr>
        <w:instrText xml:space="preserve"> HYPERLINK "jl:30366245.680000%20" </w:instrText>
      </w:r>
      <w:r w:rsidRPr="00DD0B4D">
        <w:rPr>
          <w:sz w:val="28"/>
          <w:szCs w:val="28"/>
        </w:rPr>
        <w:fldChar w:fldCharType="separate"/>
      </w:r>
      <w:r w:rsidRPr="008541C5">
        <w:rPr>
          <w:bCs/>
          <w:sz w:val="28"/>
          <w:szCs w:val="28"/>
          <w:lang w:val="kk-KZ"/>
        </w:rPr>
        <w:t>208</w:t>
      </w:r>
      <w:r w:rsidRPr="008541C5">
        <w:rPr>
          <w:bCs/>
          <w:sz w:val="28"/>
          <w:szCs w:val="28"/>
        </w:rPr>
        <w:t>-бабына</w:t>
      </w:r>
      <w:r w:rsidRPr="00DD0B4D">
        <w:rPr>
          <w:sz w:val="28"/>
          <w:szCs w:val="28"/>
        </w:rPr>
        <w:fldChar w:fldCharType="end"/>
      </w:r>
      <w:bookmarkEnd w:id="5"/>
      <w:r w:rsidRPr="008541C5">
        <w:rPr>
          <w:sz w:val="28"/>
          <w:szCs w:val="28"/>
        </w:rPr>
        <w:t xml:space="preserve"> сәйкес толтырылады.</w:t>
      </w:r>
    </w:p>
    <w:p w:rsidR="00A1710F" w:rsidRPr="009A487B" w:rsidRDefault="007F566C" w:rsidP="00C16348">
      <w:pPr>
        <w:widowControl w:val="0"/>
        <w:numPr>
          <w:ilvl w:val="0"/>
          <w:numId w:val="3"/>
        </w:numPr>
        <w:tabs>
          <w:tab w:val="left" w:pos="1134"/>
        </w:tabs>
        <w:ind w:left="0" w:firstLine="709"/>
        <w:jc w:val="both"/>
        <w:rPr>
          <w:sz w:val="28"/>
          <w:szCs w:val="28"/>
          <w:lang w:val="kk-KZ"/>
        </w:rPr>
      </w:pPr>
      <w:r>
        <w:rPr>
          <w:sz w:val="28"/>
          <w:szCs w:val="28"/>
          <w:lang w:val="kk-KZ"/>
        </w:rPr>
        <w:t>С</w:t>
      </w:r>
      <w:r w:rsidRPr="00D566C2">
        <w:rPr>
          <w:sz w:val="28"/>
          <w:szCs w:val="28"/>
          <w:lang w:val="kk-KZ"/>
        </w:rPr>
        <w:t>алық төлеуші (салық агенті)</w:t>
      </w:r>
      <w:r>
        <w:rPr>
          <w:sz w:val="28"/>
          <w:szCs w:val="28"/>
          <w:lang w:val="kk-KZ"/>
        </w:rPr>
        <w:t xml:space="preserve"> декларацияны </w:t>
      </w:r>
      <w:r w:rsidRPr="00D566C2">
        <w:rPr>
          <w:sz w:val="28"/>
          <w:szCs w:val="28"/>
          <w:lang w:val="kk-KZ"/>
        </w:rPr>
        <w:t>Салық кодексінің</w:t>
      </w:r>
      <w:r>
        <w:rPr>
          <w:sz w:val="28"/>
          <w:szCs w:val="28"/>
          <w:lang w:val="kk-KZ"/>
        </w:rPr>
        <w:br/>
      </w:r>
      <w:r w:rsidR="00FA0AE4">
        <w:fldChar w:fldCharType="begin"/>
      </w:r>
      <w:r w:rsidR="00FA0AE4" w:rsidRPr="00522A06">
        <w:rPr>
          <w:lang w:val="kk-KZ"/>
        </w:rPr>
        <w:instrText xml:space="preserve"> HYPERLINK "jl:51023502.690000%20" </w:instrText>
      </w:r>
      <w:r w:rsidR="00FA0AE4">
        <w:fldChar w:fldCharType="separate"/>
      </w:r>
      <w:r w:rsidRPr="00D566C2">
        <w:rPr>
          <w:sz w:val="28"/>
          <w:szCs w:val="28"/>
          <w:lang w:val="kk-KZ"/>
        </w:rPr>
        <w:t>204-бабы</w:t>
      </w:r>
      <w:r w:rsidR="00FA0AE4">
        <w:rPr>
          <w:sz w:val="28"/>
          <w:szCs w:val="28"/>
          <w:lang w:val="kk-KZ"/>
        </w:rPr>
        <w:fldChar w:fldCharType="end"/>
      </w:r>
      <w:r w:rsidRPr="00D566C2">
        <w:rPr>
          <w:sz w:val="28"/>
          <w:szCs w:val="28"/>
          <w:lang w:val="kk-KZ"/>
        </w:rPr>
        <w:t xml:space="preserve">ның 2-тармағына сәйкес </w:t>
      </w:r>
      <w:r>
        <w:rPr>
          <w:sz w:val="28"/>
          <w:szCs w:val="28"/>
          <w:lang w:val="kk-KZ"/>
        </w:rPr>
        <w:t xml:space="preserve">қағаз және (немесе) электрондық жеткізгіштерде қазақ және (немесе) орыс тілдерінде жасайды, қол қояды, </w:t>
      </w:r>
      <w:r w:rsidRPr="00DC1310">
        <w:rPr>
          <w:sz w:val="28"/>
          <w:szCs w:val="28"/>
          <w:lang w:val="kk-KZ"/>
        </w:rPr>
        <w:t>(Қазақстан Республикасының заңнамасында белгіленген жағдайларда мөрмен не электрондық цифрлық қолтаңбамен) куәландырады.</w:t>
      </w:r>
      <w:r w:rsidR="00A1710F" w:rsidRPr="009A487B">
        <w:rPr>
          <w:sz w:val="28"/>
          <w:szCs w:val="28"/>
          <w:lang w:val="kk-KZ"/>
        </w:rPr>
        <w:t>.</w:t>
      </w:r>
    </w:p>
    <w:p w:rsidR="00A1710F" w:rsidRPr="009A487B" w:rsidRDefault="00A1710F" w:rsidP="00C16348">
      <w:pPr>
        <w:widowControl w:val="0"/>
        <w:numPr>
          <w:ilvl w:val="0"/>
          <w:numId w:val="3"/>
        </w:numPr>
        <w:tabs>
          <w:tab w:val="left" w:pos="1134"/>
        </w:tabs>
        <w:ind w:left="0" w:firstLine="709"/>
        <w:jc w:val="both"/>
        <w:rPr>
          <w:sz w:val="28"/>
          <w:szCs w:val="28"/>
          <w:lang w:val="kk-KZ"/>
        </w:rPr>
      </w:pPr>
      <w:r w:rsidRPr="009A487B">
        <w:rPr>
          <w:sz w:val="28"/>
          <w:szCs w:val="28"/>
          <w:lang w:val="kk-KZ"/>
        </w:rPr>
        <w:t>Декларация тапсыру кезінде:</w:t>
      </w:r>
    </w:p>
    <w:p w:rsidR="007F566C" w:rsidRDefault="007F566C" w:rsidP="007F566C">
      <w:pPr>
        <w:widowControl w:val="0"/>
        <w:tabs>
          <w:tab w:val="left" w:pos="709"/>
        </w:tabs>
        <w:ind w:firstLine="709"/>
        <w:jc w:val="both"/>
        <w:rPr>
          <w:sz w:val="28"/>
          <w:szCs w:val="28"/>
          <w:lang w:val="kk-KZ"/>
        </w:rPr>
      </w:pPr>
      <w:r w:rsidRPr="00DD0B4D">
        <w:rPr>
          <w:sz w:val="28"/>
          <w:szCs w:val="28"/>
          <w:lang w:val="kk-KZ"/>
        </w:rPr>
        <w:t xml:space="preserve">1) келу тәртібінде қағаз жеткізгіште – екі данада жасалады, бір данасы декларацияны </w:t>
      </w:r>
      <w:r>
        <w:rPr>
          <w:sz w:val="28"/>
          <w:szCs w:val="28"/>
          <w:lang w:val="kk-KZ"/>
        </w:rPr>
        <w:t>қабылдаған мемлекеттік кірістер органы қызметкерінің тегі, аты, әкесінің атын (болған кезде) мен қойылған қолы және мөрдің (мөртабан) бедері белгісімен салық төлеушіге (салық агентіне) қайтарылады.</w:t>
      </w:r>
    </w:p>
    <w:p w:rsidR="007F566C" w:rsidRPr="001F6145" w:rsidRDefault="007F566C" w:rsidP="007F566C">
      <w:pPr>
        <w:widowControl w:val="0"/>
        <w:ind w:firstLine="720"/>
        <w:jc w:val="both"/>
        <w:rPr>
          <w:sz w:val="28"/>
          <w:szCs w:val="28"/>
          <w:lang w:val="kk-KZ"/>
        </w:rPr>
      </w:pPr>
      <w:r w:rsidRPr="001F6145">
        <w:rPr>
          <w:sz w:val="28"/>
          <w:szCs w:val="28"/>
          <w:lang w:val="kk-KZ"/>
        </w:rPr>
        <w:t>2) пошта арқылы хабарламасы бар тапсырыс хатпен қағаз жеткізгіште</w:t>
      </w:r>
      <w:r w:rsidRPr="001F6145">
        <w:rPr>
          <w:sz w:val="28"/>
          <w:szCs w:val="28"/>
          <w:lang w:val="kk-KZ"/>
        </w:rPr>
        <w:br/>
        <w:t xml:space="preserve">– салық төлеуші </w:t>
      </w:r>
      <w:r>
        <w:rPr>
          <w:sz w:val="28"/>
          <w:szCs w:val="28"/>
          <w:lang w:val="kk-KZ"/>
        </w:rPr>
        <w:t xml:space="preserve">(салық агенті) </w:t>
      </w:r>
      <w:r w:rsidRPr="001F6145">
        <w:rPr>
          <w:sz w:val="28"/>
          <w:szCs w:val="28"/>
          <w:lang w:val="kk-KZ"/>
        </w:rPr>
        <w:t>пошта немесе өзгелей байланыс ұйымының хабарламасын алады;</w:t>
      </w:r>
    </w:p>
    <w:p w:rsidR="007F566C" w:rsidRPr="008541C5" w:rsidRDefault="007F566C" w:rsidP="007F566C">
      <w:pPr>
        <w:ind w:firstLine="709"/>
        <w:jc w:val="both"/>
        <w:rPr>
          <w:sz w:val="28"/>
          <w:szCs w:val="28"/>
          <w:lang w:val="kk-KZ"/>
        </w:rPr>
      </w:pPr>
      <w:r w:rsidRPr="00DD0B4D">
        <w:rPr>
          <w:sz w:val="28"/>
          <w:szCs w:val="28"/>
          <w:lang w:val="kk-KZ"/>
        </w:rPr>
        <w:t xml:space="preserve">3) ақпараттарды компьютерлік өңдеуге жол беретін электрондық нысанда – салық төлеуші </w:t>
      </w:r>
      <w:r>
        <w:rPr>
          <w:sz w:val="28"/>
          <w:szCs w:val="28"/>
          <w:lang w:val="kk-KZ"/>
        </w:rPr>
        <w:t xml:space="preserve">(салық агенті) </w:t>
      </w:r>
      <w:r w:rsidRPr="00DD0B4D">
        <w:rPr>
          <w:sz w:val="28"/>
          <w:szCs w:val="28"/>
          <w:lang w:val="kk-KZ"/>
        </w:rPr>
        <w:t>мемлекеттік кірістер органдарының салық есептілігін қабылдау жүйесі</w:t>
      </w:r>
      <w:r>
        <w:rPr>
          <w:sz w:val="28"/>
          <w:szCs w:val="28"/>
          <w:lang w:val="kk-KZ"/>
        </w:rPr>
        <w:t>нің</w:t>
      </w:r>
      <w:r w:rsidRPr="00DD0B4D">
        <w:rPr>
          <w:sz w:val="28"/>
          <w:szCs w:val="28"/>
          <w:lang w:val="kk-KZ"/>
        </w:rPr>
        <w:t xml:space="preserve"> салық есептілігін</w:t>
      </w:r>
      <w:r>
        <w:rPr>
          <w:sz w:val="28"/>
          <w:szCs w:val="28"/>
          <w:lang w:val="kk-KZ"/>
        </w:rPr>
        <w:t>ің</w:t>
      </w:r>
      <w:r w:rsidRPr="00DD0B4D">
        <w:rPr>
          <w:sz w:val="28"/>
          <w:szCs w:val="28"/>
          <w:lang w:val="kk-KZ"/>
        </w:rPr>
        <w:t xml:space="preserve"> қабылданғаны немесе қабылданбағандығы туралы хабарлама алады. </w:t>
      </w:r>
    </w:p>
    <w:p w:rsidR="00A1710F" w:rsidRPr="009A487B" w:rsidRDefault="00A1710F" w:rsidP="00823CDB">
      <w:pPr>
        <w:widowControl w:val="0"/>
        <w:numPr>
          <w:ilvl w:val="0"/>
          <w:numId w:val="3"/>
        </w:numPr>
        <w:tabs>
          <w:tab w:val="left" w:pos="1134"/>
        </w:tabs>
        <w:ind w:left="0" w:firstLine="709"/>
        <w:jc w:val="both"/>
        <w:rPr>
          <w:sz w:val="28"/>
          <w:szCs w:val="28"/>
          <w:lang w:val="kk-KZ"/>
        </w:rPr>
      </w:pPr>
      <w:r w:rsidRPr="009A487B">
        <w:rPr>
          <w:sz w:val="28"/>
          <w:szCs w:val="28"/>
          <w:lang w:val="kk-KZ"/>
        </w:rPr>
        <w:t xml:space="preserve">Қосымшаның «Салық төлеуші туралы жалпы ақпарат» </w:t>
      </w:r>
      <w:r w:rsidR="00F149AA" w:rsidRPr="009A487B">
        <w:rPr>
          <w:sz w:val="28"/>
          <w:szCs w:val="28"/>
          <w:lang w:val="kk-KZ"/>
        </w:rPr>
        <w:t xml:space="preserve">деген </w:t>
      </w:r>
      <w:r w:rsidRPr="009A487B">
        <w:rPr>
          <w:sz w:val="28"/>
          <w:szCs w:val="28"/>
          <w:lang w:val="kk-KZ"/>
        </w:rPr>
        <w:t xml:space="preserve">бөлімдерінде </w:t>
      </w:r>
      <w:r w:rsidR="00461763" w:rsidRPr="009A487B">
        <w:rPr>
          <w:sz w:val="28"/>
          <w:szCs w:val="28"/>
          <w:lang w:val="kk-KZ"/>
        </w:rPr>
        <w:t xml:space="preserve">декларацияның </w:t>
      </w:r>
      <w:r w:rsidRPr="009A487B">
        <w:rPr>
          <w:sz w:val="28"/>
          <w:szCs w:val="28"/>
          <w:lang w:val="kk-KZ"/>
        </w:rPr>
        <w:t xml:space="preserve">«Салық төлеуші туралы жалпы ақпарат» </w:t>
      </w:r>
      <w:r w:rsidR="00F149AA" w:rsidRPr="009A487B">
        <w:rPr>
          <w:sz w:val="28"/>
          <w:szCs w:val="28"/>
          <w:lang w:val="kk-KZ"/>
        </w:rPr>
        <w:t xml:space="preserve">деген </w:t>
      </w:r>
      <w:r w:rsidRPr="009A487B">
        <w:rPr>
          <w:sz w:val="28"/>
          <w:szCs w:val="28"/>
          <w:lang w:val="kk-KZ"/>
        </w:rPr>
        <w:t>бөлімінде көрсетілген тиісті деректер көрсетіледі.</w:t>
      </w:r>
    </w:p>
    <w:p w:rsidR="00424A41" w:rsidRDefault="00424A41" w:rsidP="00A366EE">
      <w:pPr>
        <w:widowControl w:val="0"/>
        <w:ind w:firstLine="720"/>
        <w:jc w:val="both"/>
        <w:rPr>
          <w:sz w:val="28"/>
          <w:szCs w:val="28"/>
          <w:lang w:val="kk-KZ"/>
        </w:rPr>
      </w:pPr>
    </w:p>
    <w:p w:rsidR="00A366EE" w:rsidRPr="009A487B" w:rsidRDefault="00A366EE" w:rsidP="00A366EE">
      <w:pPr>
        <w:widowControl w:val="0"/>
        <w:ind w:firstLine="720"/>
        <w:jc w:val="both"/>
        <w:rPr>
          <w:sz w:val="28"/>
          <w:szCs w:val="28"/>
          <w:lang w:val="kk-KZ"/>
        </w:rPr>
      </w:pPr>
    </w:p>
    <w:p w:rsidR="00A1710F" w:rsidRPr="009A487B" w:rsidRDefault="00A1710F" w:rsidP="00A366EE">
      <w:pPr>
        <w:widowControl w:val="0"/>
        <w:ind w:firstLine="720"/>
        <w:jc w:val="center"/>
        <w:rPr>
          <w:b/>
          <w:sz w:val="28"/>
          <w:szCs w:val="28"/>
          <w:lang w:val="kk-KZ"/>
        </w:rPr>
      </w:pPr>
      <w:r w:rsidRPr="009A487B">
        <w:rPr>
          <w:b/>
          <w:sz w:val="28"/>
          <w:szCs w:val="28"/>
          <w:lang w:val="kk-KZ"/>
        </w:rPr>
        <w:t>2</w:t>
      </w:r>
      <w:r w:rsidR="00823CDB">
        <w:rPr>
          <w:b/>
          <w:sz w:val="28"/>
          <w:szCs w:val="28"/>
          <w:lang w:val="kk-KZ"/>
        </w:rPr>
        <w:t>-тарау</w:t>
      </w:r>
      <w:r w:rsidRPr="009A487B">
        <w:rPr>
          <w:b/>
          <w:sz w:val="28"/>
          <w:szCs w:val="28"/>
          <w:lang w:val="kk-KZ"/>
        </w:rPr>
        <w:t xml:space="preserve">. Декларацияны </w:t>
      </w:r>
      <w:r w:rsidR="004D37D7">
        <w:rPr>
          <w:b/>
          <w:sz w:val="28"/>
          <w:szCs w:val="28"/>
          <w:lang w:val="kk-KZ"/>
        </w:rPr>
        <w:t>толтыру бойынша түсіндірме</w:t>
      </w:r>
      <w:r w:rsidRPr="009A487B">
        <w:rPr>
          <w:b/>
          <w:sz w:val="28"/>
          <w:szCs w:val="28"/>
          <w:lang w:val="kk-KZ"/>
        </w:rPr>
        <w:t xml:space="preserve"> (500.00-нысан)</w:t>
      </w:r>
    </w:p>
    <w:p w:rsidR="005C6F55" w:rsidRPr="009A487B" w:rsidRDefault="005C6F55" w:rsidP="00A366EE">
      <w:pPr>
        <w:widowControl w:val="0"/>
        <w:ind w:firstLine="720"/>
        <w:jc w:val="both"/>
        <w:rPr>
          <w:sz w:val="28"/>
          <w:szCs w:val="28"/>
          <w:lang w:val="kk-KZ"/>
        </w:rPr>
      </w:pPr>
    </w:p>
    <w:p w:rsidR="00A1710F" w:rsidRPr="009A487B" w:rsidRDefault="00A1710F" w:rsidP="00823CDB">
      <w:pPr>
        <w:widowControl w:val="0"/>
        <w:numPr>
          <w:ilvl w:val="0"/>
          <w:numId w:val="3"/>
        </w:numPr>
        <w:tabs>
          <w:tab w:val="left" w:pos="1134"/>
        </w:tabs>
        <w:ind w:left="0" w:firstLine="709"/>
        <w:jc w:val="both"/>
        <w:rPr>
          <w:sz w:val="28"/>
          <w:szCs w:val="28"/>
          <w:lang w:val="kk-KZ"/>
        </w:rPr>
      </w:pPr>
      <w:r w:rsidRPr="009A487B">
        <w:rPr>
          <w:sz w:val="28"/>
          <w:szCs w:val="28"/>
          <w:lang w:val="kk-KZ"/>
        </w:rPr>
        <w:t xml:space="preserve">«Салық төлеуші туралы жалпы ақпарат» </w:t>
      </w:r>
      <w:r w:rsidR="00191A8A" w:rsidRPr="009A487B">
        <w:rPr>
          <w:color w:val="000000"/>
          <w:sz w:val="28"/>
          <w:szCs w:val="28"/>
          <w:lang w:val="kk-KZ"/>
        </w:rPr>
        <w:t xml:space="preserve">деген бөлімде </w:t>
      </w:r>
      <w:r w:rsidRPr="009A487B">
        <w:rPr>
          <w:sz w:val="28"/>
          <w:szCs w:val="28"/>
          <w:lang w:val="kk-KZ"/>
        </w:rPr>
        <w:t xml:space="preserve">салық төлеуші </w:t>
      </w:r>
      <w:r w:rsidR="004D37D7">
        <w:rPr>
          <w:sz w:val="28"/>
          <w:szCs w:val="28"/>
          <w:lang w:val="kk-KZ"/>
        </w:rPr>
        <w:t>келесі</w:t>
      </w:r>
      <w:r w:rsidRPr="009A487B">
        <w:rPr>
          <w:sz w:val="28"/>
          <w:szCs w:val="28"/>
          <w:lang w:val="kk-KZ"/>
        </w:rPr>
        <w:t xml:space="preserve"> деректерді көрсетеді:</w:t>
      </w:r>
    </w:p>
    <w:p w:rsidR="004D37D7" w:rsidRDefault="00A1710F" w:rsidP="00A366EE">
      <w:pPr>
        <w:widowControl w:val="0"/>
        <w:tabs>
          <w:tab w:val="left" w:pos="900"/>
          <w:tab w:val="left" w:pos="1080"/>
          <w:tab w:val="left" w:pos="1440"/>
        </w:tabs>
        <w:ind w:firstLine="720"/>
        <w:jc w:val="both"/>
        <w:rPr>
          <w:sz w:val="28"/>
          <w:szCs w:val="28"/>
          <w:lang w:val="kk-KZ"/>
        </w:rPr>
      </w:pPr>
      <w:r w:rsidRPr="009A487B">
        <w:rPr>
          <w:sz w:val="28"/>
          <w:szCs w:val="28"/>
          <w:lang w:val="kk-KZ"/>
        </w:rPr>
        <w:lastRenderedPageBreak/>
        <w:t xml:space="preserve">1) </w:t>
      </w:r>
      <w:r w:rsidR="004D37D7">
        <w:rPr>
          <w:sz w:val="28"/>
          <w:szCs w:val="28"/>
          <w:lang w:val="kk-KZ"/>
        </w:rPr>
        <w:t>С</w:t>
      </w:r>
      <w:r w:rsidR="004D37D7" w:rsidRPr="009A487B">
        <w:rPr>
          <w:sz w:val="28"/>
          <w:szCs w:val="28"/>
          <w:lang w:val="kk-KZ"/>
        </w:rPr>
        <w:t xml:space="preserve">алық төлеушінің бизнес-сәйкестендіру нөмірі </w:t>
      </w:r>
      <w:r w:rsidR="004D37D7">
        <w:rPr>
          <w:sz w:val="28"/>
          <w:szCs w:val="28"/>
          <w:lang w:val="kk-KZ"/>
        </w:rPr>
        <w:t xml:space="preserve">(бұдан әрі – </w:t>
      </w:r>
      <w:r w:rsidRPr="009A487B">
        <w:rPr>
          <w:sz w:val="28"/>
          <w:szCs w:val="28"/>
          <w:lang w:val="kk-KZ"/>
        </w:rPr>
        <w:t>БСН</w:t>
      </w:r>
      <w:r w:rsidR="004D37D7">
        <w:rPr>
          <w:sz w:val="28"/>
          <w:szCs w:val="28"/>
          <w:lang w:val="kk-KZ"/>
        </w:rPr>
        <w:t>)</w:t>
      </w:r>
      <w:r w:rsidRPr="009A487B">
        <w:rPr>
          <w:sz w:val="28"/>
          <w:szCs w:val="28"/>
          <w:lang w:val="kk-KZ"/>
        </w:rPr>
        <w:t>.</w:t>
      </w:r>
    </w:p>
    <w:p w:rsidR="00A1710F" w:rsidRPr="009A487B" w:rsidRDefault="004D37D7" w:rsidP="00A366EE">
      <w:pPr>
        <w:widowControl w:val="0"/>
        <w:tabs>
          <w:tab w:val="left" w:pos="900"/>
          <w:tab w:val="left" w:pos="1080"/>
          <w:tab w:val="left" w:pos="1440"/>
        </w:tabs>
        <w:ind w:firstLine="720"/>
        <w:jc w:val="both"/>
        <w:rPr>
          <w:sz w:val="28"/>
          <w:szCs w:val="28"/>
          <w:lang w:val="kk-KZ"/>
        </w:rPr>
      </w:pPr>
      <w:r>
        <w:rPr>
          <w:sz w:val="28"/>
          <w:szCs w:val="28"/>
          <w:lang w:val="kk-KZ"/>
        </w:rPr>
        <w:t>С</w:t>
      </w:r>
      <w:r w:rsidRPr="009A487B">
        <w:rPr>
          <w:sz w:val="28"/>
          <w:szCs w:val="28"/>
          <w:lang w:val="kk-KZ"/>
        </w:rPr>
        <w:t xml:space="preserve">енімгерлікпен басқарушы </w:t>
      </w:r>
      <w:r>
        <w:rPr>
          <w:sz w:val="28"/>
          <w:szCs w:val="28"/>
          <w:lang w:val="kk-KZ"/>
        </w:rPr>
        <w:t>с</w:t>
      </w:r>
      <w:r w:rsidR="00A1710F" w:rsidRPr="009A487B">
        <w:rPr>
          <w:sz w:val="28"/>
          <w:szCs w:val="28"/>
          <w:lang w:val="kk-KZ"/>
        </w:rPr>
        <w:t>алық міндеттемесін орындаған кезде</w:t>
      </w:r>
      <w:r w:rsidR="00BA715A" w:rsidRPr="009A487B">
        <w:rPr>
          <w:sz w:val="28"/>
          <w:szCs w:val="28"/>
          <w:lang w:val="kk-KZ"/>
        </w:rPr>
        <w:t xml:space="preserve"> жолда</w:t>
      </w:r>
      <w:r w:rsidR="00A1710F" w:rsidRPr="009A487B">
        <w:rPr>
          <w:sz w:val="28"/>
          <w:szCs w:val="28"/>
          <w:lang w:val="kk-KZ"/>
        </w:rPr>
        <w:t xml:space="preserve"> сенімгерлікпен басқарушының </w:t>
      </w:r>
      <w:r>
        <w:rPr>
          <w:sz w:val="28"/>
          <w:szCs w:val="28"/>
          <w:lang w:val="kk-KZ"/>
        </w:rPr>
        <w:t>БСН-і</w:t>
      </w:r>
      <w:r w:rsidR="00A1710F" w:rsidRPr="009A487B">
        <w:rPr>
          <w:sz w:val="28"/>
          <w:szCs w:val="28"/>
          <w:lang w:val="kk-KZ"/>
        </w:rPr>
        <w:t xml:space="preserve"> көрсетіледі; </w:t>
      </w:r>
    </w:p>
    <w:p w:rsidR="00A1710F" w:rsidRPr="009A487B" w:rsidRDefault="00CB62B3" w:rsidP="00A366EE">
      <w:pPr>
        <w:widowControl w:val="0"/>
        <w:ind w:firstLine="720"/>
        <w:jc w:val="both"/>
        <w:rPr>
          <w:sz w:val="28"/>
          <w:szCs w:val="28"/>
          <w:lang w:val="kk-KZ"/>
        </w:rPr>
      </w:pPr>
      <w:r>
        <w:rPr>
          <w:sz w:val="28"/>
          <w:szCs w:val="28"/>
          <w:lang w:val="kk-KZ"/>
        </w:rPr>
        <w:t>2</w:t>
      </w:r>
      <w:r w:rsidR="00A1710F" w:rsidRPr="009A487B">
        <w:rPr>
          <w:sz w:val="28"/>
          <w:szCs w:val="28"/>
          <w:lang w:val="kk-KZ"/>
        </w:rPr>
        <w:t xml:space="preserve">) салық есептілігі тапсырылатын салық кезеңі – </w:t>
      </w:r>
      <w:r w:rsidR="00461763" w:rsidRPr="009A487B">
        <w:rPr>
          <w:sz w:val="28"/>
          <w:szCs w:val="28"/>
          <w:lang w:val="kk-KZ"/>
        </w:rPr>
        <w:t xml:space="preserve">декларация </w:t>
      </w:r>
      <w:r w:rsidR="00A1710F" w:rsidRPr="009A487B">
        <w:rPr>
          <w:sz w:val="28"/>
          <w:szCs w:val="28"/>
          <w:lang w:val="kk-KZ"/>
        </w:rPr>
        <w:t xml:space="preserve">тапсырылатын есепті салық кезеңі (араб сандарымен көрсетіледі); </w:t>
      </w:r>
    </w:p>
    <w:p w:rsidR="00A1710F" w:rsidRPr="009A487B" w:rsidRDefault="00CB62B3" w:rsidP="00A366EE">
      <w:pPr>
        <w:widowControl w:val="0"/>
        <w:ind w:firstLine="720"/>
        <w:jc w:val="both"/>
        <w:rPr>
          <w:sz w:val="28"/>
          <w:szCs w:val="28"/>
          <w:lang w:val="kk-KZ"/>
        </w:rPr>
      </w:pPr>
      <w:r>
        <w:rPr>
          <w:sz w:val="28"/>
          <w:szCs w:val="28"/>
          <w:lang w:val="kk-KZ"/>
        </w:rPr>
        <w:t>3</w:t>
      </w:r>
      <w:r w:rsidR="00A1710F" w:rsidRPr="009A487B">
        <w:rPr>
          <w:sz w:val="28"/>
          <w:szCs w:val="28"/>
          <w:lang w:val="kk-KZ"/>
        </w:rPr>
        <w:t xml:space="preserve">) </w:t>
      </w:r>
      <w:r w:rsidR="004D37D7">
        <w:rPr>
          <w:sz w:val="28"/>
          <w:szCs w:val="28"/>
          <w:lang w:val="kk-KZ"/>
        </w:rPr>
        <w:t xml:space="preserve">Құрылтай құжаттарына сәйкес заңды тұлғаның атауы </w:t>
      </w:r>
      <w:r w:rsidR="00A1710F" w:rsidRPr="009A487B">
        <w:rPr>
          <w:sz w:val="28"/>
          <w:szCs w:val="28"/>
          <w:lang w:val="kk-KZ"/>
        </w:rPr>
        <w:t>жеке тұлғаның тегі, аты, әкесінің аты (ол болған жағдайда).</w:t>
      </w:r>
    </w:p>
    <w:p w:rsidR="00A1710F" w:rsidRPr="009A487B" w:rsidRDefault="004D37D7" w:rsidP="00A366EE">
      <w:pPr>
        <w:widowControl w:val="0"/>
        <w:ind w:firstLine="720"/>
        <w:jc w:val="both"/>
        <w:rPr>
          <w:sz w:val="28"/>
          <w:szCs w:val="28"/>
          <w:lang w:val="kk-KZ"/>
        </w:rPr>
      </w:pPr>
      <w:r>
        <w:rPr>
          <w:sz w:val="28"/>
          <w:szCs w:val="28"/>
          <w:lang w:val="kk-KZ"/>
        </w:rPr>
        <w:t xml:space="preserve">Сенімгерлікпен басқарушы салық міндеттемесін орындаған кезде жолда құрылтай құжаттарына сәйкес </w:t>
      </w:r>
      <w:r w:rsidR="00A1710F" w:rsidRPr="009A487B">
        <w:rPr>
          <w:sz w:val="28"/>
          <w:szCs w:val="28"/>
          <w:lang w:val="kk-KZ"/>
        </w:rPr>
        <w:t>сенімгерлікпен басқарушы заңды тұлғаның атауы көрсетіледі;</w:t>
      </w:r>
    </w:p>
    <w:p w:rsidR="00A1710F" w:rsidRPr="009A487B" w:rsidRDefault="00CB62B3" w:rsidP="00A366EE">
      <w:pPr>
        <w:widowControl w:val="0"/>
        <w:ind w:firstLine="720"/>
        <w:jc w:val="both"/>
        <w:rPr>
          <w:sz w:val="28"/>
          <w:szCs w:val="28"/>
          <w:lang w:val="kk-KZ"/>
        </w:rPr>
      </w:pPr>
      <w:r>
        <w:rPr>
          <w:sz w:val="28"/>
          <w:szCs w:val="28"/>
          <w:lang w:val="kk-KZ"/>
        </w:rPr>
        <w:t>4</w:t>
      </w:r>
      <w:r w:rsidR="00A1710F" w:rsidRPr="009A487B">
        <w:rPr>
          <w:sz w:val="28"/>
          <w:szCs w:val="28"/>
          <w:lang w:val="kk-KZ"/>
        </w:rPr>
        <w:t xml:space="preserve">) </w:t>
      </w:r>
      <w:r w:rsidR="000970D2" w:rsidRPr="009A487B">
        <w:rPr>
          <w:sz w:val="28"/>
          <w:szCs w:val="28"/>
          <w:lang w:val="kk-KZ"/>
        </w:rPr>
        <w:t>д</w:t>
      </w:r>
      <w:r w:rsidR="00A1710F" w:rsidRPr="009A487B">
        <w:rPr>
          <w:sz w:val="28"/>
          <w:szCs w:val="28"/>
          <w:lang w:val="kk-KZ"/>
        </w:rPr>
        <w:t xml:space="preserve">екларацияның түрі </w:t>
      </w:r>
      <w:r w:rsidR="00A1303C" w:rsidRPr="009A487B">
        <w:rPr>
          <w:sz w:val="28"/>
          <w:szCs w:val="28"/>
          <w:lang w:val="kk-KZ"/>
        </w:rPr>
        <w:t>–</w:t>
      </w:r>
      <w:r w:rsidR="00A1710F" w:rsidRPr="009A487B">
        <w:rPr>
          <w:sz w:val="28"/>
          <w:szCs w:val="28"/>
          <w:lang w:val="kk-KZ"/>
        </w:rPr>
        <w:t xml:space="preserve"> тиісті торкөздер </w:t>
      </w:r>
      <w:r w:rsidR="00461763" w:rsidRPr="009A487B">
        <w:rPr>
          <w:sz w:val="28"/>
          <w:szCs w:val="28"/>
          <w:lang w:val="kk-KZ"/>
        </w:rPr>
        <w:t xml:space="preserve">декларацияны </w:t>
      </w:r>
      <w:r w:rsidR="00A1710F" w:rsidRPr="009A487B">
        <w:rPr>
          <w:sz w:val="28"/>
          <w:szCs w:val="28"/>
          <w:lang w:val="kk-KZ"/>
        </w:rPr>
        <w:t xml:space="preserve">Салық кодексінің </w:t>
      </w:r>
      <w:r w:rsidR="00AC3D3A">
        <w:rPr>
          <w:sz w:val="28"/>
          <w:szCs w:val="28"/>
          <w:lang w:val="kk-KZ"/>
        </w:rPr>
        <w:t>206</w:t>
      </w:r>
      <w:r w:rsidR="00A1710F" w:rsidRPr="009A487B">
        <w:rPr>
          <w:sz w:val="28"/>
          <w:szCs w:val="28"/>
          <w:lang w:val="kk-KZ"/>
        </w:rPr>
        <w:t xml:space="preserve">-бабында көрсетілген салық есептілігінің түрлеріне жатқызуды ескере отырып, белгіленеді. </w:t>
      </w:r>
    </w:p>
    <w:p w:rsidR="00A1710F" w:rsidRPr="009A487B" w:rsidRDefault="00CB62B3" w:rsidP="00A366EE">
      <w:pPr>
        <w:widowControl w:val="0"/>
        <w:ind w:firstLine="720"/>
        <w:jc w:val="both"/>
        <w:rPr>
          <w:sz w:val="28"/>
          <w:szCs w:val="28"/>
          <w:lang w:val="kk-KZ"/>
        </w:rPr>
      </w:pPr>
      <w:r>
        <w:rPr>
          <w:sz w:val="28"/>
          <w:szCs w:val="28"/>
          <w:lang w:val="kk-KZ"/>
        </w:rPr>
        <w:t>5</w:t>
      </w:r>
      <w:r w:rsidR="00A1710F" w:rsidRPr="009A487B">
        <w:rPr>
          <w:sz w:val="28"/>
          <w:szCs w:val="28"/>
          <w:lang w:val="kk-KZ"/>
        </w:rPr>
        <w:t>) хабарламаның нөмірі мен күні</w:t>
      </w:r>
      <w:r w:rsidR="00A1303C" w:rsidRPr="009A487B">
        <w:rPr>
          <w:sz w:val="28"/>
          <w:szCs w:val="28"/>
          <w:lang w:val="kk-KZ"/>
        </w:rPr>
        <w:t xml:space="preserve"> –</w:t>
      </w:r>
      <w:r w:rsidR="00A1710F" w:rsidRPr="009A487B">
        <w:rPr>
          <w:sz w:val="28"/>
          <w:szCs w:val="28"/>
          <w:lang w:val="kk-KZ"/>
        </w:rPr>
        <w:t xml:space="preserve"> торкөздер Салық кодексінің </w:t>
      </w:r>
      <w:r w:rsidR="00FA0AE4">
        <w:fldChar w:fldCharType="begin"/>
      </w:r>
      <w:r w:rsidR="00FA0AE4" w:rsidRPr="00522A06">
        <w:rPr>
          <w:lang w:val="kk-KZ"/>
        </w:rPr>
        <w:instrText xml:space="preserve"> HYPERLINK "jl:51023502.690000%20" </w:instrText>
      </w:r>
      <w:r w:rsidR="00FA0AE4">
        <w:fldChar w:fldCharType="separate"/>
      </w:r>
      <w:r w:rsidR="00AC3D3A">
        <w:rPr>
          <w:sz w:val="28"/>
          <w:szCs w:val="28"/>
          <w:lang w:val="kk-KZ"/>
        </w:rPr>
        <w:t>206</w:t>
      </w:r>
      <w:r w:rsidR="00FA0AE4">
        <w:rPr>
          <w:sz w:val="28"/>
          <w:szCs w:val="28"/>
          <w:lang w:val="kk-KZ"/>
        </w:rPr>
        <w:fldChar w:fldCharType="end"/>
      </w:r>
      <w:r w:rsidR="00A1710F" w:rsidRPr="009A487B">
        <w:rPr>
          <w:sz w:val="28"/>
          <w:szCs w:val="28"/>
          <w:lang w:val="kk-KZ"/>
        </w:rPr>
        <w:t xml:space="preserve">-бабы 3-тармағы 4) тармақшасында көзделген </w:t>
      </w:r>
      <w:r w:rsidR="00461763" w:rsidRPr="009A487B">
        <w:rPr>
          <w:sz w:val="28"/>
          <w:szCs w:val="28"/>
          <w:lang w:val="kk-KZ"/>
        </w:rPr>
        <w:t xml:space="preserve">декларация </w:t>
      </w:r>
      <w:r w:rsidR="00A1710F" w:rsidRPr="009A487B">
        <w:rPr>
          <w:sz w:val="28"/>
          <w:szCs w:val="28"/>
          <w:lang w:val="kk-KZ"/>
        </w:rPr>
        <w:t>түрі тапсырылған жағдайда толтырылады;</w:t>
      </w:r>
    </w:p>
    <w:p w:rsidR="00A1710F" w:rsidRPr="009A487B" w:rsidRDefault="00CB62B3" w:rsidP="00A366EE">
      <w:pPr>
        <w:widowControl w:val="0"/>
        <w:ind w:firstLine="720"/>
        <w:jc w:val="both"/>
        <w:rPr>
          <w:sz w:val="28"/>
          <w:szCs w:val="28"/>
          <w:lang w:val="kk-KZ"/>
        </w:rPr>
      </w:pPr>
      <w:r>
        <w:rPr>
          <w:sz w:val="28"/>
          <w:szCs w:val="28"/>
          <w:lang w:val="kk-KZ"/>
        </w:rPr>
        <w:t>6</w:t>
      </w:r>
      <w:r w:rsidR="00A1710F" w:rsidRPr="009A487B">
        <w:rPr>
          <w:sz w:val="28"/>
          <w:szCs w:val="28"/>
          <w:lang w:val="kk-KZ"/>
        </w:rPr>
        <w:t>) валюта коды</w:t>
      </w:r>
      <w:r w:rsidR="00A1303C" w:rsidRPr="009A487B">
        <w:rPr>
          <w:sz w:val="28"/>
          <w:szCs w:val="28"/>
          <w:lang w:val="kk-KZ"/>
        </w:rPr>
        <w:t xml:space="preserve"> –</w:t>
      </w:r>
      <w:r w:rsidR="00A1710F" w:rsidRPr="009A487B">
        <w:rPr>
          <w:sz w:val="28"/>
          <w:szCs w:val="28"/>
          <w:lang w:val="kk-KZ"/>
        </w:rPr>
        <w:t xml:space="preserve"> «Кеден декларацияларын толтыру үшін пайдаланыталын жіктеуіштер туралы» Кеден одағы комиссиясының</w:t>
      </w:r>
      <w:r w:rsidR="00BE3FA3">
        <w:rPr>
          <w:sz w:val="28"/>
          <w:szCs w:val="28"/>
          <w:lang w:val="kk-KZ"/>
        </w:rPr>
        <w:t xml:space="preserve">                </w:t>
      </w:r>
      <w:r w:rsidR="005F06F8">
        <w:rPr>
          <w:sz w:val="28"/>
          <w:szCs w:val="28"/>
          <w:lang w:val="kk-KZ"/>
        </w:rPr>
        <w:t xml:space="preserve"> </w:t>
      </w:r>
      <w:r w:rsidR="00A1710F" w:rsidRPr="009A487B">
        <w:rPr>
          <w:sz w:val="28"/>
          <w:szCs w:val="28"/>
          <w:lang w:val="kk-KZ"/>
        </w:rPr>
        <w:t>2010 жылғы 20 қыркүйектегі № 378 шешімімен бекітілген</w:t>
      </w:r>
      <w:r w:rsidR="00191A8A" w:rsidRPr="009A487B">
        <w:rPr>
          <w:sz w:val="28"/>
          <w:szCs w:val="28"/>
          <w:lang w:val="kk-KZ"/>
        </w:rPr>
        <w:t xml:space="preserve"> 23</w:t>
      </w:r>
      <w:r w:rsidR="00A1710F" w:rsidRPr="009A487B">
        <w:rPr>
          <w:sz w:val="28"/>
          <w:szCs w:val="28"/>
          <w:lang w:val="kk-KZ"/>
        </w:rPr>
        <w:t xml:space="preserve"> «Валюта жіктеуіші» қосымшасына сәйкес валюта коды көрсетіледі;</w:t>
      </w:r>
    </w:p>
    <w:p w:rsidR="00A1710F" w:rsidRPr="009A487B" w:rsidRDefault="00CB62B3" w:rsidP="00A366EE">
      <w:pPr>
        <w:widowControl w:val="0"/>
        <w:ind w:firstLine="720"/>
        <w:jc w:val="both"/>
        <w:rPr>
          <w:sz w:val="28"/>
          <w:szCs w:val="28"/>
          <w:lang w:val="kk-KZ"/>
        </w:rPr>
      </w:pPr>
      <w:r>
        <w:rPr>
          <w:sz w:val="28"/>
          <w:szCs w:val="28"/>
          <w:lang w:val="kk-KZ"/>
        </w:rPr>
        <w:t>7</w:t>
      </w:r>
      <w:r w:rsidR="00A1710F" w:rsidRPr="009A487B">
        <w:rPr>
          <w:sz w:val="28"/>
          <w:szCs w:val="28"/>
          <w:lang w:val="kk-KZ"/>
        </w:rPr>
        <w:t xml:space="preserve">) келісімшарт пен кен орнының атауы </w:t>
      </w:r>
      <w:r w:rsidR="00A1303C" w:rsidRPr="009A487B">
        <w:rPr>
          <w:sz w:val="28"/>
          <w:szCs w:val="28"/>
          <w:lang w:val="kk-KZ"/>
        </w:rPr>
        <w:t>–</w:t>
      </w:r>
      <w:r w:rsidR="00A1710F" w:rsidRPr="009A487B">
        <w:rPr>
          <w:sz w:val="28"/>
          <w:szCs w:val="28"/>
          <w:lang w:val="kk-KZ"/>
        </w:rPr>
        <w:t xml:space="preserve"> жер қойнауын пайдалануға арналған келісімшарт пен кен орындарының атауы көрсетіледі;</w:t>
      </w:r>
    </w:p>
    <w:p w:rsidR="00A1710F" w:rsidRPr="009A487B" w:rsidRDefault="00CB62B3" w:rsidP="00A366EE">
      <w:pPr>
        <w:widowControl w:val="0"/>
        <w:ind w:firstLine="720"/>
        <w:jc w:val="both"/>
        <w:rPr>
          <w:sz w:val="28"/>
          <w:szCs w:val="28"/>
          <w:lang w:val="kk-KZ"/>
        </w:rPr>
      </w:pPr>
      <w:r>
        <w:rPr>
          <w:sz w:val="28"/>
          <w:szCs w:val="28"/>
          <w:lang w:val="kk-KZ"/>
        </w:rPr>
        <w:t>8</w:t>
      </w:r>
      <w:r w:rsidR="00A1710F" w:rsidRPr="009A487B">
        <w:rPr>
          <w:sz w:val="28"/>
          <w:szCs w:val="28"/>
          <w:lang w:val="kk-KZ"/>
        </w:rPr>
        <w:t xml:space="preserve">) пайдалы қазбаның коды – осы Қағидалардың </w:t>
      </w:r>
      <w:r w:rsidR="00823CDB">
        <w:rPr>
          <w:sz w:val="28"/>
          <w:szCs w:val="28"/>
          <w:lang w:val="kk-KZ"/>
        </w:rPr>
        <w:t xml:space="preserve">қосымшасына сәйкес </w:t>
      </w:r>
      <w:r w:rsidR="00A1710F" w:rsidRPr="009A487B">
        <w:rPr>
          <w:sz w:val="28"/>
          <w:szCs w:val="28"/>
          <w:lang w:val="kk-KZ"/>
        </w:rPr>
        <w:t>пайдалы қазба коды көрсетіледі</w:t>
      </w:r>
    </w:p>
    <w:p w:rsidR="00A1710F" w:rsidRPr="009A487B" w:rsidRDefault="00CB62B3" w:rsidP="00A366EE">
      <w:pPr>
        <w:widowControl w:val="0"/>
        <w:ind w:firstLine="720"/>
        <w:jc w:val="both"/>
        <w:rPr>
          <w:sz w:val="28"/>
          <w:szCs w:val="28"/>
          <w:lang w:val="kk-KZ"/>
        </w:rPr>
      </w:pPr>
      <w:r>
        <w:rPr>
          <w:sz w:val="28"/>
          <w:szCs w:val="28"/>
          <w:lang w:val="kk-KZ"/>
        </w:rPr>
        <w:t>9</w:t>
      </w:r>
      <w:r w:rsidR="00A1710F" w:rsidRPr="009A487B">
        <w:rPr>
          <w:sz w:val="28"/>
          <w:szCs w:val="28"/>
          <w:lang w:val="kk-KZ"/>
        </w:rPr>
        <w:t xml:space="preserve">) келісімшарт жасасқан күні </w:t>
      </w:r>
      <w:r w:rsidR="00A1303C" w:rsidRPr="009A487B">
        <w:rPr>
          <w:sz w:val="28"/>
          <w:szCs w:val="28"/>
          <w:lang w:val="kk-KZ"/>
        </w:rPr>
        <w:t>–</w:t>
      </w:r>
      <w:r w:rsidR="00A1710F" w:rsidRPr="009A487B">
        <w:rPr>
          <w:sz w:val="28"/>
          <w:szCs w:val="28"/>
          <w:lang w:val="kk-KZ"/>
        </w:rPr>
        <w:t xml:space="preserve"> уәкілетті мемлекеттік органмен </w:t>
      </w:r>
      <w:r w:rsidR="00536208">
        <w:rPr>
          <w:sz w:val="28"/>
          <w:szCs w:val="28"/>
          <w:lang w:val="kk-KZ"/>
        </w:rPr>
        <w:t xml:space="preserve">өнімді бөлу туралы келісім (келісімшарт), </w:t>
      </w:r>
      <w:r w:rsidR="00A1710F" w:rsidRPr="009A487B">
        <w:rPr>
          <w:sz w:val="28"/>
          <w:szCs w:val="28"/>
          <w:lang w:val="kk-KZ"/>
        </w:rPr>
        <w:t>жер қойнауын пайдалануға арналған келісімшарт жасасқан күн көрсетіледі;</w:t>
      </w:r>
    </w:p>
    <w:p w:rsidR="00A1710F" w:rsidRPr="009A487B" w:rsidRDefault="00A1710F" w:rsidP="00A366EE">
      <w:pPr>
        <w:widowControl w:val="0"/>
        <w:ind w:firstLine="720"/>
        <w:jc w:val="both"/>
        <w:rPr>
          <w:sz w:val="28"/>
          <w:szCs w:val="28"/>
          <w:lang w:val="kk-KZ"/>
        </w:rPr>
      </w:pPr>
      <w:r w:rsidRPr="009A487B">
        <w:rPr>
          <w:sz w:val="28"/>
          <w:szCs w:val="28"/>
          <w:lang w:val="kk-KZ"/>
        </w:rPr>
        <w:t>1</w:t>
      </w:r>
      <w:r w:rsidR="00CB62B3">
        <w:rPr>
          <w:sz w:val="28"/>
          <w:szCs w:val="28"/>
          <w:lang w:val="kk-KZ"/>
        </w:rPr>
        <w:t>0</w:t>
      </w:r>
      <w:r w:rsidRPr="009A487B">
        <w:rPr>
          <w:sz w:val="28"/>
          <w:szCs w:val="28"/>
          <w:lang w:val="kk-KZ"/>
        </w:rPr>
        <w:t xml:space="preserve">) келісімшарт нөмірі </w:t>
      </w:r>
      <w:r w:rsidR="00A1303C" w:rsidRPr="009A487B">
        <w:rPr>
          <w:sz w:val="28"/>
          <w:szCs w:val="28"/>
          <w:lang w:val="kk-KZ"/>
        </w:rPr>
        <w:t>–</w:t>
      </w:r>
      <w:r w:rsidRPr="009A487B">
        <w:rPr>
          <w:sz w:val="28"/>
          <w:szCs w:val="28"/>
          <w:lang w:val="kk-KZ"/>
        </w:rPr>
        <w:t xml:space="preserve"> </w:t>
      </w:r>
      <w:r w:rsidR="00536208">
        <w:rPr>
          <w:sz w:val="28"/>
          <w:szCs w:val="28"/>
          <w:lang w:val="kk-KZ"/>
        </w:rPr>
        <w:t xml:space="preserve">өнімді бөлу туралы келісімді (келісімшартты), </w:t>
      </w:r>
      <w:r w:rsidRPr="009A487B">
        <w:rPr>
          <w:sz w:val="28"/>
          <w:szCs w:val="28"/>
          <w:lang w:val="kk-KZ"/>
        </w:rPr>
        <w:t>жер қойнауын пайдалануға арналған келісімшарттың уәкілетті мемлекеттік орган берген тіркеу нөмірі көрсетіледі.</w:t>
      </w:r>
    </w:p>
    <w:p w:rsidR="00A1710F" w:rsidRPr="009A487B" w:rsidRDefault="00A1710F" w:rsidP="00A366EE">
      <w:pPr>
        <w:widowControl w:val="0"/>
        <w:ind w:firstLine="720"/>
        <w:jc w:val="both"/>
        <w:rPr>
          <w:sz w:val="28"/>
          <w:szCs w:val="28"/>
          <w:lang w:val="kk-KZ"/>
        </w:rPr>
      </w:pPr>
      <w:r w:rsidRPr="009A487B">
        <w:rPr>
          <w:sz w:val="28"/>
          <w:szCs w:val="28"/>
          <w:lang w:val="kk-KZ"/>
        </w:rPr>
        <w:t>1</w:t>
      </w:r>
      <w:r w:rsidR="00CB62B3">
        <w:rPr>
          <w:sz w:val="28"/>
          <w:szCs w:val="28"/>
          <w:lang w:val="kk-KZ"/>
        </w:rPr>
        <w:t>1</w:t>
      </w:r>
      <w:r w:rsidRPr="009A487B">
        <w:rPr>
          <w:sz w:val="28"/>
          <w:szCs w:val="28"/>
          <w:lang w:val="kk-KZ"/>
        </w:rPr>
        <w:t>) ұсынылған қосымшалар – ұсынылған қосымшалардың тиісті торкөздері белгіленеді;</w:t>
      </w:r>
    </w:p>
    <w:p w:rsidR="00A1710F" w:rsidRPr="009A487B" w:rsidRDefault="00A1710F" w:rsidP="00A366EE">
      <w:pPr>
        <w:widowControl w:val="0"/>
        <w:ind w:firstLine="720"/>
        <w:jc w:val="both"/>
        <w:rPr>
          <w:sz w:val="28"/>
          <w:szCs w:val="28"/>
          <w:lang w:val="kk-KZ"/>
        </w:rPr>
      </w:pPr>
      <w:r w:rsidRPr="009A487B">
        <w:rPr>
          <w:sz w:val="28"/>
          <w:szCs w:val="28"/>
          <w:lang w:val="kk-KZ"/>
        </w:rPr>
        <w:t>1</w:t>
      </w:r>
      <w:r w:rsidR="00CB62B3">
        <w:rPr>
          <w:sz w:val="28"/>
          <w:szCs w:val="28"/>
          <w:lang w:val="kk-KZ"/>
        </w:rPr>
        <w:t>2</w:t>
      </w:r>
      <w:r w:rsidRPr="009A487B">
        <w:rPr>
          <w:sz w:val="28"/>
          <w:szCs w:val="28"/>
          <w:lang w:val="kk-KZ"/>
        </w:rPr>
        <w:t xml:space="preserve">) өлшем бірлігі – өнімді бөлу туралы </w:t>
      </w:r>
      <w:r w:rsidR="00536208">
        <w:rPr>
          <w:sz w:val="28"/>
          <w:szCs w:val="28"/>
          <w:lang w:val="kk-KZ"/>
        </w:rPr>
        <w:t>келісімге (</w:t>
      </w:r>
      <w:r w:rsidRPr="009A487B">
        <w:rPr>
          <w:sz w:val="28"/>
          <w:szCs w:val="28"/>
          <w:lang w:val="kk-KZ"/>
        </w:rPr>
        <w:t>келісімшартқа</w:t>
      </w:r>
      <w:r w:rsidR="00536208">
        <w:rPr>
          <w:sz w:val="28"/>
          <w:szCs w:val="28"/>
          <w:lang w:val="kk-KZ"/>
        </w:rPr>
        <w:t>), жер қойнауын пайдалануға арналған келісімшарттқа</w:t>
      </w:r>
      <w:r w:rsidRPr="009A487B">
        <w:rPr>
          <w:sz w:val="28"/>
          <w:szCs w:val="28"/>
          <w:lang w:val="kk-KZ"/>
        </w:rPr>
        <w:t xml:space="preserve"> сәйкес өндірілген пайдалы қазбалардың өлшем бірлігі көрсетіледі (тоннада, текше/м., унцияда және т.б.). </w:t>
      </w:r>
    </w:p>
    <w:p w:rsidR="00A1710F" w:rsidRPr="009A487B" w:rsidRDefault="00A1710F" w:rsidP="00823CDB">
      <w:pPr>
        <w:widowControl w:val="0"/>
        <w:numPr>
          <w:ilvl w:val="0"/>
          <w:numId w:val="3"/>
        </w:numPr>
        <w:tabs>
          <w:tab w:val="left" w:pos="1134"/>
        </w:tabs>
        <w:ind w:left="0" w:firstLine="709"/>
        <w:jc w:val="both"/>
        <w:rPr>
          <w:sz w:val="28"/>
          <w:szCs w:val="28"/>
          <w:lang w:val="kk-KZ"/>
        </w:rPr>
      </w:pPr>
      <w:r w:rsidRPr="009A487B">
        <w:rPr>
          <w:sz w:val="28"/>
          <w:szCs w:val="28"/>
          <w:lang w:val="kk-KZ" w:eastAsia="ko-KR"/>
        </w:rPr>
        <w:t>«</w:t>
      </w:r>
      <w:r w:rsidR="00071B4A">
        <w:rPr>
          <w:sz w:val="28"/>
          <w:szCs w:val="28"/>
          <w:lang w:val="kk-KZ" w:eastAsia="ko-KR"/>
        </w:rPr>
        <w:t xml:space="preserve">Төленетін </w:t>
      </w:r>
      <w:r w:rsidR="00071B4A">
        <w:rPr>
          <w:sz w:val="28"/>
          <w:szCs w:val="28"/>
          <w:lang w:val="kk-KZ"/>
        </w:rPr>
        <w:t>р</w:t>
      </w:r>
      <w:r w:rsidRPr="009A487B">
        <w:rPr>
          <w:sz w:val="28"/>
          <w:szCs w:val="28"/>
          <w:lang w:val="kk-KZ"/>
        </w:rPr>
        <w:t>оялти, өндіру бонусы, өнімді бөлу бойынша Қазақстан Республикасының үлесі</w:t>
      </w:r>
      <w:r w:rsidR="00071B4A">
        <w:rPr>
          <w:sz w:val="28"/>
          <w:szCs w:val="28"/>
          <w:lang w:val="kk-KZ"/>
        </w:rPr>
        <w:t>н есептеу</w:t>
      </w:r>
      <w:r w:rsidRPr="009A487B">
        <w:rPr>
          <w:sz w:val="28"/>
          <w:szCs w:val="28"/>
          <w:lang w:val="kk-KZ"/>
        </w:rPr>
        <w:t xml:space="preserve">, өнімді бөлу туралы </w:t>
      </w:r>
      <w:r w:rsidR="00071B4A">
        <w:rPr>
          <w:sz w:val="28"/>
          <w:szCs w:val="28"/>
          <w:lang w:val="kk-KZ"/>
        </w:rPr>
        <w:t>келісім (</w:t>
      </w:r>
      <w:r w:rsidRPr="009A487B">
        <w:rPr>
          <w:sz w:val="28"/>
          <w:szCs w:val="28"/>
          <w:lang w:val="kk-KZ"/>
        </w:rPr>
        <w:t>келісімшарт</w:t>
      </w:r>
      <w:r w:rsidR="00071B4A">
        <w:rPr>
          <w:sz w:val="28"/>
          <w:szCs w:val="28"/>
          <w:lang w:val="kk-KZ"/>
        </w:rPr>
        <w:t>)</w:t>
      </w:r>
      <w:r w:rsidRPr="009A487B">
        <w:rPr>
          <w:sz w:val="28"/>
          <w:szCs w:val="28"/>
          <w:lang w:val="kk-KZ"/>
        </w:rPr>
        <w:t xml:space="preserve"> бойынша қызметі</w:t>
      </w:r>
      <w:r w:rsidR="00572656">
        <w:rPr>
          <w:sz w:val="28"/>
          <w:szCs w:val="28"/>
          <w:lang w:val="kk-KZ"/>
        </w:rPr>
        <w:t xml:space="preserve">н жүзеге асыратын жер қойнауын </w:t>
      </w:r>
      <w:r w:rsidRPr="009A487B">
        <w:rPr>
          <w:sz w:val="28"/>
          <w:szCs w:val="28"/>
          <w:lang w:val="kk-KZ"/>
        </w:rPr>
        <w:t>пайдаланушының қосымша төлемі</w:t>
      </w:r>
      <w:r w:rsidRPr="009A487B">
        <w:rPr>
          <w:sz w:val="28"/>
          <w:szCs w:val="28"/>
          <w:lang w:val="kk-KZ" w:eastAsia="ko-KR"/>
        </w:rPr>
        <w:t>»</w:t>
      </w:r>
      <w:r w:rsidRPr="009A487B">
        <w:rPr>
          <w:sz w:val="28"/>
          <w:szCs w:val="28"/>
          <w:lang w:val="kk-KZ"/>
        </w:rPr>
        <w:t xml:space="preserve"> </w:t>
      </w:r>
      <w:r w:rsidR="00191A8A" w:rsidRPr="009A487B">
        <w:rPr>
          <w:color w:val="000000"/>
          <w:sz w:val="28"/>
          <w:szCs w:val="28"/>
          <w:lang w:val="kk-KZ"/>
        </w:rPr>
        <w:t>бөлім</w:t>
      </w:r>
      <w:r w:rsidR="00933A2E">
        <w:rPr>
          <w:color w:val="000000"/>
          <w:sz w:val="28"/>
          <w:szCs w:val="28"/>
          <w:lang w:val="kk-KZ"/>
        </w:rPr>
        <w:t>ін</w:t>
      </w:r>
      <w:r w:rsidR="00191A8A" w:rsidRPr="009A487B">
        <w:rPr>
          <w:color w:val="000000"/>
          <w:sz w:val="28"/>
          <w:szCs w:val="28"/>
          <w:lang w:val="kk-KZ"/>
        </w:rPr>
        <w:t xml:space="preserve">де </w:t>
      </w:r>
      <w:r w:rsidRPr="009A487B">
        <w:rPr>
          <w:sz w:val="28"/>
          <w:szCs w:val="28"/>
          <w:lang w:val="kk-KZ"/>
        </w:rPr>
        <w:t>салық төлеуші мынадай мәліметтерді көрсетеді</w:t>
      </w:r>
      <w:r w:rsidR="00424A41">
        <w:rPr>
          <w:sz w:val="28"/>
          <w:szCs w:val="28"/>
          <w:lang w:val="kk-KZ"/>
        </w:rPr>
        <w:t>:</w:t>
      </w:r>
    </w:p>
    <w:p w:rsidR="00A1710F" w:rsidRPr="00933A2E" w:rsidRDefault="00696831" w:rsidP="00A366EE">
      <w:pPr>
        <w:widowControl w:val="0"/>
        <w:ind w:firstLine="720"/>
        <w:jc w:val="both"/>
        <w:rPr>
          <w:sz w:val="28"/>
          <w:szCs w:val="28"/>
          <w:lang w:val="kk-KZ"/>
        </w:rPr>
      </w:pPr>
      <w:r w:rsidRPr="00933A2E">
        <w:rPr>
          <w:sz w:val="28"/>
          <w:szCs w:val="28"/>
          <w:lang w:val="kk-KZ"/>
        </w:rPr>
        <w:t xml:space="preserve">500.00.001 </w:t>
      </w:r>
      <w:r w:rsidR="00933A2E" w:rsidRPr="00933A2E">
        <w:rPr>
          <w:sz w:val="28"/>
          <w:szCs w:val="28"/>
          <w:lang w:val="kk-KZ"/>
        </w:rPr>
        <w:t xml:space="preserve">жолында </w:t>
      </w:r>
      <w:r w:rsidR="00A1710F" w:rsidRPr="00933A2E">
        <w:rPr>
          <w:sz w:val="28"/>
          <w:szCs w:val="28"/>
          <w:lang w:val="kk-KZ"/>
        </w:rPr>
        <w:t>бюджетке төлеуге</w:t>
      </w:r>
      <w:r w:rsidR="00B636F5" w:rsidRPr="00933A2E">
        <w:rPr>
          <w:sz w:val="28"/>
          <w:szCs w:val="28"/>
          <w:lang w:val="kk-KZ"/>
        </w:rPr>
        <w:t xml:space="preserve"> жата</w:t>
      </w:r>
      <w:r w:rsidR="009E4F8A">
        <w:rPr>
          <w:sz w:val="28"/>
          <w:szCs w:val="28"/>
          <w:lang w:val="kk-KZ"/>
        </w:rPr>
        <w:t>т</w:t>
      </w:r>
      <w:r w:rsidR="00B636F5" w:rsidRPr="00933A2E">
        <w:rPr>
          <w:sz w:val="28"/>
          <w:szCs w:val="28"/>
          <w:lang w:val="kk-KZ"/>
        </w:rPr>
        <w:t xml:space="preserve">ын </w:t>
      </w:r>
      <w:r w:rsidR="00A1710F" w:rsidRPr="00933A2E">
        <w:rPr>
          <w:sz w:val="28"/>
          <w:szCs w:val="28"/>
          <w:lang w:val="kk-KZ"/>
        </w:rPr>
        <w:t>роялти сомасы көрсетіледі</w:t>
      </w:r>
      <w:r w:rsidR="00B636F5" w:rsidRPr="00933A2E">
        <w:rPr>
          <w:sz w:val="28"/>
          <w:szCs w:val="28"/>
          <w:lang w:val="kk-KZ"/>
        </w:rPr>
        <w:t xml:space="preserve">. </w:t>
      </w:r>
      <w:r w:rsidR="00B636F5" w:rsidRPr="00933A2E">
        <w:rPr>
          <w:color w:val="000000"/>
          <w:sz w:val="28"/>
          <w:szCs w:val="28"/>
          <w:lang w:val="kk-KZ"/>
        </w:rPr>
        <w:t>Бұл жолға 500.01.038 жолында көрсетілген сома көшіріледі;</w:t>
      </w:r>
    </w:p>
    <w:p w:rsidR="00A1710F" w:rsidRPr="00933A2E" w:rsidRDefault="00696831" w:rsidP="00A366EE">
      <w:pPr>
        <w:widowControl w:val="0"/>
        <w:ind w:firstLine="720"/>
        <w:jc w:val="both"/>
        <w:rPr>
          <w:sz w:val="28"/>
          <w:szCs w:val="28"/>
          <w:lang w:val="kk-KZ"/>
        </w:rPr>
      </w:pPr>
      <w:r w:rsidRPr="00933A2E">
        <w:rPr>
          <w:sz w:val="28"/>
          <w:szCs w:val="28"/>
          <w:lang w:val="kk-KZ"/>
        </w:rPr>
        <w:t xml:space="preserve">500.00.002 </w:t>
      </w:r>
      <w:r w:rsidR="00424A41" w:rsidRPr="00933A2E">
        <w:rPr>
          <w:sz w:val="28"/>
          <w:szCs w:val="28"/>
          <w:lang w:val="kk-KZ"/>
        </w:rPr>
        <w:t>жолында</w:t>
      </w:r>
      <w:r w:rsidR="00424A41" w:rsidRPr="00933A2E">
        <w:rPr>
          <w:rStyle w:val="s0"/>
          <w:color w:val="auto"/>
          <w:sz w:val="28"/>
          <w:szCs w:val="28"/>
          <w:lang w:val="kk-KZ"/>
        </w:rPr>
        <w:t xml:space="preserve"> </w:t>
      </w:r>
      <w:r w:rsidR="00A1710F" w:rsidRPr="00933A2E">
        <w:rPr>
          <w:rStyle w:val="s0"/>
          <w:color w:val="auto"/>
          <w:sz w:val="28"/>
          <w:szCs w:val="28"/>
          <w:lang w:val="kk-KZ"/>
        </w:rPr>
        <w:t>жер қойнауын пайдала</w:t>
      </w:r>
      <w:r w:rsidR="00B636F5" w:rsidRPr="00933A2E">
        <w:rPr>
          <w:rStyle w:val="s0"/>
          <w:color w:val="auto"/>
          <w:sz w:val="28"/>
          <w:szCs w:val="28"/>
          <w:lang w:val="kk-KZ"/>
        </w:rPr>
        <w:t>н</w:t>
      </w:r>
      <w:r w:rsidR="00A1710F" w:rsidRPr="00933A2E">
        <w:rPr>
          <w:rStyle w:val="s0"/>
          <w:color w:val="auto"/>
          <w:sz w:val="28"/>
          <w:szCs w:val="28"/>
          <w:lang w:val="kk-KZ"/>
        </w:rPr>
        <w:t xml:space="preserve">уға арналған келісімшартта көзделген салық режиміне сәйкес </w:t>
      </w:r>
      <w:r w:rsidR="00B636F5" w:rsidRPr="00933A2E">
        <w:rPr>
          <w:rStyle w:val="s0"/>
          <w:color w:val="auto"/>
          <w:sz w:val="28"/>
          <w:szCs w:val="28"/>
          <w:lang w:val="kk-KZ"/>
        </w:rPr>
        <w:t xml:space="preserve">ағымдағы </w:t>
      </w:r>
      <w:r w:rsidR="00A1710F" w:rsidRPr="00933A2E">
        <w:rPr>
          <w:rStyle w:val="s0"/>
          <w:color w:val="auto"/>
          <w:sz w:val="28"/>
          <w:szCs w:val="28"/>
          <w:lang w:val="kk-KZ"/>
        </w:rPr>
        <w:t xml:space="preserve">салық кезеңі үшін есептелген </w:t>
      </w:r>
      <w:r w:rsidR="00A1710F" w:rsidRPr="00933A2E">
        <w:rPr>
          <w:rStyle w:val="s0"/>
          <w:color w:val="auto"/>
          <w:sz w:val="28"/>
          <w:szCs w:val="28"/>
          <w:lang w:val="kk-KZ"/>
        </w:rPr>
        <w:lastRenderedPageBreak/>
        <w:t>өндіру бонусының сомасы көрсетіледі</w:t>
      </w:r>
      <w:r w:rsidR="00B636F5" w:rsidRPr="00933A2E">
        <w:rPr>
          <w:rStyle w:val="s0"/>
          <w:color w:val="auto"/>
          <w:sz w:val="28"/>
          <w:szCs w:val="28"/>
          <w:lang w:val="kk-KZ"/>
        </w:rPr>
        <w:t xml:space="preserve">. </w:t>
      </w:r>
      <w:r w:rsidR="00B636F5" w:rsidRPr="00933A2E">
        <w:rPr>
          <w:color w:val="000000"/>
          <w:sz w:val="28"/>
          <w:szCs w:val="28"/>
          <w:lang w:val="kk-KZ"/>
        </w:rPr>
        <w:t>Бұл жолға 500.02.006 жолында көрсетілген сома көшіріледі;</w:t>
      </w:r>
    </w:p>
    <w:p w:rsidR="00A1710F" w:rsidRPr="00933A2E" w:rsidRDefault="00696831" w:rsidP="00A366EE">
      <w:pPr>
        <w:widowControl w:val="0"/>
        <w:ind w:firstLine="720"/>
        <w:jc w:val="both"/>
        <w:rPr>
          <w:sz w:val="28"/>
          <w:szCs w:val="28"/>
          <w:lang w:val="kk-KZ"/>
        </w:rPr>
      </w:pPr>
      <w:r w:rsidRPr="00933A2E">
        <w:rPr>
          <w:sz w:val="28"/>
          <w:szCs w:val="28"/>
          <w:lang w:val="kk-KZ"/>
        </w:rPr>
        <w:t xml:space="preserve">500.00.003 </w:t>
      </w:r>
      <w:r w:rsidR="00424A41" w:rsidRPr="00933A2E">
        <w:rPr>
          <w:sz w:val="28"/>
          <w:szCs w:val="28"/>
          <w:lang w:val="kk-KZ"/>
        </w:rPr>
        <w:t xml:space="preserve">жолында </w:t>
      </w:r>
      <w:r w:rsidR="00A1710F" w:rsidRPr="00933A2E">
        <w:rPr>
          <w:rStyle w:val="s0"/>
          <w:color w:val="auto"/>
          <w:sz w:val="28"/>
          <w:szCs w:val="28"/>
          <w:lang w:val="kk-KZ"/>
        </w:rPr>
        <w:t xml:space="preserve">бюджетке </w:t>
      </w:r>
      <w:r w:rsidR="00957705" w:rsidRPr="00933A2E">
        <w:rPr>
          <w:rStyle w:val="s0"/>
          <w:color w:val="auto"/>
          <w:sz w:val="28"/>
          <w:szCs w:val="28"/>
          <w:lang w:val="kk-KZ"/>
        </w:rPr>
        <w:t>төлеуге жататын</w:t>
      </w:r>
      <w:r w:rsidR="00A1710F" w:rsidRPr="00933A2E">
        <w:rPr>
          <w:rStyle w:val="s0"/>
          <w:color w:val="auto"/>
          <w:sz w:val="28"/>
          <w:szCs w:val="28"/>
          <w:lang w:val="kk-KZ"/>
        </w:rPr>
        <w:t xml:space="preserve"> өнімді бөлу бойынша Қазақстан Республикасының үлесінің есептелген сомасы көрсетіледі</w:t>
      </w:r>
      <w:r w:rsidR="00957705" w:rsidRPr="00933A2E">
        <w:rPr>
          <w:rStyle w:val="s0"/>
          <w:color w:val="auto"/>
          <w:sz w:val="28"/>
          <w:szCs w:val="28"/>
          <w:lang w:val="kk-KZ"/>
        </w:rPr>
        <w:t xml:space="preserve">. </w:t>
      </w:r>
      <w:r w:rsidR="00957705" w:rsidRPr="00933A2E">
        <w:rPr>
          <w:color w:val="000000"/>
          <w:sz w:val="28"/>
          <w:szCs w:val="28"/>
          <w:lang w:val="kk-KZ"/>
        </w:rPr>
        <w:t>Бұл жолға 500.03.033 жолында көрсетілген сома көшіріледі</w:t>
      </w:r>
      <w:r w:rsidR="00A1710F" w:rsidRPr="00933A2E">
        <w:rPr>
          <w:rStyle w:val="s0"/>
          <w:color w:val="auto"/>
          <w:sz w:val="28"/>
          <w:szCs w:val="28"/>
          <w:lang w:val="kk-KZ"/>
        </w:rPr>
        <w:t>;</w:t>
      </w:r>
      <w:r w:rsidR="00A1710F" w:rsidRPr="00933A2E">
        <w:rPr>
          <w:sz w:val="28"/>
          <w:szCs w:val="28"/>
          <w:lang w:val="kk-KZ"/>
        </w:rPr>
        <w:t xml:space="preserve"> </w:t>
      </w:r>
    </w:p>
    <w:p w:rsidR="00A1710F" w:rsidRPr="00933A2E" w:rsidRDefault="00696831" w:rsidP="00A366EE">
      <w:pPr>
        <w:widowControl w:val="0"/>
        <w:ind w:firstLine="720"/>
        <w:jc w:val="both"/>
        <w:rPr>
          <w:sz w:val="28"/>
          <w:szCs w:val="28"/>
          <w:lang w:val="kk-KZ"/>
        </w:rPr>
      </w:pPr>
      <w:r w:rsidRPr="00933A2E">
        <w:rPr>
          <w:sz w:val="28"/>
          <w:szCs w:val="28"/>
          <w:lang w:val="kk-KZ"/>
        </w:rPr>
        <w:t xml:space="preserve">500.00.004 </w:t>
      </w:r>
      <w:r w:rsidR="00424A41" w:rsidRPr="00933A2E">
        <w:rPr>
          <w:sz w:val="28"/>
          <w:szCs w:val="28"/>
          <w:lang w:val="kk-KZ"/>
        </w:rPr>
        <w:t xml:space="preserve">жолында </w:t>
      </w:r>
      <w:r w:rsidR="00A1710F" w:rsidRPr="00933A2E">
        <w:rPr>
          <w:sz w:val="28"/>
          <w:szCs w:val="28"/>
          <w:lang w:val="kk-KZ"/>
        </w:rPr>
        <w:t>жер қойнауын пайдаланушының есептелген қосымша төлемінің сомасы көрсетіледі.</w:t>
      </w:r>
      <w:r w:rsidR="007C7147" w:rsidRPr="00933A2E">
        <w:rPr>
          <w:sz w:val="28"/>
          <w:szCs w:val="28"/>
          <w:lang w:val="kk-KZ"/>
        </w:rPr>
        <w:t xml:space="preserve"> </w:t>
      </w:r>
      <w:r w:rsidR="007C7147" w:rsidRPr="00933A2E">
        <w:rPr>
          <w:color w:val="000000"/>
          <w:sz w:val="28"/>
          <w:szCs w:val="28"/>
          <w:lang w:val="kk-KZ"/>
        </w:rPr>
        <w:t>Бұл жолға 500.07.0</w:t>
      </w:r>
      <w:r w:rsidR="008C1953">
        <w:rPr>
          <w:color w:val="000000"/>
          <w:sz w:val="28"/>
          <w:szCs w:val="28"/>
          <w:lang w:val="kk-KZ"/>
        </w:rPr>
        <w:t>1</w:t>
      </w:r>
      <w:r w:rsidR="009208D2">
        <w:rPr>
          <w:color w:val="000000"/>
          <w:sz w:val="28"/>
          <w:szCs w:val="28"/>
          <w:lang w:val="kk-KZ"/>
        </w:rPr>
        <w:t>2</w:t>
      </w:r>
      <w:r w:rsidR="007C7147" w:rsidRPr="00933A2E">
        <w:rPr>
          <w:color w:val="000000"/>
          <w:sz w:val="28"/>
          <w:szCs w:val="28"/>
          <w:lang w:val="kk-KZ"/>
        </w:rPr>
        <w:t xml:space="preserve"> жолында көрсетілген сома көшіріледі.</w:t>
      </w:r>
    </w:p>
    <w:p w:rsidR="00A1710F" w:rsidRPr="009A487B" w:rsidRDefault="00A1710F" w:rsidP="00823CDB">
      <w:pPr>
        <w:widowControl w:val="0"/>
        <w:numPr>
          <w:ilvl w:val="0"/>
          <w:numId w:val="3"/>
        </w:numPr>
        <w:tabs>
          <w:tab w:val="left" w:pos="1134"/>
        </w:tabs>
        <w:ind w:left="0" w:firstLine="709"/>
        <w:jc w:val="both"/>
        <w:rPr>
          <w:sz w:val="28"/>
          <w:szCs w:val="28"/>
          <w:lang w:val="kk-KZ"/>
        </w:rPr>
      </w:pPr>
      <w:r w:rsidRPr="00933A2E">
        <w:rPr>
          <w:sz w:val="28"/>
          <w:szCs w:val="28"/>
          <w:lang w:val="kk-KZ" w:eastAsia="ko-KR"/>
        </w:rPr>
        <w:t>«Салық төлеушінің жауапкершілігі»</w:t>
      </w:r>
      <w:r w:rsidRPr="00933A2E">
        <w:rPr>
          <w:sz w:val="28"/>
          <w:szCs w:val="28"/>
          <w:lang w:val="kk-KZ"/>
        </w:rPr>
        <w:t xml:space="preserve"> </w:t>
      </w:r>
      <w:r w:rsidR="00191A8A" w:rsidRPr="00933A2E">
        <w:rPr>
          <w:color w:val="000000"/>
          <w:sz w:val="28"/>
          <w:szCs w:val="28"/>
          <w:lang w:val="kk-KZ"/>
        </w:rPr>
        <w:t>бөлім</w:t>
      </w:r>
      <w:r w:rsidR="001610A2">
        <w:rPr>
          <w:color w:val="000000"/>
          <w:sz w:val="28"/>
          <w:szCs w:val="28"/>
          <w:lang w:val="kk-KZ"/>
        </w:rPr>
        <w:t>ін</w:t>
      </w:r>
      <w:r w:rsidR="00191A8A" w:rsidRPr="00933A2E">
        <w:rPr>
          <w:color w:val="000000"/>
          <w:sz w:val="28"/>
          <w:szCs w:val="28"/>
          <w:lang w:val="kk-KZ"/>
        </w:rPr>
        <w:t xml:space="preserve">де </w:t>
      </w:r>
      <w:r w:rsidRPr="00933A2E">
        <w:rPr>
          <w:sz w:val="28"/>
          <w:szCs w:val="28"/>
          <w:lang w:val="kk-KZ"/>
        </w:rPr>
        <w:t>салық төлеуші</w:t>
      </w:r>
      <w:r w:rsidRPr="009A487B">
        <w:rPr>
          <w:sz w:val="28"/>
          <w:szCs w:val="28"/>
          <w:lang w:val="kk-KZ"/>
        </w:rPr>
        <w:t xml:space="preserve"> </w:t>
      </w:r>
      <w:r w:rsidR="00057046">
        <w:rPr>
          <w:sz w:val="28"/>
          <w:szCs w:val="28"/>
          <w:lang w:val="kk-KZ"/>
        </w:rPr>
        <w:t>келесі</w:t>
      </w:r>
      <w:r w:rsidRPr="009A487B">
        <w:rPr>
          <w:sz w:val="28"/>
          <w:szCs w:val="28"/>
          <w:lang w:val="kk-KZ"/>
        </w:rPr>
        <w:t xml:space="preserve"> мәліметтерді көрсетеді:</w:t>
      </w:r>
    </w:p>
    <w:p w:rsidR="00A1710F" w:rsidRPr="009A487B" w:rsidRDefault="00A1710F" w:rsidP="00A366EE">
      <w:pPr>
        <w:widowControl w:val="0"/>
        <w:ind w:firstLine="720"/>
        <w:jc w:val="both"/>
        <w:rPr>
          <w:sz w:val="28"/>
          <w:szCs w:val="28"/>
          <w:lang w:val="kk-KZ"/>
        </w:rPr>
      </w:pPr>
      <w:r w:rsidRPr="009A487B">
        <w:rPr>
          <w:sz w:val="28"/>
          <w:szCs w:val="28"/>
          <w:lang w:val="kk-KZ"/>
        </w:rPr>
        <w:t xml:space="preserve">1) </w:t>
      </w:r>
      <w:r w:rsidRPr="009A487B">
        <w:rPr>
          <w:sz w:val="28"/>
          <w:szCs w:val="28"/>
          <w:lang w:val="kk-KZ" w:eastAsia="ko-KR"/>
        </w:rPr>
        <w:t xml:space="preserve">«Салық төлеушінің </w:t>
      </w:r>
      <w:r w:rsidR="00823CDB" w:rsidRPr="00823CDB">
        <w:rPr>
          <w:sz w:val="28"/>
          <w:szCs w:val="28"/>
          <w:lang w:val="kk-KZ" w:eastAsia="ko-KR"/>
        </w:rPr>
        <w:t>тегі, аты, әкесінің аты (болған кезде)</w:t>
      </w:r>
      <w:r w:rsidR="00BA715A" w:rsidRPr="009A487B">
        <w:rPr>
          <w:sz w:val="28"/>
          <w:szCs w:val="28"/>
          <w:lang w:val="kk-KZ"/>
        </w:rPr>
        <w:t>» жолында</w:t>
      </w:r>
      <w:r w:rsidRPr="009A487B">
        <w:rPr>
          <w:sz w:val="28"/>
          <w:szCs w:val="28"/>
          <w:lang w:val="kk-KZ"/>
        </w:rPr>
        <w:t>.</w:t>
      </w:r>
    </w:p>
    <w:p w:rsidR="00A1710F" w:rsidRPr="009A487B" w:rsidRDefault="00A1710F" w:rsidP="00A366EE">
      <w:pPr>
        <w:widowControl w:val="0"/>
        <w:ind w:firstLine="720"/>
        <w:jc w:val="both"/>
        <w:rPr>
          <w:sz w:val="28"/>
          <w:szCs w:val="28"/>
          <w:lang w:val="kk-KZ"/>
        </w:rPr>
      </w:pPr>
      <w:r w:rsidRPr="009A487B">
        <w:rPr>
          <w:sz w:val="28"/>
          <w:szCs w:val="28"/>
          <w:lang w:val="kk-KZ"/>
        </w:rPr>
        <w:t xml:space="preserve">Декларацияны заңды тұлға табыс еткен кезде құрылтай құжаттарына сәйкес басшының тегі, аты, әкесінің аты </w:t>
      </w:r>
      <w:r w:rsidR="00057046">
        <w:rPr>
          <w:sz w:val="28"/>
          <w:szCs w:val="28"/>
          <w:lang w:val="kk-KZ"/>
        </w:rPr>
        <w:t>(</w:t>
      </w:r>
      <w:r w:rsidR="00D536C3">
        <w:rPr>
          <w:sz w:val="28"/>
          <w:szCs w:val="28"/>
          <w:lang w:val="kk-KZ"/>
        </w:rPr>
        <w:t>болған кезде</w:t>
      </w:r>
      <w:r w:rsidR="00057046">
        <w:rPr>
          <w:sz w:val="28"/>
          <w:szCs w:val="28"/>
          <w:lang w:val="kk-KZ"/>
        </w:rPr>
        <w:t xml:space="preserve">) </w:t>
      </w:r>
      <w:r w:rsidRPr="009A487B">
        <w:rPr>
          <w:sz w:val="28"/>
          <w:szCs w:val="28"/>
          <w:lang w:val="kk-KZ"/>
        </w:rPr>
        <w:t xml:space="preserve">көрсетіледі. </w:t>
      </w:r>
    </w:p>
    <w:p w:rsidR="00A1710F" w:rsidRPr="009A487B" w:rsidRDefault="00A1710F" w:rsidP="00A366EE">
      <w:pPr>
        <w:widowControl w:val="0"/>
        <w:ind w:firstLine="720"/>
        <w:jc w:val="both"/>
        <w:rPr>
          <w:sz w:val="28"/>
          <w:szCs w:val="28"/>
          <w:lang w:val="kk-KZ"/>
        </w:rPr>
      </w:pPr>
      <w:r w:rsidRPr="009A487B">
        <w:rPr>
          <w:sz w:val="28"/>
          <w:szCs w:val="28"/>
          <w:lang w:val="kk-KZ"/>
        </w:rPr>
        <w:t>Декларацияны жеке тұлға табыс еткен кезде деректер жеке басын куәландыратын құжаттарға сәйкес толтырылады;</w:t>
      </w:r>
    </w:p>
    <w:p w:rsidR="00A1710F" w:rsidRPr="009A487B" w:rsidRDefault="00A1710F" w:rsidP="00A366EE">
      <w:pPr>
        <w:widowControl w:val="0"/>
        <w:ind w:firstLine="720"/>
        <w:jc w:val="both"/>
        <w:rPr>
          <w:sz w:val="28"/>
          <w:szCs w:val="28"/>
          <w:lang w:val="kk-KZ"/>
        </w:rPr>
      </w:pPr>
      <w:r w:rsidRPr="00E072E7">
        <w:rPr>
          <w:sz w:val="28"/>
          <w:szCs w:val="28"/>
          <w:lang w:val="kk-KZ"/>
        </w:rPr>
        <w:t>2</w:t>
      </w:r>
      <w:r w:rsidRPr="009A487B">
        <w:rPr>
          <w:sz w:val="28"/>
          <w:szCs w:val="28"/>
          <w:lang w:val="kk-KZ"/>
        </w:rPr>
        <w:t>) декларацияны</w:t>
      </w:r>
      <w:r w:rsidR="00D859B1" w:rsidRPr="009A487B">
        <w:rPr>
          <w:sz w:val="28"/>
          <w:szCs w:val="28"/>
          <w:lang w:val="kk-KZ"/>
        </w:rPr>
        <w:t>ң</w:t>
      </w:r>
      <w:r w:rsidRPr="009A487B">
        <w:rPr>
          <w:sz w:val="28"/>
          <w:szCs w:val="28"/>
          <w:lang w:val="kk-KZ"/>
        </w:rPr>
        <w:t xml:space="preserve"> </w:t>
      </w:r>
      <w:r w:rsidR="00D859B1" w:rsidRPr="009A487B">
        <w:rPr>
          <w:sz w:val="28"/>
          <w:szCs w:val="28"/>
          <w:lang w:val="kk-KZ"/>
        </w:rPr>
        <w:t xml:space="preserve">тапсырылған </w:t>
      </w:r>
      <w:r w:rsidRPr="009A487B">
        <w:rPr>
          <w:sz w:val="28"/>
          <w:szCs w:val="28"/>
          <w:lang w:val="kk-KZ"/>
        </w:rPr>
        <w:t>күні</w:t>
      </w:r>
      <w:r w:rsidR="00D536C3">
        <w:rPr>
          <w:sz w:val="28"/>
          <w:szCs w:val="28"/>
          <w:lang w:val="kk-KZ"/>
        </w:rPr>
        <w:t xml:space="preserve"> </w:t>
      </w:r>
      <w:r w:rsidR="00D536C3" w:rsidRPr="00933A2E">
        <w:rPr>
          <w:sz w:val="28"/>
          <w:szCs w:val="28"/>
          <w:lang w:val="kk-KZ"/>
        </w:rPr>
        <w:t>–</w:t>
      </w:r>
      <w:r w:rsidR="00057046">
        <w:rPr>
          <w:sz w:val="28"/>
          <w:szCs w:val="28"/>
          <w:lang w:val="kk-KZ"/>
        </w:rPr>
        <w:t xml:space="preserve"> д</w:t>
      </w:r>
      <w:r w:rsidRPr="009A487B">
        <w:rPr>
          <w:sz w:val="28"/>
          <w:szCs w:val="28"/>
          <w:lang w:val="kk-KZ"/>
        </w:rPr>
        <w:t>екларация</w:t>
      </w:r>
      <w:r w:rsidRPr="00E072E7">
        <w:rPr>
          <w:sz w:val="28"/>
          <w:szCs w:val="28"/>
          <w:lang w:val="kk-KZ"/>
        </w:rPr>
        <w:t xml:space="preserve"> </w:t>
      </w:r>
      <w:r w:rsidR="00E072E7" w:rsidRPr="00E072E7">
        <w:rPr>
          <w:sz w:val="28"/>
          <w:szCs w:val="28"/>
          <w:lang w:val="kk-KZ"/>
        </w:rPr>
        <w:t xml:space="preserve">мемлекеттік кірістер </w:t>
      </w:r>
      <w:r w:rsidRPr="009A487B">
        <w:rPr>
          <w:sz w:val="28"/>
          <w:szCs w:val="28"/>
          <w:lang w:val="kk-KZ"/>
        </w:rPr>
        <w:t>органына берілген күн көрсетіледі;</w:t>
      </w:r>
    </w:p>
    <w:p w:rsidR="00A1710F" w:rsidRPr="009A487B" w:rsidRDefault="00A1710F" w:rsidP="00A366EE">
      <w:pPr>
        <w:widowControl w:val="0"/>
        <w:ind w:firstLine="720"/>
        <w:jc w:val="both"/>
        <w:rPr>
          <w:sz w:val="28"/>
          <w:szCs w:val="28"/>
          <w:lang w:val="kk-KZ"/>
        </w:rPr>
      </w:pPr>
      <w:r w:rsidRPr="009A487B">
        <w:rPr>
          <w:sz w:val="28"/>
          <w:szCs w:val="28"/>
          <w:lang w:val="kk-KZ"/>
        </w:rPr>
        <w:t xml:space="preserve">3) </w:t>
      </w:r>
      <w:r w:rsidR="00E072E7" w:rsidRPr="00E072E7">
        <w:rPr>
          <w:sz w:val="28"/>
          <w:szCs w:val="28"/>
          <w:lang w:val="kk-KZ"/>
        </w:rPr>
        <w:t xml:space="preserve">мемлекеттік кірістер </w:t>
      </w:r>
      <w:r w:rsidRPr="009A487B">
        <w:rPr>
          <w:sz w:val="28"/>
          <w:szCs w:val="28"/>
          <w:lang w:val="kk-KZ"/>
        </w:rPr>
        <w:t>органының коды</w:t>
      </w:r>
      <w:r w:rsidR="00D536C3">
        <w:rPr>
          <w:sz w:val="28"/>
          <w:szCs w:val="28"/>
          <w:lang w:val="kk-KZ"/>
        </w:rPr>
        <w:t xml:space="preserve"> </w:t>
      </w:r>
      <w:r w:rsidR="00D536C3" w:rsidRPr="00933A2E">
        <w:rPr>
          <w:sz w:val="28"/>
          <w:szCs w:val="28"/>
          <w:lang w:val="kk-KZ"/>
        </w:rPr>
        <w:t>–</w:t>
      </w:r>
      <w:r w:rsidR="00057046">
        <w:rPr>
          <w:sz w:val="28"/>
          <w:szCs w:val="28"/>
          <w:lang w:val="kk-KZ"/>
        </w:rPr>
        <w:t xml:space="preserve"> с</w:t>
      </w:r>
      <w:r w:rsidRPr="009A487B">
        <w:rPr>
          <w:sz w:val="28"/>
          <w:szCs w:val="28"/>
          <w:lang w:val="kk-KZ"/>
        </w:rPr>
        <w:t xml:space="preserve">алық төлеушінің орналасу орны бойынша </w:t>
      </w:r>
      <w:r w:rsidR="00E072E7" w:rsidRPr="00E072E7">
        <w:rPr>
          <w:sz w:val="28"/>
          <w:szCs w:val="28"/>
          <w:lang w:val="kk-KZ"/>
        </w:rPr>
        <w:t xml:space="preserve">мемлекеттік кірістер </w:t>
      </w:r>
      <w:r w:rsidRPr="009A487B">
        <w:rPr>
          <w:sz w:val="28"/>
          <w:szCs w:val="28"/>
          <w:lang w:val="kk-KZ"/>
        </w:rPr>
        <w:t>органының коды көрсетіледі;</w:t>
      </w:r>
    </w:p>
    <w:p w:rsidR="00A1710F" w:rsidRPr="009A487B" w:rsidRDefault="00A1710F" w:rsidP="00A366EE">
      <w:pPr>
        <w:widowControl w:val="0"/>
        <w:ind w:firstLine="720"/>
        <w:jc w:val="both"/>
        <w:rPr>
          <w:sz w:val="28"/>
          <w:szCs w:val="28"/>
          <w:lang w:val="kk-KZ"/>
        </w:rPr>
      </w:pPr>
      <w:r w:rsidRPr="009A487B">
        <w:rPr>
          <w:sz w:val="28"/>
          <w:szCs w:val="28"/>
          <w:lang w:val="kk-KZ"/>
        </w:rPr>
        <w:t xml:space="preserve">4) «Декларация қабылдаған лауазымды тұлғаның </w:t>
      </w:r>
      <w:r w:rsidR="007355FB" w:rsidRPr="00823CDB">
        <w:rPr>
          <w:sz w:val="28"/>
          <w:szCs w:val="28"/>
          <w:lang w:val="kk-KZ" w:eastAsia="ko-KR"/>
        </w:rPr>
        <w:t>тегі, аты, әкесінің аты (болған кезде)</w:t>
      </w:r>
      <w:r w:rsidRPr="009A487B">
        <w:rPr>
          <w:sz w:val="28"/>
          <w:szCs w:val="28"/>
          <w:lang w:val="kk-KZ"/>
        </w:rPr>
        <w:t>»</w:t>
      </w:r>
      <w:r w:rsidR="00BA715A" w:rsidRPr="009A487B">
        <w:rPr>
          <w:sz w:val="28"/>
          <w:szCs w:val="28"/>
          <w:lang w:val="kk-KZ"/>
        </w:rPr>
        <w:t xml:space="preserve"> жолында</w:t>
      </w:r>
      <w:r w:rsidRPr="009A487B">
        <w:rPr>
          <w:sz w:val="28"/>
          <w:szCs w:val="28"/>
          <w:lang w:val="kk-KZ"/>
        </w:rPr>
        <w:t xml:space="preserve"> </w:t>
      </w:r>
      <w:r w:rsidR="00461763" w:rsidRPr="009A487B">
        <w:rPr>
          <w:sz w:val="28"/>
          <w:szCs w:val="28"/>
          <w:lang w:val="kk-KZ"/>
        </w:rPr>
        <w:t xml:space="preserve">декларацияны </w:t>
      </w:r>
      <w:r w:rsidRPr="009A487B">
        <w:rPr>
          <w:sz w:val="28"/>
          <w:szCs w:val="28"/>
          <w:lang w:val="kk-KZ"/>
        </w:rPr>
        <w:t xml:space="preserve">қабылдаған </w:t>
      </w:r>
      <w:r w:rsidR="00E072E7" w:rsidRPr="00E072E7">
        <w:rPr>
          <w:sz w:val="28"/>
          <w:szCs w:val="28"/>
          <w:lang w:val="kk-KZ"/>
        </w:rPr>
        <w:t xml:space="preserve">мемлекеттік кірістер </w:t>
      </w:r>
      <w:r w:rsidRPr="009A487B">
        <w:rPr>
          <w:sz w:val="28"/>
          <w:szCs w:val="28"/>
          <w:lang w:val="kk-KZ"/>
        </w:rPr>
        <w:t xml:space="preserve">органы қызметкерінің </w:t>
      </w:r>
      <w:r w:rsidR="007355FB" w:rsidRPr="00823CDB">
        <w:rPr>
          <w:sz w:val="28"/>
          <w:szCs w:val="28"/>
          <w:lang w:val="kk-KZ" w:eastAsia="ko-KR"/>
        </w:rPr>
        <w:t>тегі, аты, әкесінің аты (болған кезде)</w:t>
      </w:r>
      <w:r w:rsidRPr="009A487B">
        <w:rPr>
          <w:sz w:val="28"/>
          <w:szCs w:val="28"/>
          <w:lang w:val="kk-KZ"/>
        </w:rPr>
        <w:t xml:space="preserve"> көрсетіледі;</w:t>
      </w:r>
    </w:p>
    <w:p w:rsidR="00A1710F" w:rsidRPr="009A487B" w:rsidRDefault="00A1710F" w:rsidP="00A366EE">
      <w:pPr>
        <w:widowControl w:val="0"/>
        <w:ind w:firstLine="720"/>
        <w:jc w:val="both"/>
        <w:rPr>
          <w:sz w:val="28"/>
          <w:szCs w:val="28"/>
          <w:lang w:val="kk-KZ"/>
        </w:rPr>
      </w:pPr>
      <w:r w:rsidRPr="009A487B">
        <w:rPr>
          <w:sz w:val="28"/>
          <w:szCs w:val="28"/>
          <w:lang w:val="kk-KZ"/>
        </w:rPr>
        <w:t xml:space="preserve">5) </w:t>
      </w:r>
      <w:r w:rsidR="00461763" w:rsidRPr="009A487B">
        <w:rPr>
          <w:sz w:val="28"/>
          <w:szCs w:val="28"/>
          <w:lang w:val="kk-KZ"/>
        </w:rPr>
        <w:t xml:space="preserve">декларация </w:t>
      </w:r>
      <w:r w:rsidRPr="009A487B">
        <w:rPr>
          <w:sz w:val="28"/>
          <w:szCs w:val="28"/>
          <w:lang w:val="kk-KZ"/>
        </w:rPr>
        <w:t>қабылданған күн</w:t>
      </w:r>
      <w:r w:rsidR="00057046">
        <w:rPr>
          <w:sz w:val="28"/>
          <w:szCs w:val="28"/>
          <w:lang w:val="kk-KZ"/>
        </w:rPr>
        <w:t xml:space="preserve"> </w:t>
      </w:r>
      <w:r w:rsidR="00D536C3" w:rsidRPr="00933A2E">
        <w:rPr>
          <w:sz w:val="28"/>
          <w:szCs w:val="28"/>
          <w:lang w:val="kk-KZ"/>
        </w:rPr>
        <w:t>–</w:t>
      </w:r>
      <w:r w:rsidR="00D536C3">
        <w:rPr>
          <w:sz w:val="28"/>
          <w:szCs w:val="28"/>
          <w:lang w:val="kk-KZ"/>
        </w:rPr>
        <w:t xml:space="preserve"> </w:t>
      </w:r>
      <w:r w:rsidR="00057046">
        <w:rPr>
          <w:sz w:val="28"/>
          <w:szCs w:val="28"/>
          <w:lang w:val="kk-KZ"/>
        </w:rPr>
        <w:t>м</w:t>
      </w:r>
      <w:r w:rsidR="00E072E7" w:rsidRPr="00E072E7">
        <w:rPr>
          <w:sz w:val="28"/>
          <w:szCs w:val="28"/>
          <w:lang w:val="kk-KZ"/>
        </w:rPr>
        <w:t xml:space="preserve">емлекеттік кірістер </w:t>
      </w:r>
      <w:r w:rsidRPr="009A487B">
        <w:rPr>
          <w:sz w:val="28"/>
          <w:szCs w:val="28"/>
          <w:lang w:val="kk-KZ"/>
        </w:rPr>
        <w:t xml:space="preserve">органына </w:t>
      </w:r>
      <w:r w:rsidR="00461763" w:rsidRPr="009A487B">
        <w:rPr>
          <w:sz w:val="28"/>
          <w:szCs w:val="28"/>
          <w:lang w:val="kk-KZ"/>
        </w:rPr>
        <w:t xml:space="preserve">декларацияның </w:t>
      </w:r>
      <w:r w:rsidRPr="009A487B">
        <w:rPr>
          <w:sz w:val="28"/>
          <w:szCs w:val="28"/>
          <w:lang w:val="kk-KZ"/>
        </w:rPr>
        <w:t>нақты тапсырылған немесе пошта немесе өзге байланыс ұйымынан келіп түскен күні көрсетіледі.</w:t>
      </w:r>
    </w:p>
    <w:p w:rsidR="00A1710F" w:rsidRPr="009A487B" w:rsidRDefault="00A1710F" w:rsidP="00A366EE">
      <w:pPr>
        <w:widowControl w:val="0"/>
        <w:ind w:firstLine="720"/>
        <w:jc w:val="both"/>
        <w:rPr>
          <w:sz w:val="28"/>
          <w:szCs w:val="28"/>
          <w:lang w:val="kk-KZ"/>
        </w:rPr>
      </w:pPr>
      <w:r w:rsidRPr="009A487B">
        <w:rPr>
          <w:sz w:val="28"/>
          <w:szCs w:val="28"/>
          <w:lang w:val="kk-KZ"/>
        </w:rPr>
        <w:t xml:space="preserve">6) </w:t>
      </w:r>
      <w:r w:rsidR="004B0C54" w:rsidRPr="009A487B">
        <w:rPr>
          <w:sz w:val="28"/>
          <w:szCs w:val="28"/>
          <w:lang w:val="kk-KZ"/>
        </w:rPr>
        <w:t>құжаттың</w:t>
      </w:r>
      <w:r w:rsidR="006C1CF0" w:rsidRPr="009A487B">
        <w:rPr>
          <w:sz w:val="28"/>
          <w:szCs w:val="28"/>
          <w:lang w:val="kk-KZ"/>
        </w:rPr>
        <w:t xml:space="preserve"> </w:t>
      </w:r>
      <w:r w:rsidRPr="009A487B">
        <w:rPr>
          <w:sz w:val="28"/>
          <w:szCs w:val="28"/>
          <w:lang w:val="kk-KZ"/>
        </w:rPr>
        <w:t>кіріс нөмірі</w:t>
      </w:r>
      <w:r w:rsidR="00D536C3">
        <w:rPr>
          <w:sz w:val="28"/>
          <w:szCs w:val="28"/>
          <w:lang w:val="kk-KZ"/>
        </w:rPr>
        <w:t xml:space="preserve"> </w:t>
      </w:r>
      <w:r w:rsidR="00D536C3" w:rsidRPr="00933A2E">
        <w:rPr>
          <w:sz w:val="28"/>
          <w:szCs w:val="28"/>
          <w:lang w:val="kk-KZ"/>
        </w:rPr>
        <w:t>–</w:t>
      </w:r>
      <w:r w:rsidR="00057046">
        <w:rPr>
          <w:sz w:val="28"/>
          <w:szCs w:val="28"/>
          <w:lang w:val="kk-KZ"/>
        </w:rPr>
        <w:t xml:space="preserve"> м</w:t>
      </w:r>
      <w:r w:rsidR="00E072E7" w:rsidRPr="00E072E7">
        <w:rPr>
          <w:sz w:val="28"/>
          <w:szCs w:val="28"/>
          <w:lang w:val="kk-KZ"/>
        </w:rPr>
        <w:t xml:space="preserve">емлекеттік кірістер </w:t>
      </w:r>
      <w:r w:rsidRPr="009A487B">
        <w:rPr>
          <w:sz w:val="28"/>
          <w:szCs w:val="28"/>
          <w:lang w:val="kk-KZ"/>
        </w:rPr>
        <w:t>органы берген құжаттың тіркеу нөмірі көрсетіледі;</w:t>
      </w:r>
    </w:p>
    <w:p w:rsidR="00A1710F" w:rsidRPr="009A487B" w:rsidRDefault="00A1710F" w:rsidP="00A366EE">
      <w:pPr>
        <w:widowControl w:val="0"/>
        <w:ind w:firstLine="720"/>
        <w:jc w:val="both"/>
        <w:rPr>
          <w:sz w:val="28"/>
          <w:szCs w:val="28"/>
          <w:lang w:val="kk-KZ"/>
        </w:rPr>
      </w:pPr>
      <w:r w:rsidRPr="009A487B">
        <w:rPr>
          <w:sz w:val="28"/>
          <w:szCs w:val="28"/>
          <w:lang w:val="kk-KZ"/>
        </w:rPr>
        <w:t>7) пошта штемпелінің күні</w:t>
      </w:r>
      <w:r w:rsidR="00D536C3">
        <w:rPr>
          <w:sz w:val="28"/>
          <w:szCs w:val="28"/>
          <w:lang w:val="kk-KZ"/>
        </w:rPr>
        <w:t xml:space="preserve"> </w:t>
      </w:r>
      <w:r w:rsidR="00D536C3" w:rsidRPr="00933A2E">
        <w:rPr>
          <w:sz w:val="28"/>
          <w:szCs w:val="28"/>
          <w:lang w:val="kk-KZ"/>
        </w:rPr>
        <w:t>–</w:t>
      </w:r>
      <w:r w:rsidR="00057046">
        <w:rPr>
          <w:sz w:val="28"/>
          <w:szCs w:val="28"/>
          <w:lang w:val="kk-KZ"/>
        </w:rPr>
        <w:t xml:space="preserve"> п</w:t>
      </w:r>
      <w:r w:rsidRPr="009A487B">
        <w:rPr>
          <w:sz w:val="28"/>
          <w:szCs w:val="28"/>
          <w:lang w:val="kk-KZ"/>
        </w:rPr>
        <w:t>ошта немесе өзге байланыс ұйымында қойылған пошта штемпелінің күні көрсетіледі.</w:t>
      </w:r>
    </w:p>
    <w:p w:rsidR="00A1710F" w:rsidRDefault="00A1710F" w:rsidP="00A366EE">
      <w:pPr>
        <w:widowControl w:val="0"/>
        <w:ind w:firstLine="720"/>
        <w:jc w:val="both"/>
        <w:rPr>
          <w:sz w:val="28"/>
          <w:szCs w:val="28"/>
          <w:lang w:val="kk-KZ"/>
        </w:rPr>
      </w:pPr>
    </w:p>
    <w:p w:rsidR="00A366EE" w:rsidRPr="009A487B" w:rsidRDefault="00A366EE" w:rsidP="00A366EE">
      <w:pPr>
        <w:widowControl w:val="0"/>
        <w:ind w:firstLine="720"/>
        <w:jc w:val="both"/>
        <w:rPr>
          <w:sz w:val="28"/>
          <w:szCs w:val="28"/>
          <w:lang w:val="kk-KZ"/>
        </w:rPr>
      </w:pPr>
    </w:p>
    <w:p w:rsidR="00A1710F" w:rsidRPr="009A487B" w:rsidRDefault="00A1710F" w:rsidP="00A366EE">
      <w:pPr>
        <w:widowControl w:val="0"/>
        <w:ind w:firstLine="720"/>
        <w:jc w:val="center"/>
        <w:rPr>
          <w:sz w:val="28"/>
          <w:szCs w:val="28"/>
          <w:lang w:val="kk-KZ"/>
        </w:rPr>
      </w:pPr>
      <w:r w:rsidRPr="009A487B">
        <w:rPr>
          <w:b/>
          <w:sz w:val="28"/>
          <w:szCs w:val="28"/>
          <w:lang w:val="kk-KZ"/>
        </w:rPr>
        <w:t>3</w:t>
      </w:r>
      <w:r w:rsidR="008C594B">
        <w:rPr>
          <w:b/>
          <w:sz w:val="28"/>
          <w:szCs w:val="28"/>
          <w:lang w:val="kk-KZ"/>
        </w:rPr>
        <w:t>-тарау</w:t>
      </w:r>
      <w:r w:rsidRPr="009A487B">
        <w:rPr>
          <w:b/>
          <w:sz w:val="28"/>
          <w:szCs w:val="28"/>
          <w:lang w:val="kk-KZ"/>
        </w:rPr>
        <w:t>.</w:t>
      </w:r>
      <w:r w:rsidRPr="009A487B">
        <w:rPr>
          <w:b/>
          <w:bCs/>
          <w:sz w:val="28"/>
          <w:szCs w:val="28"/>
          <w:lang w:val="kk-KZ"/>
        </w:rPr>
        <w:t xml:space="preserve"> </w:t>
      </w:r>
      <w:r w:rsidRPr="009A487B">
        <w:rPr>
          <w:b/>
          <w:sz w:val="28"/>
          <w:szCs w:val="28"/>
          <w:lang w:val="kk-KZ"/>
        </w:rPr>
        <w:t>Роялти</w:t>
      </w:r>
      <w:r w:rsidR="00696831">
        <w:rPr>
          <w:b/>
          <w:sz w:val="28"/>
          <w:szCs w:val="28"/>
          <w:lang w:val="kk-KZ"/>
        </w:rPr>
        <w:t xml:space="preserve"> </w:t>
      </w:r>
      <w:r w:rsidR="00696831" w:rsidRPr="009A487B">
        <w:rPr>
          <w:sz w:val="28"/>
          <w:szCs w:val="28"/>
          <w:lang w:val="kk-KZ"/>
        </w:rPr>
        <w:t>–</w:t>
      </w:r>
      <w:r w:rsidRPr="009A487B">
        <w:rPr>
          <w:b/>
          <w:sz w:val="28"/>
          <w:szCs w:val="28"/>
          <w:lang w:val="kk-KZ"/>
        </w:rPr>
        <w:t xml:space="preserve"> </w:t>
      </w:r>
      <w:r w:rsidR="00696831" w:rsidRPr="009A487B">
        <w:rPr>
          <w:b/>
          <w:bCs/>
          <w:sz w:val="28"/>
          <w:szCs w:val="28"/>
          <w:lang w:val="kk-KZ"/>
        </w:rPr>
        <w:t>500.01-нысан</w:t>
      </w:r>
      <w:r w:rsidR="00424A41">
        <w:rPr>
          <w:b/>
          <w:bCs/>
          <w:sz w:val="28"/>
          <w:szCs w:val="28"/>
          <w:lang w:val="kk-KZ"/>
        </w:rPr>
        <w:t>ын</w:t>
      </w:r>
      <w:r w:rsidR="00696831" w:rsidRPr="009A487B">
        <w:rPr>
          <w:b/>
          <w:bCs/>
          <w:sz w:val="28"/>
          <w:szCs w:val="28"/>
          <w:lang w:val="kk-KZ"/>
        </w:rPr>
        <w:t xml:space="preserve"> </w:t>
      </w:r>
      <w:r w:rsidR="00057046">
        <w:rPr>
          <w:b/>
          <w:bCs/>
          <w:sz w:val="28"/>
          <w:szCs w:val="28"/>
          <w:lang w:val="kk-KZ"/>
        </w:rPr>
        <w:t>толтыру бойынша түсіндірме</w:t>
      </w:r>
    </w:p>
    <w:p w:rsidR="00A1710F" w:rsidRPr="009A487B" w:rsidRDefault="00A1710F" w:rsidP="00A366EE">
      <w:pPr>
        <w:widowControl w:val="0"/>
        <w:ind w:firstLine="720"/>
        <w:jc w:val="both"/>
        <w:rPr>
          <w:sz w:val="28"/>
          <w:szCs w:val="28"/>
          <w:lang w:val="kk-KZ"/>
        </w:rPr>
      </w:pPr>
    </w:p>
    <w:p w:rsidR="00661205" w:rsidRPr="009A487B" w:rsidRDefault="00A1710F" w:rsidP="008C594B">
      <w:pPr>
        <w:widowControl w:val="0"/>
        <w:numPr>
          <w:ilvl w:val="0"/>
          <w:numId w:val="3"/>
        </w:numPr>
        <w:tabs>
          <w:tab w:val="left" w:pos="1134"/>
        </w:tabs>
        <w:ind w:left="0" w:firstLine="709"/>
        <w:jc w:val="both"/>
        <w:rPr>
          <w:sz w:val="28"/>
          <w:szCs w:val="28"/>
          <w:lang w:val="kk-KZ"/>
        </w:rPr>
      </w:pPr>
      <w:r w:rsidRPr="009A487B">
        <w:rPr>
          <w:bCs/>
          <w:sz w:val="28"/>
          <w:szCs w:val="28"/>
          <w:lang w:val="kk-KZ"/>
        </w:rPr>
        <w:t>500.01</w:t>
      </w:r>
      <w:r w:rsidR="00424A41">
        <w:rPr>
          <w:sz w:val="28"/>
          <w:szCs w:val="28"/>
          <w:lang w:val="kk-KZ"/>
        </w:rPr>
        <w:t>-</w:t>
      </w:r>
      <w:r w:rsidRPr="009A487B">
        <w:rPr>
          <w:bCs/>
          <w:sz w:val="28"/>
          <w:szCs w:val="28"/>
          <w:lang w:val="kk-KZ"/>
        </w:rPr>
        <w:t>нысан</w:t>
      </w:r>
      <w:r w:rsidR="00696831">
        <w:rPr>
          <w:sz w:val="28"/>
          <w:szCs w:val="28"/>
          <w:lang w:val="kk-KZ"/>
        </w:rPr>
        <w:t xml:space="preserve">ы </w:t>
      </w:r>
      <w:r w:rsidR="00661205" w:rsidRPr="009A487B">
        <w:rPr>
          <w:rStyle w:val="s0"/>
          <w:color w:val="auto"/>
          <w:sz w:val="28"/>
          <w:szCs w:val="28"/>
          <w:lang w:val="kk-KZ"/>
        </w:rPr>
        <w:t>роялти бойынша салықты есептеуге арналған</w:t>
      </w:r>
      <w:r w:rsidR="00971866">
        <w:rPr>
          <w:rStyle w:val="s0"/>
          <w:color w:val="auto"/>
          <w:sz w:val="28"/>
          <w:szCs w:val="28"/>
          <w:lang w:val="kk-KZ"/>
        </w:rPr>
        <w:t>. Н</w:t>
      </w:r>
      <w:r w:rsidR="00F91446" w:rsidRPr="009A487B">
        <w:rPr>
          <w:rStyle w:val="s0"/>
          <w:color w:val="auto"/>
          <w:sz w:val="28"/>
          <w:szCs w:val="28"/>
          <w:lang w:val="kk-KZ"/>
        </w:rPr>
        <w:t>ысан</w:t>
      </w:r>
      <w:r w:rsidR="00661205" w:rsidRPr="009A487B">
        <w:rPr>
          <w:sz w:val="28"/>
          <w:szCs w:val="28"/>
          <w:lang w:val="kk-KZ"/>
        </w:rPr>
        <w:t xml:space="preserve"> Салық кодексінің </w:t>
      </w:r>
      <w:r w:rsidR="00FA0AE4">
        <w:fldChar w:fldCharType="begin"/>
      </w:r>
      <w:r w:rsidR="00FA0AE4" w:rsidRPr="00522A06">
        <w:rPr>
          <w:lang w:val="kk-KZ"/>
        </w:rPr>
        <w:instrText xml:space="preserve"> HYPERLINK "jl:30366245.308010000%20" </w:instrText>
      </w:r>
      <w:r w:rsidR="00FA0AE4">
        <w:fldChar w:fldCharType="separate"/>
      </w:r>
      <w:r w:rsidR="00AC3D3A">
        <w:rPr>
          <w:rStyle w:val="a3"/>
          <w:color w:val="auto"/>
          <w:sz w:val="28"/>
          <w:szCs w:val="28"/>
          <w:u w:val="none"/>
          <w:lang w:val="kk-KZ"/>
        </w:rPr>
        <w:t>722</w:t>
      </w:r>
      <w:r w:rsidR="00AC3D3A" w:rsidRPr="00087475">
        <w:rPr>
          <w:rStyle w:val="a3"/>
          <w:color w:val="auto"/>
          <w:sz w:val="28"/>
          <w:szCs w:val="28"/>
          <w:u w:val="none"/>
          <w:lang w:val="kk-KZ"/>
        </w:rPr>
        <w:t>-бабы</w:t>
      </w:r>
      <w:r w:rsidR="00FA0AE4">
        <w:rPr>
          <w:rStyle w:val="a3"/>
          <w:color w:val="auto"/>
          <w:sz w:val="28"/>
          <w:szCs w:val="28"/>
          <w:u w:val="none"/>
          <w:lang w:val="kk-KZ"/>
        </w:rPr>
        <w:fldChar w:fldCharType="end"/>
      </w:r>
      <w:r w:rsidR="00AC3D3A" w:rsidRPr="00087475">
        <w:rPr>
          <w:sz w:val="28"/>
          <w:szCs w:val="28"/>
          <w:lang w:val="kk-KZ"/>
        </w:rPr>
        <w:t xml:space="preserve"> 1-тармағына сәйкес</w:t>
      </w:r>
      <w:r w:rsidR="00971866">
        <w:rPr>
          <w:sz w:val="28"/>
          <w:szCs w:val="28"/>
          <w:lang w:val="kk-KZ"/>
        </w:rPr>
        <w:t xml:space="preserve"> салық режимі</w:t>
      </w:r>
      <w:r w:rsidR="00661205" w:rsidRPr="009A487B">
        <w:rPr>
          <w:sz w:val="28"/>
          <w:szCs w:val="28"/>
          <w:lang w:val="kk-KZ"/>
        </w:rPr>
        <w:t xml:space="preserve"> белгіленген жер қойнауын пайдалану келісімшарт</w:t>
      </w:r>
      <w:r w:rsidR="001610A2">
        <w:rPr>
          <w:sz w:val="28"/>
          <w:szCs w:val="28"/>
          <w:lang w:val="kk-KZ"/>
        </w:rPr>
        <w:t>ына</w:t>
      </w:r>
      <w:r w:rsidR="00661205" w:rsidRPr="009A487B">
        <w:rPr>
          <w:sz w:val="28"/>
          <w:szCs w:val="28"/>
          <w:lang w:val="kk-KZ"/>
        </w:rPr>
        <w:t xml:space="preserve"> немесе өнімді бөлу туралы келісімге (келісімшартқа) сәйкес қызметін жүзеге асыратын жер қойнауын пайдаланушылар</w:t>
      </w:r>
      <w:r w:rsidR="00971866">
        <w:rPr>
          <w:sz w:val="28"/>
          <w:szCs w:val="28"/>
          <w:lang w:val="kk-KZ"/>
        </w:rPr>
        <w:t>мен</w:t>
      </w:r>
      <w:r w:rsidR="00661205" w:rsidRPr="009A487B">
        <w:rPr>
          <w:sz w:val="28"/>
          <w:szCs w:val="28"/>
          <w:lang w:val="kk-KZ"/>
        </w:rPr>
        <w:t xml:space="preserve"> жаса</w:t>
      </w:r>
      <w:r w:rsidR="00971866">
        <w:rPr>
          <w:sz w:val="28"/>
          <w:szCs w:val="28"/>
          <w:lang w:val="kk-KZ"/>
        </w:rPr>
        <w:t>ла</w:t>
      </w:r>
      <w:r w:rsidR="00661205" w:rsidRPr="009A487B">
        <w:rPr>
          <w:sz w:val="28"/>
          <w:szCs w:val="28"/>
          <w:lang w:val="kk-KZ"/>
        </w:rPr>
        <w:t>ды.</w:t>
      </w:r>
    </w:p>
    <w:p w:rsidR="00661205" w:rsidRPr="00933A2E" w:rsidRDefault="00661205" w:rsidP="008C594B">
      <w:pPr>
        <w:widowControl w:val="0"/>
        <w:numPr>
          <w:ilvl w:val="0"/>
          <w:numId w:val="3"/>
        </w:numPr>
        <w:tabs>
          <w:tab w:val="left" w:pos="1134"/>
        </w:tabs>
        <w:ind w:left="0" w:firstLine="709"/>
        <w:jc w:val="both"/>
        <w:rPr>
          <w:sz w:val="28"/>
          <w:szCs w:val="28"/>
          <w:lang w:val="kk-KZ"/>
        </w:rPr>
      </w:pPr>
      <w:r w:rsidRPr="00933A2E">
        <w:rPr>
          <w:sz w:val="28"/>
          <w:szCs w:val="28"/>
          <w:lang w:val="kk-KZ"/>
        </w:rPr>
        <w:t>«Төле</w:t>
      </w:r>
      <w:r w:rsidR="007C7147" w:rsidRPr="00933A2E">
        <w:rPr>
          <w:sz w:val="28"/>
          <w:szCs w:val="28"/>
          <w:lang w:val="kk-KZ"/>
        </w:rPr>
        <w:t>нетін</w:t>
      </w:r>
      <w:r w:rsidRPr="00933A2E">
        <w:rPr>
          <w:sz w:val="28"/>
          <w:szCs w:val="28"/>
          <w:lang w:val="kk-KZ"/>
        </w:rPr>
        <w:t xml:space="preserve"> роялти» </w:t>
      </w:r>
      <w:r w:rsidR="00191A8A" w:rsidRPr="00933A2E">
        <w:rPr>
          <w:color w:val="000000"/>
          <w:sz w:val="28"/>
          <w:szCs w:val="28"/>
          <w:lang w:val="kk-KZ"/>
        </w:rPr>
        <w:t>бөлім</w:t>
      </w:r>
      <w:r w:rsidR="00933A2E" w:rsidRPr="00933A2E">
        <w:rPr>
          <w:color w:val="000000"/>
          <w:sz w:val="28"/>
          <w:szCs w:val="28"/>
          <w:lang w:val="kk-KZ"/>
        </w:rPr>
        <w:t>ін</w:t>
      </w:r>
      <w:r w:rsidR="00191A8A" w:rsidRPr="00933A2E">
        <w:rPr>
          <w:color w:val="000000"/>
          <w:sz w:val="28"/>
          <w:szCs w:val="28"/>
          <w:lang w:val="kk-KZ"/>
        </w:rPr>
        <w:t>де</w:t>
      </w:r>
      <w:r w:rsidR="00933A2E" w:rsidRPr="00933A2E">
        <w:rPr>
          <w:sz w:val="28"/>
          <w:szCs w:val="28"/>
          <w:lang w:val="kk-KZ"/>
        </w:rPr>
        <w:t>:</w:t>
      </w:r>
    </w:p>
    <w:p w:rsidR="00661205" w:rsidRPr="00933A2E" w:rsidRDefault="00661205" w:rsidP="00A366EE">
      <w:pPr>
        <w:widowControl w:val="0"/>
        <w:ind w:firstLine="720"/>
        <w:jc w:val="both"/>
        <w:rPr>
          <w:sz w:val="28"/>
          <w:szCs w:val="28"/>
          <w:lang w:val="kk-KZ"/>
        </w:rPr>
      </w:pPr>
      <w:r w:rsidRPr="00933A2E">
        <w:rPr>
          <w:sz w:val="28"/>
          <w:szCs w:val="28"/>
          <w:lang w:val="kk-KZ"/>
        </w:rPr>
        <w:t xml:space="preserve">500.01.001 </w:t>
      </w:r>
      <w:r w:rsidR="00BA715A" w:rsidRPr="00933A2E">
        <w:rPr>
          <w:sz w:val="28"/>
          <w:szCs w:val="28"/>
          <w:lang w:val="kk-KZ"/>
        </w:rPr>
        <w:t>жолында</w:t>
      </w:r>
      <w:r w:rsidRPr="00933A2E">
        <w:rPr>
          <w:sz w:val="28"/>
          <w:szCs w:val="28"/>
          <w:lang w:val="kk-KZ"/>
        </w:rPr>
        <w:t xml:space="preserve"> шикі мұнай өндіру</w:t>
      </w:r>
      <w:r w:rsidR="006E338A" w:rsidRPr="00933A2E">
        <w:rPr>
          <w:sz w:val="28"/>
          <w:szCs w:val="28"/>
          <w:lang w:val="kk-KZ"/>
        </w:rPr>
        <w:t>дің</w:t>
      </w:r>
      <w:r w:rsidRPr="00933A2E">
        <w:rPr>
          <w:sz w:val="28"/>
          <w:szCs w:val="28"/>
          <w:lang w:val="kk-KZ"/>
        </w:rPr>
        <w:t xml:space="preserve"> жылдық көлемі</w:t>
      </w:r>
      <w:r w:rsidR="006E338A" w:rsidRPr="00933A2E">
        <w:rPr>
          <w:sz w:val="28"/>
          <w:szCs w:val="28"/>
          <w:lang w:val="kk-KZ"/>
        </w:rPr>
        <w:t>, тоннада</w:t>
      </w:r>
      <w:r w:rsidRPr="00933A2E">
        <w:rPr>
          <w:sz w:val="28"/>
          <w:szCs w:val="28"/>
          <w:lang w:val="kk-KZ"/>
        </w:rPr>
        <w:t xml:space="preserve"> көрсетіледі;</w:t>
      </w:r>
    </w:p>
    <w:p w:rsidR="00D536C3" w:rsidRDefault="00661205" w:rsidP="00A366EE">
      <w:pPr>
        <w:widowControl w:val="0"/>
        <w:ind w:firstLine="720"/>
        <w:jc w:val="both"/>
        <w:rPr>
          <w:sz w:val="28"/>
          <w:szCs w:val="28"/>
          <w:lang w:val="kk-KZ"/>
        </w:rPr>
      </w:pPr>
      <w:r w:rsidRPr="00933A2E">
        <w:rPr>
          <w:sz w:val="28"/>
          <w:szCs w:val="28"/>
          <w:lang w:val="kk-KZ"/>
        </w:rPr>
        <w:t xml:space="preserve">500.01.002 </w:t>
      </w:r>
      <w:r w:rsidR="00BA715A" w:rsidRPr="00933A2E">
        <w:rPr>
          <w:sz w:val="28"/>
          <w:szCs w:val="28"/>
          <w:lang w:val="kk-KZ"/>
        </w:rPr>
        <w:t>жолында</w:t>
      </w:r>
      <w:r w:rsidRPr="00933A2E">
        <w:rPr>
          <w:sz w:val="28"/>
          <w:szCs w:val="28"/>
          <w:lang w:val="kk-KZ"/>
        </w:rPr>
        <w:t xml:space="preserve"> салық кезеңі </w:t>
      </w:r>
      <w:r w:rsidR="006E338A" w:rsidRPr="00933A2E">
        <w:rPr>
          <w:sz w:val="28"/>
          <w:szCs w:val="28"/>
          <w:lang w:val="kk-KZ"/>
        </w:rPr>
        <w:t>ішінде</w:t>
      </w:r>
      <w:r w:rsidRPr="00933A2E">
        <w:rPr>
          <w:sz w:val="28"/>
          <w:szCs w:val="28"/>
          <w:lang w:val="kk-KZ"/>
        </w:rPr>
        <w:t xml:space="preserve"> шикі мұнай</w:t>
      </w:r>
      <w:r w:rsidR="006E338A" w:rsidRPr="00933A2E">
        <w:rPr>
          <w:sz w:val="28"/>
          <w:szCs w:val="28"/>
          <w:lang w:val="kk-KZ"/>
        </w:rPr>
        <w:t>дың</w:t>
      </w:r>
      <w:r w:rsidRPr="00933A2E">
        <w:rPr>
          <w:sz w:val="28"/>
          <w:szCs w:val="28"/>
          <w:lang w:val="kk-KZ"/>
        </w:rPr>
        <w:t xml:space="preserve"> </w:t>
      </w:r>
      <w:r w:rsidR="006E338A" w:rsidRPr="00933A2E">
        <w:rPr>
          <w:sz w:val="28"/>
          <w:szCs w:val="28"/>
          <w:lang w:val="kk-KZ"/>
        </w:rPr>
        <w:t xml:space="preserve">өндірілген </w:t>
      </w:r>
    </w:p>
    <w:p w:rsidR="00D536C3" w:rsidRDefault="00D536C3" w:rsidP="00A366EE">
      <w:pPr>
        <w:widowControl w:val="0"/>
        <w:ind w:firstLine="720"/>
        <w:jc w:val="both"/>
        <w:rPr>
          <w:sz w:val="28"/>
          <w:szCs w:val="28"/>
          <w:lang w:val="kk-KZ"/>
        </w:rPr>
      </w:pPr>
    </w:p>
    <w:p w:rsidR="00661205" w:rsidRPr="009A487B" w:rsidRDefault="00661205" w:rsidP="00D536C3">
      <w:pPr>
        <w:widowControl w:val="0"/>
        <w:jc w:val="both"/>
        <w:rPr>
          <w:sz w:val="28"/>
          <w:szCs w:val="28"/>
          <w:lang w:val="kk-KZ"/>
        </w:rPr>
      </w:pPr>
      <w:r w:rsidRPr="00933A2E">
        <w:rPr>
          <w:sz w:val="28"/>
          <w:szCs w:val="28"/>
          <w:lang w:val="kk-KZ"/>
        </w:rPr>
        <w:lastRenderedPageBreak/>
        <w:t>көлемі</w:t>
      </w:r>
      <w:r w:rsidR="006E338A" w:rsidRPr="00933A2E">
        <w:rPr>
          <w:sz w:val="28"/>
          <w:szCs w:val="28"/>
          <w:lang w:val="kk-KZ"/>
        </w:rPr>
        <w:t>, тоннада</w:t>
      </w:r>
      <w:r w:rsidRPr="00933A2E">
        <w:rPr>
          <w:sz w:val="28"/>
          <w:szCs w:val="28"/>
          <w:lang w:val="kk-KZ"/>
        </w:rPr>
        <w:t xml:space="preserve"> көрсетіледі;</w:t>
      </w:r>
    </w:p>
    <w:p w:rsidR="00661205" w:rsidRPr="00933A2E" w:rsidRDefault="00661205" w:rsidP="00A366EE">
      <w:pPr>
        <w:widowControl w:val="0"/>
        <w:ind w:firstLine="720"/>
        <w:jc w:val="both"/>
        <w:rPr>
          <w:sz w:val="28"/>
          <w:szCs w:val="28"/>
          <w:lang w:val="kk-KZ"/>
        </w:rPr>
      </w:pPr>
      <w:r w:rsidRPr="001610A2">
        <w:rPr>
          <w:sz w:val="28"/>
          <w:szCs w:val="28"/>
          <w:lang w:val="kk-KZ"/>
        </w:rPr>
        <w:t xml:space="preserve">500.01.003 </w:t>
      </w:r>
      <w:r w:rsidR="00BA715A" w:rsidRPr="001610A2">
        <w:rPr>
          <w:sz w:val="28"/>
          <w:szCs w:val="28"/>
          <w:lang w:val="kk-KZ"/>
        </w:rPr>
        <w:t>жолында</w:t>
      </w:r>
      <w:r w:rsidRPr="001610A2">
        <w:rPr>
          <w:sz w:val="28"/>
          <w:szCs w:val="28"/>
          <w:lang w:val="kk-KZ"/>
        </w:rPr>
        <w:t xml:space="preserve"> </w:t>
      </w:r>
      <w:r w:rsidR="001610A2" w:rsidRPr="001610A2">
        <w:rPr>
          <w:sz w:val="28"/>
          <w:szCs w:val="28"/>
          <w:lang w:val="kk-KZ"/>
        </w:rPr>
        <w:t>Жер қойнауын пайдалану</w:t>
      </w:r>
      <w:r w:rsidR="00F80788">
        <w:rPr>
          <w:sz w:val="28"/>
          <w:szCs w:val="28"/>
          <w:lang w:val="kk-KZ"/>
        </w:rPr>
        <w:t>ға арналған</w:t>
      </w:r>
      <w:r w:rsidR="001610A2" w:rsidRPr="001610A2">
        <w:rPr>
          <w:sz w:val="28"/>
          <w:szCs w:val="28"/>
          <w:lang w:val="kk-KZ"/>
        </w:rPr>
        <w:t xml:space="preserve"> келісімшарт шарттарына</w:t>
      </w:r>
      <w:r w:rsidR="00933A2E" w:rsidRPr="001610A2">
        <w:rPr>
          <w:sz w:val="28"/>
          <w:szCs w:val="28"/>
          <w:lang w:val="kk-KZ"/>
        </w:rPr>
        <w:t xml:space="preserve"> </w:t>
      </w:r>
      <w:r w:rsidRPr="001610A2">
        <w:rPr>
          <w:sz w:val="28"/>
          <w:szCs w:val="28"/>
          <w:lang w:val="kk-KZ"/>
        </w:rPr>
        <w:t>сәйкес роялти есептеу үшін айқындалған шикі мұнай өткізу</w:t>
      </w:r>
      <w:r w:rsidR="00F80788">
        <w:rPr>
          <w:sz w:val="28"/>
          <w:szCs w:val="28"/>
          <w:lang w:val="kk-KZ"/>
        </w:rPr>
        <w:t>дің</w:t>
      </w:r>
      <w:r w:rsidR="008B3F53" w:rsidRPr="00933A2E">
        <w:rPr>
          <w:sz w:val="28"/>
          <w:szCs w:val="28"/>
          <w:lang w:val="kk-KZ"/>
        </w:rPr>
        <w:t xml:space="preserve"> орташа</w:t>
      </w:r>
      <w:r w:rsidRPr="00933A2E">
        <w:rPr>
          <w:sz w:val="28"/>
          <w:szCs w:val="28"/>
          <w:lang w:val="kk-KZ"/>
        </w:rPr>
        <w:t xml:space="preserve"> бағасы көрсетіледі;</w:t>
      </w:r>
    </w:p>
    <w:p w:rsidR="00661205" w:rsidRPr="00933A2E" w:rsidRDefault="00661205" w:rsidP="00A366EE">
      <w:pPr>
        <w:widowControl w:val="0"/>
        <w:ind w:firstLine="720"/>
        <w:jc w:val="both"/>
        <w:rPr>
          <w:sz w:val="28"/>
          <w:szCs w:val="28"/>
          <w:lang w:val="kk-KZ"/>
        </w:rPr>
      </w:pPr>
      <w:r w:rsidRPr="00933A2E">
        <w:rPr>
          <w:sz w:val="28"/>
          <w:szCs w:val="28"/>
          <w:lang w:val="kk-KZ"/>
        </w:rPr>
        <w:t xml:space="preserve">500.01.004 </w:t>
      </w:r>
      <w:r w:rsidR="00BA715A" w:rsidRPr="00933A2E">
        <w:rPr>
          <w:sz w:val="28"/>
          <w:szCs w:val="28"/>
          <w:lang w:val="kk-KZ"/>
        </w:rPr>
        <w:t>жолында</w:t>
      </w:r>
      <w:r w:rsidRPr="00933A2E">
        <w:rPr>
          <w:sz w:val="28"/>
          <w:szCs w:val="28"/>
          <w:lang w:val="kk-KZ"/>
        </w:rPr>
        <w:t xml:space="preserve"> шикі мұнай</w:t>
      </w:r>
      <w:r w:rsidR="00F80788">
        <w:rPr>
          <w:sz w:val="28"/>
          <w:szCs w:val="28"/>
          <w:lang w:val="kk-KZ"/>
        </w:rPr>
        <w:t>ды</w:t>
      </w:r>
      <w:r w:rsidRPr="00933A2E">
        <w:rPr>
          <w:sz w:val="28"/>
          <w:szCs w:val="28"/>
          <w:lang w:val="kk-KZ"/>
        </w:rPr>
        <w:t xml:space="preserve"> өткізу болмаған кезде өндірілген мұнай құнын есептеу үшін айқындалған шикі мұнай</w:t>
      </w:r>
      <w:r w:rsidR="00F80788">
        <w:rPr>
          <w:sz w:val="28"/>
          <w:szCs w:val="28"/>
          <w:lang w:val="kk-KZ"/>
        </w:rPr>
        <w:t>ды</w:t>
      </w:r>
      <w:r w:rsidRPr="00933A2E">
        <w:rPr>
          <w:sz w:val="28"/>
          <w:szCs w:val="28"/>
          <w:lang w:val="kk-KZ"/>
        </w:rPr>
        <w:t xml:space="preserve"> өндіруге </w:t>
      </w:r>
      <w:r w:rsidR="00F80788">
        <w:rPr>
          <w:sz w:val="28"/>
          <w:szCs w:val="28"/>
          <w:lang w:val="kk-KZ"/>
        </w:rPr>
        <w:t xml:space="preserve">арналған </w:t>
      </w:r>
      <w:r w:rsidRPr="00933A2E">
        <w:rPr>
          <w:sz w:val="28"/>
          <w:szCs w:val="28"/>
          <w:lang w:val="kk-KZ"/>
        </w:rPr>
        <w:t>нақты шығындар көрсетіледі;</w:t>
      </w:r>
    </w:p>
    <w:p w:rsidR="00661205" w:rsidRPr="00933A2E" w:rsidRDefault="00661205" w:rsidP="00A366EE">
      <w:pPr>
        <w:widowControl w:val="0"/>
        <w:ind w:firstLine="720"/>
        <w:jc w:val="both"/>
        <w:rPr>
          <w:sz w:val="28"/>
          <w:szCs w:val="28"/>
          <w:lang w:val="kk-KZ"/>
        </w:rPr>
      </w:pPr>
      <w:r w:rsidRPr="00933A2E">
        <w:rPr>
          <w:sz w:val="28"/>
          <w:szCs w:val="28"/>
          <w:lang w:val="kk-KZ"/>
        </w:rPr>
        <w:t xml:space="preserve">500.01.005 </w:t>
      </w:r>
      <w:r w:rsidR="00BA715A" w:rsidRPr="00933A2E">
        <w:rPr>
          <w:sz w:val="28"/>
          <w:szCs w:val="28"/>
          <w:lang w:val="kk-KZ"/>
        </w:rPr>
        <w:t>жолында</w:t>
      </w:r>
      <w:r w:rsidRPr="00933A2E">
        <w:rPr>
          <w:sz w:val="28"/>
          <w:szCs w:val="28"/>
          <w:lang w:val="kk-KZ"/>
        </w:rPr>
        <w:t xml:space="preserve"> салық базасы көрсетіледі;</w:t>
      </w:r>
    </w:p>
    <w:p w:rsidR="00661205" w:rsidRPr="00933A2E" w:rsidRDefault="00661205" w:rsidP="00A366EE">
      <w:pPr>
        <w:widowControl w:val="0"/>
        <w:ind w:firstLine="720"/>
        <w:jc w:val="both"/>
        <w:rPr>
          <w:sz w:val="28"/>
          <w:szCs w:val="28"/>
          <w:lang w:val="kk-KZ"/>
        </w:rPr>
      </w:pPr>
      <w:r w:rsidRPr="00933A2E">
        <w:rPr>
          <w:sz w:val="28"/>
          <w:szCs w:val="28"/>
          <w:lang w:val="kk-KZ"/>
        </w:rPr>
        <w:t xml:space="preserve">500.01.006 </w:t>
      </w:r>
      <w:r w:rsidR="00BA715A" w:rsidRPr="00933A2E">
        <w:rPr>
          <w:sz w:val="28"/>
          <w:szCs w:val="28"/>
          <w:lang w:val="kk-KZ"/>
        </w:rPr>
        <w:t>жолында</w:t>
      </w:r>
      <w:r w:rsidRPr="00933A2E">
        <w:rPr>
          <w:sz w:val="28"/>
          <w:szCs w:val="28"/>
          <w:lang w:val="kk-KZ"/>
        </w:rPr>
        <w:t xml:space="preserve"> «Трансферттік баға белгілеу туралы» Қазақстан Республикасының Заңына (бұдан әрі – Трансферттік баға белгілеу </w:t>
      </w:r>
      <w:r w:rsidR="00581641" w:rsidRPr="00933A2E">
        <w:rPr>
          <w:sz w:val="28"/>
          <w:szCs w:val="28"/>
          <w:lang w:val="kk-KZ"/>
        </w:rPr>
        <w:t xml:space="preserve">туралы </w:t>
      </w:r>
      <w:r w:rsidR="006C538E">
        <w:rPr>
          <w:sz w:val="28"/>
          <w:szCs w:val="28"/>
          <w:lang w:val="kk-KZ"/>
        </w:rPr>
        <w:t>з</w:t>
      </w:r>
      <w:r w:rsidR="00581641" w:rsidRPr="00933A2E">
        <w:rPr>
          <w:sz w:val="28"/>
          <w:szCs w:val="28"/>
          <w:lang w:val="kk-KZ"/>
        </w:rPr>
        <w:t>аң</w:t>
      </w:r>
      <w:r w:rsidR="006C538E">
        <w:rPr>
          <w:sz w:val="28"/>
          <w:szCs w:val="28"/>
          <w:lang w:val="kk-KZ"/>
        </w:rPr>
        <w:t>ы</w:t>
      </w:r>
      <w:r w:rsidRPr="00933A2E">
        <w:rPr>
          <w:sz w:val="28"/>
          <w:szCs w:val="28"/>
          <w:lang w:val="kk-KZ"/>
        </w:rPr>
        <w:t>) сәйкес айқындалған шикі мұнай құнының ауытқуы көрсетіледі;</w:t>
      </w:r>
    </w:p>
    <w:p w:rsidR="00661205" w:rsidRPr="00933A2E" w:rsidRDefault="00661205" w:rsidP="00A366EE">
      <w:pPr>
        <w:widowControl w:val="0"/>
        <w:ind w:firstLine="720"/>
        <w:jc w:val="both"/>
        <w:rPr>
          <w:sz w:val="28"/>
          <w:szCs w:val="28"/>
          <w:lang w:val="kk-KZ"/>
        </w:rPr>
      </w:pPr>
      <w:r w:rsidRPr="00933A2E">
        <w:rPr>
          <w:sz w:val="28"/>
          <w:szCs w:val="28"/>
          <w:lang w:val="kk-KZ"/>
        </w:rPr>
        <w:t xml:space="preserve">500.01.007 </w:t>
      </w:r>
      <w:r w:rsidR="00245D75" w:rsidRPr="00933A2E">
        <w:rPr>
          <w:sz w:val="28"/>
          <w:szCs w:val="28"/>
          <w:lang w:val="kk-KZ"/>
        </w:rPr>
        <w:t xml:space="preserve">жолында </w:t>
      </w:r>
      <w:r w:rsidRPr="00933A2E">
        <w:rPr>
          <w:sz w:val="28"/>
          <w:szCs w:val="28"/>
          <w:lang w:val="kk-KZ"/>
        </w:rPr>
        <w:t xml:space="preserve">Трансферттік баға белгілеу </w:t>
      </w:r>
      <w:r w:rsidR="00581641" w:rsidRPr="00933A2E">
        <w:rPr>
          <w:sz w:val="28"/>
          <w:szCs w:val="28"/>
          <w:lang w:val="kk-KZ"/>
        </w:rPr>
        <w:t xml:space="preserve">туралы </w:t>
      </w:r>
      <w:r w:rsidR="006C538E">
        <w:rPr>
          <w:sz w:val="28"/>
          <w:szCs w:val="28"/>
          <w:lang w:val="kk-KZ"/>
        </w:rPr>
        <w:t>з</w:t>
      </w:r>
      <w:r w:rsidR="00581641" w:rsidRPr="00933A2E">
        <w:rPr>
          <w:sz w:val="28"/>
          <w:szCs w:val="28"/>
          <w:lang w:val="kk-KZ"/>
        </w:rPr>
        <w:t>аң</w:t>
      </w:r>
      <w:r w:rsidRPr="00933A2E">
        <w:rPr>
          <w:sz w:val="28"/>
          <w:szCs w:val="28"/>
          <w:lang w:val="kk-KZ"/>
        </w:rPr>
        <w:t>ына сәйкес түзету</w:t>
      </w:r>
      <w:r w:rsidR="008B3F53" w:rsidRPr="00933A2E">
        <w:rPr>
          <w:sz w:val="28"/>
          <w:szCs w:val="28"/>
          <w:lang w:val="kk-KZ"/>
        </w:rPr>
        <w:t>лер</w:t>
      </w:r>
      <w:r w:rsidRPr="00933A2E">
        <w:rPr>
          <w:sz w:val="28"/>
          <w:szCs w:val="28"/>
          <w:lang w:val="kk-KZ"/>
        </w:rPr>
        <w:t xml:space="preserve"> ескер</w:t>
      </w:r>
      <w:r w:rsidR="00933A2E">
        <w:rPr>
          <w:sz w:val="28"/>
          <w:szCs w:val="28"/>
          <w:lang w:val="kk-KZ"/>
        </w:rPr>
        <w:t>іл</w:t>
      </w:r>
      <w:r w:rsidR="008B3F53" w:rsidRPr="00933A2E">
        <w:rPr>
          <w:sz w:val="28"/>
          <w:szCs w:val="28"/>
          <w:lang w:val="kk-KZ"/>
        </w:rPr>
        <w:t>ген</w:t>
      </w:r>
      <w:r w:rsidRPr="00933A2E">
        <w:rPr>
          <w:sz w:val="28"/>
          <w:szCs w:val="28"/>
          <w:lang w:val="kk-KZ"/>
        </w:rPr>
        <w:t xml:space="preserve"> салық базасы</w:t>
      </w:r>
      <w:r w:rsidR="00245D75" w:rsidRPr="00933A2E">
        <w:rPr>
          <w:sz w:val="28"/>
          <w:szCs w:val="28"/>
          <w:lang w:val="kk-KZ"/>
        </w:rPr>
        <w:t>,</w:t>
      </w:r>
      <w:r w:rsidR="00BA715A" w:rsidRPr="00933A2E">
        <w:rPr>
          <w:sz w:val="28"/>
          <w:szCs w:val="28"/>
          <w:lang w:val="kk-KZ"/>
        </w:rPr>
        <w:t xml:space="preserve"> </w:t>
      </w:r>
      <w:r w:rsidRPr="00933A2E">
        <w:rPr>
          <w:sz w:val="28"/>
          <w:szCs w:val="28"/>
          <w:lang w:val="kk-KZ"/>
        </w:rPr>
        <w:t>500.01.005 және 500.01.006</w:t>
      </w:r>
      <w:r w:rsidR="00BA715A" w:rsidRPr="00933A2E">
        <w:rPr>
          <w:sz w:val="28"/>
          <w:szCs w:val="28"/>
          <w:lang w:val="kk-KZ"/>
        </w:rPr>
        <w:t xml:space="preserve"> жолда</w:t>
      </w:r>
      <w:r w:rsidRPr="00933A2E">
        <w:rPr>
          <w:sz w:val="28"/>
          <w:szCs w:val="28"/>
          <w:lang w:val="kk-KZ"/>
        </w:rPr>
        <w:t xml:space="preserve">рының </w:t>
      </w:r>
      <w:r w:rsidR="008B3F53" w:rsidRPr="00933A2E">
        <w:rPr>
          <w:sz w:val="28"/>
          <w:szCs w:val="28"/>
          <w:lang w:val="kk-KZ"/>
        </w:rPr>
        <w:t>айқындалатын с</w:t>
      </w:r>
      <w:r w:rsidRPr="00933A2E">
        <w:rPr>
          <w:sz w:val="28"/>
          <w:szCs w:val="28"/>
          <w:lang w:val="kk-KZ"/>
        </w:rPr>
        <w:t>омасы көрсетіледі;</w:t>
      </w:r>
    </w:p>
    <w:p w:rsidR="00661205" w:rsidRPr="009A487B" w:rsidRDefault="00661205" w:rsidP="00A366EE">
      <w:pPr>
        <w:widowControl w:val="0"/>
        <w:ind w:firstLine="720"/>
        <w:jc w:val="both"/>
        <w:rPr>
          <w:sz w:val="28"/>
          <w:szCs w:val="28"/>
          <w:lang w:val="kk-KZ"/>
        </w:rPr>
      </w:pPr>
      <w:r w:rsidRPr="001610A2">
        <w:rPr>
          <w:sz w:val="28"/>
          <w:szCs w:val="28"/>
          <w:lang w:val="kk-KZ"/>
        </w:rPr>
        <w:t>500.01.008</w:t>
      </w:r>
      <w:r w:rsidR="00245D75" w:rsidRPr="001610A2">
        <w:rPr>
          <w:sz w:val="28"/>
          <w:szCs w:val="28"/>
          <w:lang w:val="kk-KZ"/>
        </w:rPr>
        <w:t xml:space="preserve"> </w:t>
      </w:r>
      <w:r w:rsidR="00BA715A" w:rsidRPr="001610A2">
        <w:rPr>
          <w:sz w:val="28"/>
          <w:szCs w:val="28"/>
          <w:lang w:val="kk-KZ"/>
        </w:rPr>
        <w:t>жолында</w:t>
      </w:r>
      <w:r w:rsidRPr="001610A2">
        <w:rPr>
          <w:sz w:val="28"/>
          <w:szCs w:val="28"/>
          <w:lang w:val="kk-KZ"/>
        </w:rPr>
        <w:t xml:space="preserve"> </w:t>
      </w:r>
      <w:r w:rsidR="001610A2" w:rsidRPr="001610A2">
        <w:rPr>
          <w:sz w:val="28"/>
          <w:szCs w:val="28"/>
          <w:lang w:val="kk-KZ"/>
        </w:rPr>
        <w:t>Жер қойнауын пайдалану</w:t>
      </w:r>
      <w:r w:rsidR="00DE5C42">
        <w:rPr>
          <w:sz w:val="28"/>
          <w:szCs w:val="28"/>
          <w:lang w:val="kk-KZ"/>
        </w:rPr>
        <w:t>ға арналған</w:t>
      </w:r>
      <w:r w:rsidR="001610A2" w:rsidRPr="001610A2">
        <w:rPr>
          <w:sz w:val="28"/>
          <w:szCs w:val="28"/>
          <w:lang w:val="kk-KZ"/>
        </w:rPr>
        <w:t xml:space="preserve"> келісімшарт шарттарына </w:t>
      </w:r>
      <w:r w:rsidRPr="00933A2E">
        <w:rPr>
          <w:sz w:val="28"/>
          <w:szCs w:val="28"/>
          <w:lang w:val="kk-KZ"/>
        </w:rPr>
        <w:t>сәйкес белгіленген ставка көрсетіледі;</w:t>
      </w:r>
    </w:p>
    <w:p w:rsidR="00661205" w:rsidRPr="009A487B" w:rsidRDefault="00661205" w:rsidP="00A366EE">
      <w:pPr>
        <w:widowControl w:val="0"/>
        <w:ind w:firstLine="720"/>
        <w:jc w:val="both"/>
        <w:rPr>
          <w:sz w:val="28"/>
          <w:szCs w:val="28"/>
          <w:lang w:val="kk-KZ"/>
        </w:rPr>
      </w:pPr>
      <w:r w:rsidRPr="00933A2E">
        <w:rPr>
          <w:sz w:val="28"/>
          <w:szCs w:val="28"/>
          <w:lang w:val="kk-KZ"/>
        </w:rPr>
        <w:t xml:space="preserve">500.01.009 </w:t>
      </w:r>
      <w:r w:rsidR="00BA715A" w:rsidRPr="00933A2E">
        <w:rPr>
          <w:sz w:val="28"/>
          <w:szCs w:val="28"/>
          <w:lang w:val="kk-KZ"/>
        </w:rPr>
        <w:t>жолында</w:t>
      </w:r>
      <w:r w:rsidRPr="00933A2E">
        <w:rPr>
          <w:sz w:val="28"/>
          <w:szCs w:val="28"/>
          <w:lang w:val="kk-KZ"/>
        </w:rPr>
        <w:t xml:space="preserve"> шикі мұнайға </w:t>
      </w:r>
      <w:r w:rsidR="00933A2E" w:rsidRPr="00933A2E">
        <w:rPr>
          <w:sz w:val="28"/>
          <w:szCs w:val="28"/>
          <w:lang w:val="kk-KZ"/>
        </w:rPr>
        <w:t xml:space="preserve">есептелген </w:t>
      </w:r>
      <w:r w:rsidRPr="00933A2E">
        <w:rPr>
          <w:sz w:val="28"/>
          <w:szCs w:val="28"/>
          <w:lang w:val="kk-KZ"/>
        </w:rPr>
        <w:t>роялти сомасы көрсетіледі;</w:t>
      </w:r>
    </w:p>
    <w:p w:rsidR="00661205" w:rsidRPr="009A487B" w:rsidRDefault="00661205" w:rsidP="00A366EE">
      <w:pPr>
        <w:widowControl w:val="0"/>
        <w:ind w:firstLine="720"/>
        <w:jc w:val="both"/>
        <w:rPr>
          <w:sz w:val="28"/>
          <w:szCs w:val="28"/>
          <w:lang w:val="kk-KZ"/>
        </w:rPr>
      </w:pPr>
      <w:r w:rsidRPr="001610A2">
        <w:rPr>
          <w:sz w:val="28"/>
          <w:szCs w:val="28"/>
          <w:lang w:val="kk-KZ"/>
        </w:rPr>
        <w:t xml:space="preserve">500.01.010 </w:t>
      </w:r>
      <w:r w:rsidR="00BA715A" w:rsidRPr="001610A2">
        <w:rPr>
          <w:sz w:val="28"/>
          <w:szCs w:val="28"/>
          <w:lang w:val="kk-KZ"/>
        </w:rPr>
        <w:t>жолында</w:t>
      </w:r>
      <w:r w:rsidRPr="001610A2">
        <w:rPr>
          <w:sz w:val="28"/>
          <w:szCs w:val="28"/>
          <w:lang w:val="kk-KZ"/>
        </w:rPr>
        <w:t xml:space="preserve"> </w:t>
      </w:r>
      <w:r w:rsidR="001610A2" w:rsidRPr="001610A2">
        <w:rPr>
          <w:sz w:val="28"/>
          <w:szCs w:val="28"/>
          <w:lang w:val="kk-KZ"/>
        </w:rPr>
        <w:t>Жер қойнауын пайдалану</w:t>
      </w:r>
      <w:r w:rsidR="00DE5C42">
        <w:rPr>
          <w:sz w:val="28"/>
          <w:szCs w:val="28"/>
          <w:lang w:val="kk-KZ"/>
        </w:rPr>
        <w:t>ға арналған</w:t>
      </w:r>
      <w:r w:rsidR="001610A2" w:rsidRPr="001610A2">
        <w:rPr>
          <w:sz w:val="28"/>
          <w:szCs w:val="28"/>
          <w:lang w:val="kk-KZ"/>
        </w:rPr>
        <w:t xml:space="preserve"> келісімшарт шарттарына </w:t>
      </w:r>
      <w:r w:rsidRPr="00933A2E">
        <w:rPr>
          <w:sz w:val="28"/>
          <w:szCs w:val="28"/>
          <w:lang w:val="kk-KZ"/>
        </w:rPr>
        <w:t xml:space="preserve">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w:t>
      </w:r>
      <w:r w:rsidR="00581641" w:rsidRPr="00933A2E">
        <w:rPr>
          <w:sz w:val="28"/>
          <w:szCs w:val="28"/>
          <w:lang w:val="kk-KZ"/>
        </w:rPr>
        <w:t xml:space="preserve">туралы </w:t>
      </w:r>
      <w:r w:rsidR="006C538E">
        <w:rPr>
          <w:sz w:val="28"/>
          <w:szCs w:val="28"/>
          <w:lang w:val="kk-KZ"/>
        </w:rPr>
        <w:t>з</w:t>
      </w:r>
      <w:r w:rsidR="00581641" w:rsidRPr="00933A2E">
        <w:rPr>
          <w:sz w:val="28"/>
          <w:szCs w:val="28"/>
          <w:lang w:val="kk-KZ"/>
        </w:rPr>
        <w:t>аң</w:t>
      </w:r>
      <w:r w:rsidRPr="00933A2E">
        <w:rPr>
          <w:sz w:val="28"/>
          <w:szCs w:val="28"/>
          <w:lang w:val="kk-KZ"/>
        </w:rPr>
        <w:t>ына сәйкес толтырылады;</w:t>
      </w:r>
    </w:p>
    <w:p w:rsidR="00661205" w:rsidRPr="009A487B" w:rsidRDefault="00661205" w:rsidP="00A366EE">
      <w:pPr>
        <w:widowControl w:val="0"/>
        <w:ind w:firstLine="720"/>
        <w:jc w:val="both"/>
        <w:rPr>
          <w:sz w:val="28"/>
          <w:szCs w:val="28"/>
          <w:lang w:val="kk-KZ"/>
        </w:rPr>
      </w:pPr>
      <w:r w:rsidRPr="00933A2E">
        <w:rPr>
          <w:sz w:val="28"/>
          <w:szCs w:val="28"/>
          <w:lang w:val="kk-KZ"/>
        </w:rPr>
        <w:t xml:space="preserve">500.01.011 </w:t>
      </w:r>
      <w:r w:rsidR="00BA715A" w:rsidRPr="00933A2E">
        <w:rPr>
          <w:sz w:val="28"/>
          <w:szCs w:val="28"/>
          <w:lang w:val="kk-KZ"/>
        </w:rPr>
        <w:t>жолында</w:t>
      </w:r>
      <w:r w:rsidRPr="00933A2E">
        <w:rPr>
          <w:sz w:val="28"/>
          <w:szCs w:val="28"/>
          <w:lang w:val="kk-KZ"/>
        </w:rPr>
        <w:t xml:space="preserve"> төле</w:t>
      </w:r>
      <w:r w:rsidR="00873C9E" w:rsidRPr="00933A2E">
        <w:rPr>
          <w:sz w:val="28"/>
          <w:szCs w:val="28"/>
          <w:lang w:val="kk-KZ"/>
        </w:rPr>
        <w:t>уге жа</w:t>
      </w:r>
      <w:r w:rsidR="006C538E">
        <w:rPr>
          <w:sz w:val="28"/>
          <w:szCs w:val="28"/>
          <w:lang w:val="kk-KZ"/>
        </w:rPr>
        <w:t>та</w:t>
      </w:r>
      <w:r w:rsidR="00873C9E" w:rsidRPr="00933A2E">
        <w:rPr>
          <w:sz w:val="28"/>
          <w:szCs w:val="28"/>
          <w:lang w:val="kk-KZ"/>
        </w:rPr>
        <w:t xml:space="preserve">тын </w:t>
      </w:r>
      <w:r w:rsidRPr="00933A2E">
        <w:rPr>
          <w:sz w:val="28"/>
          <w:szCs w:val="28"/>
          <w:lang w:val="kk-KZ"/>
        </w:rPr>
        <w:t>шикі мұнайға роялти сомасы көрсетіледі;</w:t>
      </w:r>
    </w:p>
    <w:p w:rsidR="00661205" w:rsidRPr="009A487B" w:rsidRDefault="00661205" w:rsidP="00A366EE">
      <w:pPr>
        <w:widowControl w:val="0"/>
        <w:ind w:firstLine="720"/>
        <w:jc w:val="both"/>
        <w:rPr>
          <w:sz w:val="28"/>
          <w:szCs w:val="28"/>
          <w:lang w:val="kk-KZ"/>
        </w:rPr>
      </w:pPr>
      <w:r w:rsidRPr="00933A2E">
        <w:rPr>
          <w:sz w:val="28"/>
          <w:szCs w:val="28"/>
          <w:lang w:val="kk-KZ"/>
        </w:rPr>
        <w:t xml:space="preserve">500.01.012 </w:t>
      </w:r>
      <w:r w:rsidR="00BA715A" w:rsidRPr="00933A2E">
        <w:rPr>
          <w:sz w:val="28"/>
          <w:szCs w:val="28"/>
          <w:lang w:val="kk-KZ"/>
        </w:rPr>
        <w:t>жолында</w:t>
      </w:r>
      <w:r w:rsidRPr="00933A2E">
        <w:rPr>
          <w:sz w:val="28"/>
          <w:szCs w:val="28"/>
          <w:lang w:val="kk-KZ"/>
        </w:rPr>
        <w:t xml:space="preserve"> газ конденсатын өндірудің жылдық көлемі</w:t>
      </w:r>
      <w:r w:rsidR="00873C9E" w:rsidRPr="00933A2E">
        <w:rPr>
          <w:sz w:val="28"/>
          <w:szCs w:val="28"/>
          <w:lang w:val="kk-KZ"/>
        </w:rPr>
        <w:t>, текше метрде</w:t>
      </w:r>
      <w:r w:rsidRPr="00933A2E">
        <w:rPr>
          <w:sz w:val="28"/>
          <w:szCs w:val="28"/>
          <w:lang w:val="kk-KZ"/>
        </w:rPr>
        <w:t xml:space="preserve"> көрсетіледі;</w:t>
      </w:r>
    </w:p>
    <w:p w:rsidR="00661205" w:rsidRPr="009A487B" w:rsidRDefault="00661205" w:rsidP="00A366EE">
      <w:pPr>
        <w:widowControl w:val="0"/>
        <w:ind w:firstLine="720"/>
        <w:jc w:val="both"/>
        <w:rPr>
          <w:sz w:val="28"/>
          <w:szCs w:val="28"/>
          <w:lang w:val="kk-KZ"/>
        </w:rPr>
      </w:pPr>
      <w:r w:rsidRPr="00933A2E">
        <w:rPr>
          <w:sz w:val="28"/>
          <w:szCs w:val="28"/>
          <w:lang w:val="kk-KZ"/>
        </w:rPr>
        <w:t xml:space="preserve">500.01.013 </w:t>
      </w:r>
      <w:r w:rsidR="00BA715A" w:rsidRPr="00933A2E">
        <w:rPr>
          <w:sz w:val="28"/>
          <w:szCs w:val="28"/>
          <w:lang w:val="kk-KZ"/>
        </w:rPr>
        <w:t>жолында</w:t>
      </w:r>
      <w:r w:rsidRPr="00933A2E">
        <w:rPr>
          <w:sz w:val="28"/>
          <w:szCs w:val="28"/>
          <w:lang w:val="kk-KZ"/>
        </w:rPr>
        <w:t xml:space="preserve"> салық кезеңі ішінде өндірілген газ конденсатының көлемі</w:t>
      </w:r>
      <w:r w:rsidR="00873C9E" w:rsidRPr="00933A2E">
        <w:rPr>
          <w:sz w:val="28"/>
          <w:szCs w:val="28"/>
          <w:lang w:val="kk-KZ"/>
        </w:rPr>
        <w:t>, текше метрде</w:t>
      </w:r>
      <w:r w:rsidRPr="00933A2E">
        <w:rPr>
          <w:sz w:val="28"/>
          <w:szCs w:val="28"/>
          <w:lang w:val="kk-KZ"/>
        </w:rPr>
        <w:t xml:space="preserve"> көрсетіледі;</w:t>
      </w:r>
    </w:p>
    <w:p w:rsidR="00661205" w:rsidRPr="009A487B" w:rsidRDefault="00661205" w:rsidP="00A366EE">
      <w:pPr>
        <w:widowControl w:val="0"/>
        <w:ind w:firstLine="720"/>
        <w:jc w:val="both"/>
        <w:rPr>
          <w:sz w:val="28"/>
          <w:szCs w:val="28"/>
          <w:lang w:val="kk-KZ"/>
        </w:rPr>
      </w:pPr>
      <w:r w:rsidRPr="001610A2">
        <w:rPr>
          <w:sz w:val="28"/>
          <w:szCs w:val="28"/>
          <w:lang w:val="kk-KZ"/>
        </w:rPr>
        <w:t xml:space="preserve">500.01.014 </w:t>
      </w:r>
      <w:r w:rsidR="00BA715A" w:rsidRPr="001610A2">
        <w:rPr>
          <w:sz w:val="28"/>
          <w:szCs w:val="28"/>
          <w:lang w:val="kk-KZ"/>
        </w:rPr>
        <w:t>жолында</w:t>
      </w:r>
      <w:r w:rsidRPr="001610A2">
        <w:rPr>
          <w:sz w:val="28"/>
          <w:szCs w:val="28"/>
          <w:lang w:val="kk-KZ"/>
        </w:rPr>
        <w:t xml:space="preserve"> </w:t>
      </w:r>
      <w:r w:rsidR="001610A2" w:rsidRPr="001610A2">
        <w:rPr>
          <w:sz w:val="28"/>
          <w:szCs w:val="28"/>
          <w:lang w:val="kk-KZ"/>
        </w:rPr>
        <w:t>Жер қойнауын пайдалану</w:t>
      </w:r>
      <w:r w:rsidR="00DE5C42">
        <w:rPr>
          <w:sz w:val="28"/>
          <w:szCs w:val="28"/>
          <w:lang w:val="kk-KZ"/>
        </w:rPr>
        <w:t>ға арналған</w:t>
      </w:r>
      <w:r w:rsidR="001610A2" w:rsidRPr="001610A2">
        <w:rPr>
          <w:sz w:val="28"/>
          <w:szCs w:val="28"/>
          <w:lang w:val="kk-KZ"/>
        </w:rPr>
        <w:t xml:space="preserve"> келісімшарт шарттарына </w:t>
      </w:r>
      <w:r w:rsidRPr="00933A2E">
        <w:rPr>
          <w:sz w:val="28"/>
          <w:szCs w:val="28"/>
          <w:lang w:val="kk-KZ"/>
        </w:rPr>
        <w:t>сәйкес роялти есептеу үшін айқындалған газ конденсатын өткізудің орташа бағасы көрсетіледі;</w:t>
      </w:r>
    </w:p>
    <w:p w:rsidR="00661205" w:rsidRPr="00933A2E" w:rsidRDefault="00661205" w:rsidP="00A366EE">
      <w:pPr>
        <w:widowControl w:val="0"/>
        <w:ind w:firstLine="720"/>
        <w:jc w:val="both"/>
        <w:rPr>
          <w:sz w:val="28"/>
          <w:szCs w:val="28"/>
          <w:lang w:val="kk-KZ"/>
        </w:rPr>
      </w:pPr>
      <w:r w:rsidRPr="00933A2E">
        <w:rPr>
          <w:sz w:val="28"/>
          <w:szCs w:val="28"/>
          <w:lang w:val="kk-KZ"/>
        </w:rPr>
        <w:t xml:space="preserve">500.01.015 </w:t>
      </w:r>
      <w:r w:rsidR="00BA715A" w:rsidRPr="00933A2E">
        <w:rPr>
          <w:sz w:val="28"/>
          <w:szCs w:val="28"/>
          <w:lang w:val="kk-KZ"/>
        </w:rPr>
        <w:t>жолында</w:t>
      </w:r>
      <w:r w:rsidRPr="00933A2E">
        <w:rPr>
          <w:sz w:val="28"/>
          <w:szCs w:val="28"/>
          <w:lang w:val="kk-KZ"/>
        </w:rPr>
        <w:t xml:space="preserve"> газ конденсатын өткізу болмаған кезде өндірілген газ конденсатының құнын есептеу үшін айқындалған газ конденсатын өндіруге нақты шығындар көрсетіледі;</w:t>
      </w:r>
    </w:p>
    <w:p w:rsidR="00661205" w:rsidRPr="00933A2E" w:rsidRDefault="00245D75" w:rsidP="00A366EE">
      <w:pPr>
        <w:widowControl w:val="0"/>
        <w:ind w:firstLine="720"/>
        <w:jc w:val="both"/>
        <w:rPr>
          <w:sz w:val="28"/>
          <w:szCs w:val="28"/>
          <w:lang w:val="kk-KZ"/>
        </w:rPr>
      </w:pPr>
      <w:r w:rsidRPr="00933A2E">
        <w:rPr>
          <w:sz w:val="28"/>
          <w:szCs w:val="28"/>
          <w:lang w:val="kk-KZ"/>
        </w:rPr>
        <w:t xml:space="preserve">500.01.016 </w:t>
      </w:r>
      <w:r w:rsidR="00BA715A" w:rsidRPr="00933A2E">
        <w:rPr>
          <w:sz w:val="28"/>
          <w:szCs w:val="28"/>
          <w:lang w:val="kk-KZ"/>
        </w:rPr>
        <w:t>жолында</w:t>
      </w:r>
      <w:r w:rsidR="00661205" w:rsidRPr="00933A2E">
        <w:rPr>
          <w:sz w:val="28"/>
          <w:szCs w:val="28"/>
          <w:lang w:val="kk-KZ"/>
        </w:rPr>
        <w:t xml:space="preserve"> салық базасы көрсетіледі;</w:t>
      </w:r>
    </w:p>
    <w:p w:rsidR="00661205" w:rsidRPr="00933A2E" w:rsidRDefault="00661205" w:rsidP="00A366EE">
      <w:pPr>
        <w:widowControl w:val="0"/>
        <w:ind w:firstLine="720"/>
        <w:jc w:val="both"/>
        <w:rPr>
          <w:sz w:val="28"/>
          <w:szCs w:val="28"/>
          <w:lang w:val="kk-KZ"/>
        </w:rPr>
      </w:pPr>
      <w:r w:rsidRPr="00933A2E">
        <w:rPr>
          <w:sz w:val="28"/>
          <w:szCs w:val="28"/>
          <w:lang w:val="kk-KZ"/>
        </w:rPr>
        <w:t xml:space="preserve">500.01.017 </w:t>
      </w:r>
      <w:r w:rsidR="00BA715A" w:rsidRPr="00933A2E">
        <w:rPr>
          <w:sz w:val="28"/>
          <w:szCs w:val="28"/>
          <w:lang w:val="kk-KZ"/>
        </w:rPr>
        <w:t>жолында</w:t>
      </w:r>
      <w:r w:rsidRPr="00933A2E">
        <w:rPr>
          <w:sz w:val="28"/>
          <w:szCs w:val="28"/>
          <w:lang w:val="kk-KZ"/>
        </w:rPr>
        <w:t xml:space="preserve"> Трансферттік баға белгілеу </w:t>
      </w:r>
      <w:r w:rsidR="00581641" w:rsidRPr="00933A2E">
        <w:rPr>
          <w:sz w:val="28"/>
          <w:szCs w:val="28"/>
          <w:lang w:val="kk-KZ"/>
        </w:rPr>
        <w:t xml:space="preserve">туралы </w:t>
      </w:r>
      <w:r w:rsidR="006C538E">
        <w:rPr>
          <w:sz w:val="28"/>
          <w:szCs w:val="28"/>
          <w:lang w:val="kk-KZ"/>
        </w:rPr>
        <w:t>з</w:t>
      </w:r>
      <w:r w:rsidR="00581641" w:rsidRPr="00933A2E">
        <w:rPr>
          <w:sz w:val="28"/>
          <w:szCs w:val="28"/>
          <w:lang w:val="kk-KZ"/>
        </w:rPr>
        <w:t>аң</w:t>
      </w:r>
      <w:r w:rsidRPr="00933A2E">
        <w:rPr>
          <w:sz w:val="28"/>
          <w:szCs w:val="28"/>
          <w:lang w:val="kk-KZ"/>
        </w:rPr>
        <w:t>ына сәйкес айқындалған газ конденсаты құнының ауытқуы көрсетіледі;</w:t>
      </w:r>
    </w:p>
    <w:p w:rsidR="00661205" w:rsidRPr="009A487B" w:rsidRDefault="00661205" w:rsidP="00A366EE">
      <w:pPr>
        <w:widowControl w:val="0"/>
        <w:ind w:firstLine="720"/>
        <w:jc w:val="both"/>
        <w:rPr>
          <w:sz w:val="28"/>
          <w:szCs w:val="28"/>
          <w:lang w:val="kk-KZ"/>
        </w:rPr>
      </w:pPr>
      <w:r w:rsidRPr="00933A2E">
        <w:rPr>
          <w:sz w:val="28"/>
          <w:szCs w:val="28"/>
          <w:lang w:val="kk-KZ"/>
        </w:rPr>
        <w:t xml:space="preserve">500.01.018 </w:t>
      </w:r>
      <w:r w:rsidR="00245D75" w:rsidRPr="00933A2E">
        <w:rPr>
          <w:sz w:val="28"/>
          <w:szCs w:val="28"/>
          <w:lang w:val="kk-KZ"/>
        </w:rPr>
        <w:t xml:space="preserve">жолында </w:t>
      </w:r>
      <w:r w:rsidRPr="00933A2E">
        <w:rPr>
          <w:sz w:val="28"/>
          <w:szCs w:val="28"/>
          <w:lang w:val="kk-KZ"/>
        </w:rPr>
        <w:t xml:space="preserve">Трансферттік баға белгілеу туралы </w:t>
      </w:r>
      <w:r w:rsidR="006C538E">
        <w:rPr>
          <w:sz w:val="28"/>
          <w:szCs w:val="28"/>
          <w:lang w:val="kk-KZ"/>
        </w:rPr>
        <w:t>з</w:t>
      </w:r>
      <w:r w:rsidRPr="00933A2E">
        <w:rPr>
          <w:sz w:val="28"/>
          <w:szCs w:val="28"/>
          <w:lang w:val="kk-KZ"/>
        </w:rPr>
        <w:t>аңына сәйкес түзету ескеріл</w:t>
      </w:r>
      <w:r w:rsidR="00933A2E">
        <w:rPr>
          <w:sz w:val="28"/>
          <w:szCs w:val="28"/>
          <w:lang w:val="kk-KZ"/>
        </w:rPr>
        <w:t>ген</w:t>
      </w:r>
      <w:r w:rsidRPr="00933A2E">
        <w:rPr>
          <w:sz w:val="28"/>
          <w:szCs w:val="28"/>
          <w:lang w:val="kk-KZ"/>
        </w:rPr>
        <w:t xml:space="preserve"> салық базасы</w:t>
      </w:r>
      <w:r w:rsidR="00245D75" w:rsidRPr="00933A2E">
        <w:rPr>
          <w:sz w:val="28"/>
          <w:szCs w:val="28"/>
          <w:lang w:val="kk-KZ"/>
        </w:rPr>
        <w:t>,</w:t>
      </w:r>
      <w:r w:rsidR="00BA715A" w:rsidRPr="00933A2E">
        <w:rPr>
          <w:sz w:val="28"/>
          <w:szCs w:val="28"/>
          <w:lang w:val="kk-KZ"/>
        </w:rPr>
        <w:t xml:space="preserve"> </w:t>
      </w:r>
      <w:r w:rsidRPr="00933A2E">
        <w:rPr>
          <w:sz w:val="28"/>
          <w:szCs w:val="28"/>
          <w:lang w:val="kk-KZ"/>
        </w:rPr>
        <w:t>500.01.016 және 500.01.017</w:t>
      </w:r>
      <w:r w:rsidR="00BA715A" w:rsidRPr="00933A2E">
        <w:rPr>
          <w:sz w:val="28"/>
          <w:szCs w:val="28"/>
          <w:lang w:val="kk-KZ"/>
        </w:rPr>
        <w:t xml:space="preserve"> жолда</w:t>
      </w:r>
      <w:r w:rsidRPr="00933A2E">
        <w:rPr>
          <w:sz w:val="28"/>
          <w:szCs w:val="28"/>
          <w:lang w:val="kk-KZ"/>
        </w:rPr>
        <w:t xml:space="preserve">рының </w:t>
      </w:r>
      <w:r w:rsidR="00245D75" w:rsidRPr="00933A2E">
        <w:rPr>
          <w:sz w:val="28"/>
          <w:szCs w:val="28"/>
          <w:lang w:val="kk-KZ"/>
        </w:rPr>
        <w:t xml:space="preserve">айқындалатын </w:t>
      </w:r>
      <w:r w:rsidRPr="00933A2E">
        <w:rPr>
          <w:sz w:val="28"/>
          <w:szCs w:val="28"/>
          <w:lang w:val="kk-KZ"/>
        </w:rPr>
        <w:t>сомасы көрсетіледі;</w:t>
      </w:r>
    </w:p>
    <w:p w:rsidR="00661205" w:rsidRPr="009A487B" w:rsidRDefault="00661205" w:rsidP="00A366EE">
      <w:pPr>
        <w:widowControl w:val="0"/>
        <w:ind w:firstLine="720"/>
        <w:jc w:val="both"/>
        <w:rPr>
          <w:sz w:val="28"/>
          <w:szCs w:val="28"/>
          <w:lang w:val="kk-KZ"/>
        </w:rPr>
      </w:pPr>
      <w:r w:rsidRPr="001610A2">
        <w:rPr>
          <w:sz w:val="28"/>
          <w:szCs w:val="28"/>
          <w:lang w:val="kk-KZ"/>
        </w:rPr>
        <w:lastRenderedPageBreak/>
        <w:t xml:space="preserve">500.01.019 </w:t>
      </w:r>
      <w:r w:rsidR="00BA715A" w:rsidRPr="001610A2">
        <w:rPr>
          <w:sz w:val="28"/>
          <w:szCs w:val="28"/>
          <w:lang w:val="kk-KZ"/>
        </w:rPr>
        <w:t>жолында</w:t>
      </w:r>
      <w:r w:rsidRPr="001610A2">
        <w:rPr>
          <w:sz w:val="28"/>
          <w:szCs w:val="28"/>
          <w:lang w:val="kk-KZ"/>
        </w:rPr>
        <w:t xml:space="preserve"> </w:t>
      </w:r>
      <w:r w:rsidR="001610A2" w:rsidRPr="001610A2">
        <w:rPr>
          <w:sz w:val="28"/>
          <w:szCs w:val="28"/>
          <w:lang w:val="kk-KZ"/>
        </w:rPr>
        <w:t>Жер қойнауын пайдалану</w:t>
      </w:r>
      <w:r w:rsidR="00DE5C42">
        <w:rPr>
          <w:sz w:val="28"/>
          <w:szCs w:val="28"/>
          <w:lang w:val="kk-KZ"/>
        </w:rPr>
        <w:t>ға арналған</w:t>
      </w:r>
      <w:r w:rsidR="001610A2" w:rsidRPr="001610A2">
        <w:rPr>
          <w:sz w:val="28"/>
          <w:szCs w:val="28"/>
          <w:lang w:val="kk-KZ"/>
        </w:rPr>
        <w:t xml:space="preserve"> келісімшарт шарттарына </w:t>
      </w:r>
      <w:r w:rsidRPr="001610A2">
        <w:rPr>
          <w:sz w:val="28"/>
          <w:szCs w:val="28"/>
          <w:lang w:val="kk-KZ"/>
        </w:rPr>
        <w:t>сәйкес белгіленген ставка көрсетіледі;</w:t>
      </w:r>
    </w:p>
    <w:p w:rsidR="00661205" w:rsidRPr="001610A2" w:rsidRDefault="00661205" w:rsidP="00A366EE">
      <w:pPr>
        <w:widowControl w:val="0"/>
        <w:ind w:firstLine="720"/>
        <w:jc w:val="both"/>
        <w:rPr>
          <w:sz w:val="28"/>
          <w:szCs w:val="28"/>
          <w:lang w:val="kk-KZ"/>
        </w:rPr>
      </w:pPr>
      <w:r w:rsidRPr="001610A2">
        <w:rPr>
          <w:sz w:val="28"/>
          <w:szCs w:val="28"/>
          <w:lang w:val="kk-KZ"/>
        </w:rPr>
        <w:t xml:space="preserve">500.01.020 </w:t>
      </w:r>
      <w:r w:rsidR="00BA715A" w:rsidRPr="001610A2">
        <w:rPr>
          <w:sz w:val="28"/>
          <w:szCs w:val="28"/>
          <w:lang w:val="kk-KZ"/>
        </w:rPr>
        <w:t>жолында</w:t>
      </w:r>
      <w:r w:rsidRPr="001610A2">
        <w:rPr>
          <w:sz w:val="28"/>
          <w:szCs w:val="28"/>
          <w:lang w:val="kk-KZ"/>
        </w:rPr>
        <w:t xml:space="preserve"> газ конденсатына роялти есептеу сомасы көрсетіледі;</w:t>
      </w:r>
    </w:p>
    <w:p w:rsidR="00661205" w:rsidRPr="009A487B" w:rsidRDefault="00661205" w:rsidP="00A366EE">
      <w:pPr>
        <w:widowControl w:val="0"/>
        <w:ind w:firstLine="720"/>
        <w:jc w:val="both"/>
        <w:rPr>
          <w:sz w:val="28"/>
          <w:szCs w:val="28"/>
          <w:lang w:val="kk-KZ"/>
        </w:rPr>
      </w:pPr>
      <w:r w:rsidRPr="001610A2">
        <w:rPr>
          <w:sz w:val="28"/>
          <w:szCs w:val="28"/>
          <w:lang w:val="kk-KZ"/>
        </w:rPr>
        <w:t xml:space="preserve">500.01.021 </w:t>
      </w:r>
      <w:r w:rsidR="00BA715A" w:rsidRPr="001610A2">
        <w:rPr>
          <w:sz w:val="28"/>
          <w:szCs w:val="28"/>
          <w:lang w:val="kk-KZ"/>
        </w:rPr>
        <w:t>жолында</w:t>
      </w:r>
      <w:r w:rsidRPr="001610A2">
        <w:rPr>
          <w:sz w:val="28"/>
          <w:szCs w:val="28"/>
          <w:lang w:val="kk-KZ"/>
        </w:rPr>
        <w:t xml:space="preserve"> </w:t>
      </w:r>
      <w:r w:rsidR="001610A2" w:rsidRPr="001610A2">
        <w:rPr>
          <w:sz w:val="28"/>
          <w:szCs w:val="28"/>
          <w:lang w:val="kk-KZ"/>
        </w:rPr>
        <w:t>Жер қойнауын пайдалану</w:t>
      </w:r>
      <w:r w:rsidR="00DE5C42">
        <w:rPr>
          <w:sz w:val="28"/>
          <w:szCs w:val="28"/>
          <w:lang w:val="kk-KZ"/>
        </w:rPr>
        <w:t>ға арналған</w:t>
      </w:r>
      <w:r w:rsidR="001610A2" w:rsidRPr="001610A2">
        <w:rPr>
          <w:sz w:val="28"/>
          <w:szCs w:val="28"/>
          <w:lang w:val="kk-KZ"/>
        </w:rPr>
        <w:t xml:space="preserve"> келісімшарт шарттарына</w:t>
      </w:r>
      <w:r w:rsidRPr="001610A2">
        <w:rPr>
          <w:sz w:val="28"/>
          <w:szCs w:val="28"/>
          <w:lang w:val="kk-KZ"/>
        </w:rPr>
        <w:t xml:space="preserve"> сәйкес жүргізілетін роялти сомаларын түзету көрсетіледі. Егер роялти сомаларын түзету </w:t>
      </w:r>
      <w:r w:rsidR="001610A2" w:rsidRPr="001610A2">
        <w:rPr>
          <w:sz w:val="28"/>
          <w:szCs w:val="28"/>
          <w:lang w:val="kk-KZ"/>
        </w:rPr>
        <w:t>Жер қойнауын пайдалану</w:t>
      </w:r>
      <w:r w:rsidR="00DE5C42">
        <w:rPr>
          <w:sz w:val="28"/>
          <w:szCs w:val="28"/>
          <w:lang w:val="kk-KZ"/>
        </w:rPr>
        <w:t>ға арналған</w:t>
      </w:r>
      <w:r w:rsidR="001610A2" w:rsidRPr="001610A2">
        <w:rPr>
          <w:sz w:val="28"/>
          <w:szCs w:val="28"/>
          <w:lang w:val="kk-KZ"/>
        </w:rPr>
        <w:t xml:space="preserve"> келісімшартында </w:t>
      </w:r>
      <w:r w:rsidRPr="001610A2">
        <w:rPr>
          <w:sz w:val="28"/>
          <w:szCs w:val="28"/>
          <w:lang w:val="kk-KZ"/>
        </w:rPr>
        <w:t xml:space="preserve">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w:t>
      </w:r>
      <w:r w:rsidR="00581641" w:rsidRPr="001610A2">
        <w:rPr>
          <w:sz w:val="28"/>
          <w:szCs w:val="28"/>
          <w:lang w:val="kk-KZ"/>
        </w:rPr>
        <w:t xml:space="preserve">туралы </w:t>
      </w:r>
      <w:r w:rsidR="006C538E">
        <w:rPr>
          <w:sz w:val="28"/>
          <w:szCs w:val="28"/>
          <w:lang w:val="kk-KZ"/>
        </w:rPr>
        <w:t>з</w:t>
      </w:r>
      <w:r w:rsidR="00581641" w:rsidRPr="001610A2">
        <w:rPr>
          <w:sz w:val="28"/>
          <w:szCs w:val="28"/>
          <w:lang w:val="kk-KZ"/>
        </w:rPr>
        <w:t>аң</w:t>
      </w:r>
      <w:r w:rsidRPr="001610A2">
        <w:rPr>
          <w:sz w:val="28"/>
          <w:szCs w:val="28"/>
          <w:lang w:val="kk-KZ"/>
        </w:rPr>
        <w:t>ына сәйкес толтырылады;</w:t>
      </w:r>
    </w:p>
    <w:p w:rsidR="00661205" w:rsidRPr="009A487B" w:rsidRDefault="00661205" w:rsidP="00A366EE">
      <w:pPr>
        <w:widowControl w:val="0"/>
        <w:ind w:firstLine="720"/>
        <w:jc w:val="both"/>
        <w:rPr>
          <w:sz w:val="28"/>
          <w:szCs w:val="28"/>
          <w:lang w:val="kk-KZ"/>
        </w:rPr>
      </w:pPr>
      <w:r w:rsidRPr="001610A2">
        <w:rPr>
          <w:sz w:val="28"/>
          <w:szCs w:val="28"/>
          <w:lang w:val="kk-KZ"/>
        </w:rPr>
        <w:t xml:space="preserve">500.01.022 </w:t>
      </w:r>
      <w:r w:rsidR="00BA715A" w:rsidRPr="001610A2">
        <w:rPr>
          <w:sz w:val="28"/>
          <w:szCs w:val="28"/>
          <w:lang w:val="kk-KZ"/>
        </w:rPr>
        <w:t>жолында</w:t>
      </w:r>
      <w:r w:rsidRPr="001610A2">
        <w:rPr>
          <w:sz w:val="28"/>
          <w:szCs w:val="28"/>
          <w:lang w:val="kk-KZ"/>
        </w:rPr>
        <w:t xml:space="preserve"> төле</w:t>
      </w:r>
      <w:r w:rsidR="00873C9E" w:rsidRPr="001610A2">
        <w:rPr>
          <w:sz w:val="28"/>
          <w:szCs w:val="28"/>
          <w:lang w:val="kk-KZ"/>
        </w:rPr>
        <w:t xml:space="preserve">уге жататын </w:t>
      </w:r>
      <w:r w:rsidRPr="001610A2">
        <w:rPr>
          <w:sz w:val="28"/>
          <w:szCs w:val="28"/>
          <w:lang w:val="kk-KZ"/>
        </w:rPr>
        <w:t xml:space="preserve">газ конденсатына </w:t>
      </w:r>
      <w:r w:rsidR="001610A2" w:rsidRPr="001610A2">
        <w:rPr>
          <w:sz w:val="28"/>
          <w:szCs w:val="28"/>
          <w:lang w:val="kk-KZ"/>
        </w:rPr>
        <w:t xml:space="preserve">есептелген </w:t>
      </w:r>
      <w:r w:rsidRPr="001610A2">
        <w:rPr>
          <w:sz w:val="28"/>
          <w:szCs w:val="28"/>
          <w:lang w:val="kk-KZ"/>
        </w:rPr>
        <w:t>роялти сомасы көрсетіледі;</w:t>
      </w:r>
    </w:p>
    <w:p w:rsidR="00661205" w:rsidRPr="001610A2" w:rsidRDefault="00245D75" w:rsidP="00A366EE">
      <w:pPr>
        <w:widowControl w:val="0"/>
        <w:ind w:firstLine="720"/>
        <w:jc w:val="both"/>
        <w:rPr>
          <w:sz w:val="28"/>
          <w:szCs w:val="28"/>
          <w:lang w:val="kk-KZ"/>
        </w:rPr>
      </w:pPr>
      <w:r w:rsidRPr="001610A2">
        <w:rPr>
          <w:sz w:val="28"/>
          <w:szCs w:val="28"/>
          <w:lang w:val="kk-KZ"/>
        </w:rPr>
        <w:t xml:space="preserve">500.01.023 </w:t>
      </w:r>
      <w:r w:rsidR="00BA715A" w:rsidRPr="001610A2">
        <w:rPr>
          <w:sz w:val="28"/>
          <w:szCs w:val="28"/>
          <w:lang w:val="kk-KZ"/>
        </w:rPr>
        <w:t>жолында</w:t>
      </w:r>
      <w:r w:rsidR="00661205" w:rsidRPr="001610A2">
        <w:rPr>
          <w:sz w:val="28"/>
          <w:szCs w:val="28"/>
          <w:lang w:val="kk-KZ"/>
        </w:rPr>
        <w:t xml:space="preserve"> табиғи газ өндірудің жылдық көлемі</w:t>
      </w:r>
      <w:r w:rsidR="00873C9E" w:rsidRPr="001610A2">
        <w:rPr>
          <w:sz w:val="28"/>
          <w:szCs w:val="28"/>
          <w:lang w:val="kk-KZ"/>
        </w:rPr>
        <w:t xml:space="preserve">, текше метрде </w:t>
      </w:r>
      <w:r w:rsidR="00661205" w:rsidRPr="001610A2">
        <w:rPr>
          <w:sz w:val="28"/>
          <w:szCs w:val="28"/>
          <w:lang w:val="kk-KZ"/>
        </w:rPr>
        <w:t>көрсетіледі;</w:t>
      </w:r>
    </w:p>
    <w:p w:rsidR="00661205" w:rsidRPr="009A487B" w:rsidRDefault="00661205" w:rsidP="00A366EE">
      <w:pPr>
        <w:widowControl w:val="0"/>
        <w:ind w:firstLine="720"/>
        <w:jc w:val="both"/>
        <w:rPr>
          <w:sz w:val="28"/>
          <w:szCs w:val="28"/>
          <w:lang w:val="kk-KZ"/>
        </w:rPr>
      </w:pPr>
      <w:r w:rsidRPr="001610A2">
        <w:rPr>
          <w:sz w:val="28"/>
          <w:szCs w:val="28"/>
          <w:lang w:val="kk-KZ"/>
        </w:rPr>
        <w:t xml:space="preserve">500.01.024 </w:t>
      </w:r>
      <w:r w:rsidR="00BA715A" w:rsidRPr="001610A2">
        <w:rPr>
          <w:sz w:val="28"/>
          <w:szCs w:val="28"/>
          <w:lang w:val="kk-KZ"/>
        </w:rPr>
        <w:t>жолында</w:t>
      </w:r>
      <w:r w:rsidRPr="001610A2">
        <w:rPr>
          <w:sz w:val="28"/>
          <w:szCs w:val="28"/>
          <w:lang w:val="kk-KZ"/>
        </w:rPr>
        <w:t xml:space="preserve"> салық кезеңі ішінде табиғи газ</w:t>
      </w:r>
      <w:r w:rsidR="00977220" w:rsidRPr="001610A2">
        <w:rPr>
          <w:sz w:val="28"/>
          <w:szCs w:val="28"/>
          <w:lang w:val="kk-KZ"/>
        </w:rPr>
        <w:t>дың</w:t>
      </w:r>
      <w:r w:rsidRPr="001610A2">
        <w:rPr>
          <w:sz w:val="28"/>
          <w:szCs w:val="28"/>
          <w:lang w:val="kk-KZ"/>
        </w:rPr>
        <w:t xml:space="preserve"> </w:t>
      </w:r>
      <w:r w:rsidR="00977220" w:rsidRPr="001610A2">
        <w:rPr>
          <w:sz w:val="28"/>
          <w:szCs w:val="28"/>
          <w:lang w:val="kk-KZ"/>
        </w:rPr>
        <w:t xml:space="preserve">өндірілген </w:t>
      </w:r>
      <w:r w:rsidRPr="001610A2">
        <w:rPr>
          <w:sz w:val="28"/>
          <w:szCs w:val="28"/>
          <w:lang w:val="kk-KZ"/>
        </w:rPr>
        <w:t>көлемі</w:t>
      </w:r>
      <w:r w:rsidR="00977220" w:rsidRPr="001610A2">
        <w:rPr>
          <w:sz w:val="28"/>
          <w:szCs w:val="28"/>
          <w:lang w:val="kk-KZ"/>
        </w:rPr>
        <w:t>, текше метрде</w:t>
      </w:r>
      <w:r w:rsidRPr="001610A2">
        <w:rPr>
          <w:sz w:val="28"/>
          <w:szCs w:val="28"/>
          <w:lang w:val="kk-KZ"/>
        </w:rPr>
        <w:t xml:space="preserve"> көрсетіледі;</w:t>
      </w:r>
    </w:p>
    <w:p w:rsidR="00661205" w:rsidRPr="009A487B" w:rsidRDefault="00661205" w:rsidP="00A366EE">
      <w:pPr>
        <w:widowControl w:val="0"/>
        <w:ind w:firstLine="720"/>
        <w:jc w:val="both"/>
        <w:rPr>
          <w:sz w:val="28"/>
          <w:szCs w:val="28"/>
          <w:lang w:val="kk-KZ"/>
        </w:rPr>
      </w:pPr>
      <w:r w:rsidRPr="001610A2">
        <w:rPr>
          <w:sz w:val="28"/>
          <w:szCs w:val="28"/>
          <w:lang w:val="kk-KZ"/>
        </w:rPr>
        <w:t xml:space="preserve">500.01.025 </w:t>
      </w:r>
      <w:r w:rsidR="00BA715A" w:rsidRPr="001610A2">
        <w:rPr>
          <w:sz w:val="28"/>
          <w:szCs w:val="28"/>
          <w:lang w:val="kk-KZ"/>
        </w:rPr>
        <w:t>жолында</w:t>
      </w:r>
      <w:r w:rsidRPr="001610A2">
        <w:rPr>
          <w:sz w:val="28"/>
          <w:szCs w:val="28"/>
          <w:lang w:val="kk-KZ"/>
        </w:rPr>
        <w:t xml:space="preserve"> </w:t>
      </w:r>
      <w:r w:rsidR="001610A2" w:rsidRPr="001610A2">
        <w:rPr>
          <w:sz w:val="28"/>
          <w:szCs w:val="28"/>
          <w:lang w:val="kk-KZ"/>
        </w:rPr>
        <w:t>Жер қойнауын пайдалану</w:t>
      </w:r>
      <w:r w:rsidR="00DE5C42">
        <w:rPr>
          <w:sz w:val="28"/>
          <w:szCs w:val="28"/>
          <w:lang w:val="kk-KZ"/>
        </w:rPr>
        <w:t>ға арналған</w:t>
      </w:r>
      <w:r w:rsidR="001610A2" w:rsidRPr="001610A2">
        <w:rPr>
          <w:sz w:val="28"/>
          <w:szCs w:val="28"/>
          <w:lang w:val="kk-KZ"/>
        </w:rPr>
        <w:t xml:space="preserve"> келісімшарт шарттарына </w:t>
      </w:r>
      <w:r w:rsidRPr="001610A2">
        <w:rPr>
          <w:sz w:val="28"/>
          <w:szCs w:val="28"/>
          <w:lang w:val="kk-KZ"/>
        </w:rPr>
        <w:t>сәйкес роялти есептеу үшін айқындалған табиғи газ өткізудің орташа бағасы көрсетіледі;</w:t>
      </w:r>
    </w:p>
    <w:p w:rsidR="00661205" w:rsidRPr="00BB4D0B" w:rsidRDefault="00245D75" w:rsidP="00A366EE">
      <w:pPr>
        <w:widowControl w:val="0"/>
        <w:ind w:firstLine="720"/>
        <w:jc w:val="both"/>
        <w:rPr>
          <w:sz w:val="28"/>
          <w:szCs w:val="28"/>
          <w:lang w:val="kk-KZ"/>
        </w:rPr>
      </w:pPr>
      <w:r w:rsidRPr="00BB4D0B">
        <w:rPr>
          <w:sz w:val="28"/>
          <w:szCs w:val="28"/>
          <w:lang w:val="kk-KZ"/>
        </w:rPr>
        <w:t xml:space="preserve">500.01.026 </w:t>
      </w:r>
      <w:r w:rsidR="00BA715A" w:rsidRPr="00BB4D0B">
        <w:rPr>
          <w:sz w:val="28"/>
          <w:szCs w:val="28"/>
          <w:lang w:val="kk-KZ"/>
        </w:rPr>
        <w:t>жолында</w:t>
      </w:r>
      <w:r w:rsidR="00661205" w:rsidRPr="00BB4D0B">
        <w:rPr>
          <w:sz w:val="28"/>
          <w:szCs w:val="28"/>
          <w:lang w:val="kk-KZ"/>
        </w:rPr>
        <w:t xml:space="preserve"> табиғи газ өткізу болмаған кезде өндірілген газ конденсатының құнын есептеу үшін айқындалған табиғи газ өндіруге нақты шығындар көрсетіледі;</w:t>
      </w:r>
    </w:p>
    <w:p w:rsidR="00661205" w:rsidRPr="00BB4D0B" w:rsidRDefault="00661205" w:rsidP="00A366EE">
      <w:pPr>
        <w:widowControl w:val="0"/>
        <w:ind w:firstLine="720"/>
        <w:jc w:val="both"/>
        <w:rPr>
          <w:sz w:val="28"/>
          <w:szCs w:val="28"/>
          <w:lang w:val="kk-KZ"/>
        </w:rPr>
      </w:pPr>
      <w:r w:rsidRPr="00BB4D0B">
        <w:rPr>
          <w:sz w:val="28"/>
          <w:szCs w:val="28"/>
          <w:lang w:val="kk-KZ"/>
        </w:rPr>
        <w:t xml:space="preserve">500.01.027 </w:t>
      </w:r>
      <w:r w:rsidR="00BA715A" w:rsidRPr="00BB4D0B">
        <w:rPr>
          <w:sz w:val="28"/>
          <w:szCs w:val="28"/>
          <w:lang w:val="kk-KZ"/>
        </w:rPr>
        <w:t>жолында</w:t>
      </w:r>
      <w:r w:rsidRPr="00BB4D0B">
        <w:rPr>
          <w:sz w:val="28"/>
          <w:szCs w:val="28"/>
          <w:lang w:val="kk-KZ"/>
        </w:rPr>
        <w:t xml:space="preserve"> салық базасы көрсетіледі;</w:t>
      </w:r>
    </w:p>
    <w:p w:rsidR="00661205" w:rsidRPr="00BB4D0B" w:rsidRDefault="00661205" w:rsidP="00A366EE">
      <w:pPr>
        <w:widowControl w:val="0"/>
        <w:ind w:firstLine="720"/>
        <w:jc w:val="both"/>
        <w:rPr>
          <w:sz w:val="28"/>
          <w:szCs w:val="28"/>
          <w:lang w:val="kk-KZ"/>
        </w:rPr>
      </w:pPr>
      <w:r w:rsidRPr="00BB4D0B">
        <w:rPr>
          <w:sz w:val="28"/>
          <w:szCs w:val="28"/>
          <w:lang w:val="kk-KZ"/>
        </w:rPr>
        <w:t xml:space="preserve">500.01.028 </w:t>
      </w:r>
      <w:r w:rsidR="00245D75" w:rsidRPr="00BB4D0B">
        <w:rPr>
          <w:sz w:val="28"/>
          <w:szCs w:val="28"/>
          <w:lang w:val="kk-KZ"/>
        </w:rPr>
        <w:t xml:space="preserve">жолында </w:t>
      </w:r>
      <w:r w:rsidRPr="00BB4D0B">
        <w:rPr>
          <w:sz w:val="28"/>
          <w:szCs w:val="28"/>
          <w:lang w:val="kk-KZ"/>
        </w:rPr>
        <w:t xml:space="preserve">Трансферттік баға белгілеу </w:t>
      </w:r>
      <w:r w:rsidR="00581641" w:rsidRPr="00BB4D0B">
        <w:rPr>
          <w:sz w:val="28"/>
          <w:szCs w:val="28"/>
          <w:lang w:val="kk-KZ"/>
        </w:rPr>
        <w:t xml:space="preserve">туралы </w:t>
      </w:r>
      <w:r w:rsidR="006C538E">
        <w:rPr>
          <w:sz w:val="28"/>
          <w:szCs w:val="28"/>
          <w:lang w:val="kk-KZ"/>
        </w:rPr>
        <w:t>з</w:t>
      </w:r>
      <w:r w:rsidR="00581641" w:rsidRPr="00BB4D0B">
        <w:rPr>
          <w:sz w:val="28"/>
          <w:szCs w:val="28"/>
          <w:lang w:val="kk-KZ"/>
        </w:rPr>
        <w:t>аң</w:t>
      </w:r>
      <w:r w:rsidRPr="00BB4D0B">
        <w:rPr>
          <w:sz w:val="28"/>
          <w:szCs w:val="28"/>
          <w:lang w:val="kk-KZ"/>
        </w:rPr>
        <w:t>ына сәйкес айқындалған табиғи газ құнының ауытқуы көрсетіледі;</w:t>
      </w:r>
    </w:p>
    <w:p w:rsidR="00661205" w:rsidRPr="00BB4D0B" w:rsidRDefault="00661205" w:rsidP="00A366EE">
      <w:pPr>
        <w:widowControl w:val="0"/>
        <w:ind w:firstLine="720"/>
        <w:jc w:val="both"/>
        <w:rPr>
          <w:sz w:val="28"/>
          <w:szCs w:val="28"/>
          <w:lang w:val="kk-KZ"/>
        </w:rPr>
      </w:pPr>
      <w:r w:rsidRPr="00BB4D0B">
        <w:rPr>
          <w:sz w:val="28"/>
          <w:szCs w:val="28"/>
          <w:lang w:val="kk-KZ"/>
        </w:rPr>
        <w:t xml:space="preserve">500.01.029 </w:t>
      </w:r>
      <w:r w:rsidR="00245D75" w:rsidRPr="00BB4D0B">
        <w:rPr>
          <w:sz w:val="28"/>
          <w:szCs w:val="28"/>
          <w:lang w:val="kk-KZ"/>
        </w:rPr>
        <w:t xml:space="preserve">жолында </w:t>
      </w:r>
      <w:r w:rsidRPr="00BB4D0B">
        <w:rPr>
          <w:sz w:val="28"/>
          <w:szCs w:val="28"/>
          <w:lang w:val="kk-KZ"/>
        </w:rPr>
        <w:t xml:space="preserve">Трансферттік баға белгілеу туралы </w:t>
      </w:r>
      <w:r w:rsidR="006C538E">
        <w:rPr>
          <w:sz w:val="28"/>
          <w:szCs w:val="28"/>
          <w:lang w:val="kk-KZ"/>
        </w:rPr>
        <w:t>з</w:t>
      </w:r>
      <w:r w:rsidRPr="00BB4D0B">
        <w:rPr>
          <w:sz w:val="28"/>
          <w:szCs w:val="28"/>
          <w:lang w:val="kk-KZ"/>
        </w:rPr>
        <w:t>аңына сәйкес салық базасын түзету</w:t>
      </w:r>
      <w:r w:rsidR="00245D75" w:rsidRPr="00BB4D0B">
        <w:rPr>
          <w:sz w:val="28"/>
          <w:szCs w:val="28"/>
          <w:lang w:val="kk-KZ"/>
        </w:rPr>
        <w:t>,</w:t>
      </w:r>
      <w:r w:rsidR="00BA715A" w:rsidRPr="00BB4D0B">
        <w:rPr>
          <w:sz w:val="28"/>
          <w:szCs w:val="28"/>
          <w:lang w:val="kk-KZ"/>
        </w:rPr>
        <w:t xml:space="preserve"> </w:t>
      </w:r>
      <w:r w:rsidRPr="00BB4D0B">
        <w:rPr>
          <w:sz w:val="28"/>
          <w:szCs w:val="28"/>
          <w:lang w:val="kk-KZ"/>
        </w:rPr>
        <w:t>500.01.027 және 500.01.028</w:t>
      </w:r>
      <w:r w:rsidR="00BA715A" w:rsidRPr="00BB4D0B">
        <w:rPr>
          <w:sz w:val="28"/>
          <w:szCs w:val="28"/>
          <w:lang w:val="kk-KZ"/>
        </w:rPr>
        <w:t xml:space="preserve"> жолда</w:t>
      </w:r>
      <w:r w:rsidRPr="00BB4D0B">
        <w:rPr>
          <w:sz w:val="28"/>
          <w:szCs w:val="28"/>
          <w:lang w:val="kk-KZ"/>
        </w:rPr>
        <w:t xml:space="preserve">рының </w:t>
      </w:r>
      <w:r w:rsidR="00245D75" w:rsidRPr="00BB4D0B">
        <w:rPr>
          <w:sz w:val="28"/>
          <w:szCs w:val="28"/>
          <w:lang w:val="kk-KZ"/>
        </w:rPr>
        <w:t xml:space="preserve">айқындалатын </w:t>
      </w:r>
      <w:r w:rsidRPr="00BB4D0B">
        <w:rPr>
          <w:sz w:val="28"/>
          <w:szCs w:val="28"/>
          <w:lang w:val="kk-KZ"/>
        </w:rPr>
        <w:t>сомасы</w:t>
      </w:r>
      <w:r w:rsidR="00977220" w:rsidRPr="00BB4D0B">
        <w:rPr>
          <w:sz w:val="28"/>
          <w:szCs w:val="28"/>
          <w:lang w:val="kk-KZ"/>
        </w:rPr>
        <w:t xml:space="preserve"> </w:t>
      </w:r>
      <w:r w:rsidRPr="00BB4D0B">
        <w:rPr>
          <w:sz w:val="28"/>
          <w:szCs w:val="28"/>
          <w:lang w:val="kk-KZ"/>
        </w:rPr>
        <w:t>көрсетіледі;</w:t>
      </w:r>
    </w:p>
    <w:p w:rsidR="00661205" w:rsidRPr="00BB4D0B" w:rsidRDefault="00661205" w:rsidP="00A366EE">
      <w:pPr>
        <w:widowControl w:val="0"/>
        <w:ind w:firstLine="720"/>
        <w:jc w:val="both"/>
        <w:rPr>
          <w:sz w:val="28"/>
          <w:szCs w:val="28"/>
          <w:lang w:val="kk-KZ"/>
        </w:rPr>
      </w:pPr>
      <w:r w:rsidRPr="00BB4D0B">
        <w:rPr>
          <w:sz w:val="28"/>
          <w:szCs w:val="28"/>
          <w:lang w:val="kk-KZ"/>
        </w:rPr>
        <w:t xml:space="preserve">500.01.030 </w:t>
      </w:r>
      <w:r w:rsidR="00BA715A" w:rsidRPr="00BB4D0B">
        <w:rPr>
          <w:sz w:val="28"/>
          <w:szCs w:val="28"/>
          <w:lang w:val="kk-KZ"/>
        </w:rPr>
        <w:t>жолында</w:t>
      </w:r>
      <w:r w:rsidRPr="00BB4D0B">
        <w:rPr>
          <w:sz w:val="28"/>
          <w:szCs w:val="28"/>
          <w:lang w:val="kk-KZ"/>
        </w:rPr>
        <w:t xml:space="preserve"> </w:t>
      </w:r>
      <w:r w:rsidR="00BB4D0B" w:rsidRPr="00BB4D0B">
        <w:rPr>
          <w:sz w:val="28"/>
          <w:szCs w:val="28"/>
          <w:lang w:val="kk-KZ"/>
        </w:rPr>
        <w:t xml:space="preserve">Жер қойнауын пайдалану </w:t>
      </w:r>
      <w:r w:rsidR="00DE5C42">
        <w:rPr>
          <w:sz w:val="28"/>
          <w:szCs w:val="28"/>
          <w:lang w:val="kk-KZ"/>
        </w:rPr>
        <w:t xml:space="preserve">ға арналған </w:t>
      </w:r>
      <w:r w:rsidR="00BB4D0B" w:rsidRPr="00BB4D0B">
        <w:rPr>
          <w:sz w:val="28"/>
          <w:szCs w:val="28"/>
          <w:lang w:val="kk-KZ"/>
        </w:rPr>
        <w:t xml:space="preserve">келісімшарт шарттарына </w:t>
      </w:r>
      <w:r w:rsidRPr="00BB4D0B">
        <w:rPr>
          <w:sz w:val="28"/>
          <w:szCs w:val="28"/>
          <w:lang w:val="kk-KZ"/>
        </w:rPr>
        <w:t>сәйкес белгіленген ставка көрсетіледі;</w:t>
      </w:r>
    </w:p>
    <w:p w:rsidR="00661205" w:rsidRPr="00BB4D0B" w:rsidRDefault="00661205" w:rsidP="00A366EE">
      <w:pPr>
        <w:widowControl w:val="0"/>
        <w:ind w:firstLine="720"/>
        <w:jc w:val="both"/>
        <w:rPr>
          <w:sz w:val="28"/>
          <w:szCs w:val="28"/>
          <w:lang w:val="kk-KZ"/>
        </w:rPr>
      </w:pPr>
      <w:r w:rsidRPr="00BB4D0B">
        <w:rPr>
          <w:sz w:val="28"/>
          <w:szCs w:val="28"/>
          <w:lang w:val="kk-KZ"/>
        </w:rPr>
        <w:t xml:space="preserve">500.01.031 </w:t>
      </w:r>
      <w:r w:rsidR="00BA715A" w:rsidRPr="00BB4D0B">
        <w:rPr>
          <w:sz w:val="28"/>
          <w:szCs w:val="28"/>
          <w:lang w:val="kk-KZ"/>
        </w:rPr>
        <w:t>жолында</w:t>
      </w:r>
      <w:r w:rsidRPr="00BB4D0B">
        <w:rPr>
          <w:sz w:val="28"/>
          <w:szCs w:val="28"/>
          <w:lang w:val="kk-KZ"/>
        </w:rPr>
        <w:t xml:space="preserve"> табиғи газға </w:t>
      </w:r>
      <w:r w:rsidR="00BB4D0B" w:rsidRPr="00BB4D0B">
        <w:rPr>
          <w:sz w:val="28"/>
          <w:szCs w:val="28"/>
          <w:lang w:val="kk-KZ"/>
        </w:rPr>
        <w:t xml:space="preserve">есептелген </w:t>
      </w:r>
      <w:r w:rsidRPr="00BB4D0B">
        <w:rPr>
          <w:sz w:val="28"/>
          <w:szCs w:val="28"/>
          <w:lang w:val="kk-KZ"/>
        </w:rPr>
        <w:t>роялти сомасы көрсетіледі;</w:t>
      </w:r>
    </w:p>
    <w:p w:rsidR="00661205" w:rsidRPr="00BB4D0B" w:rsidRDefault="00661205" w:rsidP="00A366EE">
      <w:pPr>
        <w:widowControl w:val="0"/>
        <w:ind w:firstLine="720"/>
        <w:jc w:val="both"/>
        <w:rPr>
          <w:sz w:val="28"/>
          <w:szCs w:val="28"/>
          <w:lang w:val="kk-KZ"/>
        </w:rPr>
      </w:pPr>
      <w:r w:rsidRPr="00BB4D0B">
        <w:rPr>
          <w:sz w:val="28"/>
          <w:szCs w:val="28"/>
          <w:lang w:val="kk-KZ"/>
        </w:rPr>
        <w:t xml:space="preserve">500.01.032 </w:t>
      </w:r>
      <w:r w:rsidR="00BA715A" w:rsidRPr="00BB4D0B">
        <w:rPr>
          <w:sz w:val="28"/>
          <w:szCs w:val="28"/>
          <w:lang w:val="kk-KZ"/>
        </w:rPr>
        <w:t>жолында</w:t>
      </w:r>
      <w:r w:rsidRPr="00BB4D0B">
        <w:rPr>
          <w:sz w:val="28"/>
          <w:szCs w:val="28"/>
          <w:lang w:val="kk-KZ"/>
        </w:rPr>
        <w:t xml:space="preserve"> </w:t>
      </w:r>
      <w:r w:rsidR="00BB4D0B" w:rsidRPr="00BB4D0B">
        <w:rPr>
          <w:sz w:val="28"/>
          <w:szCs w:val="28"/>
          <w:lang w:val="kk-KZ"/>
        </w:rPr>
        <w:t>Жер қойнауын пайдалану</w:t>
      </w:r>
      <w:r w:rsidR="00DE5C42">
        <w:rPr>
          <w:sz w:val="28"/>
          <w:szCs w:val="28"/>
          <w:lang w:val="kk-KZ"/>
        </w:rPr>
        <w:t>ға арналған</w:t>
      </w:r>
      <w:r w:rsidR="00BB4D0B" w:rsidRPr="00BB4D0B">
        <w:rPr>
          <w:sz w:val="28"/>
          <w:szCs w:val="28"/>
          <w:lang w:val="kk-KZ"/>
        </w:rPr>
        <w:t xml:space="preserve"> келісімшарт шарттарына </w:t>
      </w:r>
      <w:r w:rsidRPr="00BB4D0B">
        <w:rPr>
          <w:sz w:val="28"/>
          <w:szCs w:val="28"/>
          <w:lang w:val="kk-KZ"/>
        </w:rPr>
        <w:t xml:space="preserve">сәйкес жүргізілетін роялти сомаларын түзету көрсетіледі. Егер роялти сомаларын түзету жер қойнауын пайдалануға арналған келісімшартта көзделмеген жағдайда, есептелген роялти сомаларын түзету алғашқы тауар өнімін өткізудің нақты құнын негізге ала отырып, алғаш өткізу орын алған салық кезеңінде жүргізіледі. Өндірілген пайдалы қазбаларды кейінгі өткізу жағдайында, сондай-ақ Трансферттік баға белгілеу туралы </w:t>
      </w:r>
      <w:r w:rsidR="006C538E">
        <w:rPr>
          <w:sz w:val="28"/>
          <w:szCs w:val="28"/>
          <w:lang w:val="kk-KZ"/>
        </w:rPr>
        <w:t>з</w:t>
      </w:r>
      <w:r w:rsidRPr="00BB4D0B">
        <w:rPr>
          <w:sz w:val="28"/>
          <w:szCs w:val="28"/>
          <w:lang w:val="kk-KZ"/>
        </w:rPr>
        <w:t>аңына сәйкес толтырылады;</w:t>
      </w:r>
    </w:p>
    <w:p w:rsidR="00661205" w:rsidRPr="00BB4D0B" w:rsidRDefault="00245D75" w:rsidP="00A366EE">
      <w:pPr>
        <w:widowControl w:val="0"/>
        <w:ind w:firstLine="720"/>
        <w:jc w:val="both"/>
        <w:rPr>
          <w:sz w:val="28"/>
          <w:szCs w:val="28"/>
          <w:lang w:val="kk-KZ"/>
        </w:rPr>
      </w:pPr>
      <w:r w:rsidRPr="00BB4D0B">
        <w:rPr>
          <w:sz w:val="28"/>
          <w:szCs w:val="28"/>
          <w:lang w:val="kk-KZ"/>
        </w:rPr>
        <w:t xml:space="preserve">500.01.033 </w:t>
      </w:r>
      <w:r w:rsidR="00BA715A" w:rsidRPr="00BB4D0B">
        <w:rPr>
          <w:sz w:val="28"/>
          <w:szCs w:val="28"/>
          <w:lang w:val="kk-KZ"/>
        </w:rPr>
        <w:t>жолында</w:t>
      </w:r>
      <w:r w:rsidR="00661205" w:rsidRPr="00BB4D0B">
        <w:rPr>
          <w:sz w:val="28"/>
          <w:szCs w:val="28"/>
          <w:lang w:val="kk-KZ"/>
        </w:rPr>
        <w:t xml:space="preserve"> төлеу</w:t>
      </w:r>
      <w:r w:rsidR="0020500F" w:rsidRPr="00BB4D0B">
        <w:rPr>
          <w:sz w:val="28"/>
          <w:szCs w:val="28"/>
          <w:lang w:val="kk-KZ"/>
        </w:rPr>
        <w:t xml:space="preserve">ге жататын </w:t>
      </w:r>
      <w:r w:rsidR="00661205" w:rsidRPr="00BB4D0B">
        <w:rPr>
          <w:sz w:val="28"/>
          <w:szCs w:val="28"/>
          <w:lang w:val="kk-KZ"/>
        </w:rPr>
        <w:t>табиғи газға роялти сомасы көрсетіледі;</w:t>
      </w:r>
    </w:p>
    <w:p w:rsidR="00250095" w:rsidRPr="00BB4D0B" w:rsidRDefault="00250095" w:rsidP="00A366EE">
      <w:pPr>
        <w:widowControl w:val="0"/>
        <w:ind w:firstLine="720"/>
        <w:jc w:val="both"/>
        <w:rPr>
          <w:sz w:val="28"/>
          <w:szCs w:val="28"/>
          <w:lang w:val="kk-KZ"/>
        </w:rPr>
      </w:pPr>
      <w:r w:rsidRPr="00BB4D0B">
        <w:rPr>
          <w:sz w:val="28"/>
          <w:szCs w:val="28"/>
          <w:lang w:val="kk-KZ"/>
        </w:rPr>
        <w:t xml:space="preserve">500.01.034 </w:t>
      </w:r>
      <w:r w:rsidR="00B26035" w:rsidRPr="00BB4D0B">
        <w:rPr>
          <w:sz w:val="28"/>
          <w:szCs w:val="28"/>
          <w:lang w:val="kk-KZ"/>
        </w:rPr>
        <w:t xml:space="preserve">жолында салық кезеңі ішінде жерасты суларының өндірілген </w:t>
      </w:r>
      <w:r w:rsidR="00B26035" w:rsidRPr="00BB4D0B">
        <w:rPr>
          <w:sz w:val="28"/>
          <w:szCs w:val="28"/>
          <w:lang w:val="kk-KZ"/>
        </w:rPr>
        <w:lastRenderedPageBreak/>
        <w:t>көлемі, текше метрде көрсетіледі</w:t>
      </w:r>
      <w:r w:rsidRPr="00BB4D0B">
        <w:rPr>
          <w:sz w:val="28"/>
          <w:szCs w:val="28"/>
          <w:lang w:val="kk-KZ"/>
        </w:rPr>
        <w:t>;</w:t>
      </w:r>
    </w:p>
    <w:p w:rsidR="00B26035" w:rsidRPr="00BB4D0B" w:rsidRDefault="00B26035" w:rsidP="00A366EE">
      <w:pPr>
        <w:widowControl w:val="0"/>
        <w:ind w:firstLine="720"/>
        <w:jc w:val="both"/>
        <w:rPr>
          <w:sz w:val="28"/>
          <w:szCs w:val="28"/>
          <w:lang w:val="kk-KZ"/>
        </w:rPr>
      </w:pPr>
      <w:r w:rsidRPr="00BB4D0B">
        <w:rPr>
          <w:sz w:val="28"/>
          <w:szCs w:val="28"/>
          <w:lang w:val="kk-KZ"/>
        </w:rPr>
        <w:t xml:space="preserve">500.01.035 жолында </w:t>
      </w:r>
      <w:r w:rsidR="00BB4D0B" w:rsidRPr="00BB4D0B">
        <w:rPr>
          <w:sz w:val="28"/>
          <w:szCs w:val="28"/>
          <w:lang w:val="kk-KZ"/>
        </w:rPr>
        <w:t>Жер қойнауын пайдалану</w:t>
      </w:r>
      <w:r w:rsidR="00DE5C42">
        <w:rPr>
          <w:sz w:val="28"/>
          <w:szCs w:val="28"/>
          <w:lang w:val="kk-KZ"/>
        </w:rPr>
        <w:t>ға арналған</w:t>
      </w:r>
      <w:r w:rsidR="00BB4D0B" w:rsidRPr="00BB4D0B">
        <w:rPr>
          <w:sz w:val="28"/>
          <w:szCs w:val="28"/>
          <w:lang w:val="kk-KZ"/>
        </w:rPr>
        <w:t xml:space="preserve"> келісімшарт шарттарына</w:t>
      </w:r>
      <w:r w:rsidR="006C538E">
        <w:rPr>
          <w:sz w:val="28"/>
          <w:szCs w:val="28"/>
          <w:lang w:val="kk-KZ"/>
        </w:rPr>
        <w:t xml:space="preserve"> </w:t>
      </w:r>
      <w:r w:rsidR="00BB4D0B" w:rsidRPr="00BB4D0B">
        <w:rPr>
          <w:sz w:val="28"/>
          <w:szCs w:val="28"/>
          <w:lang w:val="kk-KZ"/>
        </w:rPr>
        <w:t xml:space="preserve">сәйкес есептелген </w:t>
      </w:r>
      <w:r w:rsidRPr="00BB4D0B">
        <w:rPr>
          <w:sz w:val="28"/>
          <w:szCs w:val="28"/>
          <w:lang w:val="kk-KZ"/>
        </w:rPr>
        <w:t>салық базасы көрсетіледі;</w:t>
      </w:r>
    </w:p>
    <w:p w:rsidR="00B26035" w:rsidRPr="00BB4D0B" w:rsidRDefault="00B26035" w:rsidP="00A366EE">
      <w:pPr>
        <w:widowControl w:val="0"/>
        <w:ind w:firstLine="720"/>
        <w:jc w:val="both"/>
        <w:rPr>
          <w:sz w:val="28"/>
          <w:szCs w:val="28"/>
          <w:lang w:val="kk-KZ"/>
        </w:rPr>
      </w:pPr>
      <w:r w:rsidRPr="00BB4D0B">
        <w:rPr>
          <w:sz w:val="28"/>
          <w:szCs w:val="28"/>
          <w:lang w:val="kk-KZ"/>
        </w:rPr>
        <w:t xml:space="preserve">500.01.036 жолында </w:t>
      </w:r>
      <w:r w:rsidR="00BB4D0B" w:rsidRPr="00BB4D0B">
        <w:rPr>
          <w:sz w:val="28"/>
          <w:szCs w:val="28"/>
          <w:lang w:val="kk-KZ"/>
        </w:rPr>
        <w:t>Жер қойнауын пайдалану</w:t>
      </w:r>
      <w:r w:rsidR="00DE5C42">
        <w:rPr>
          <w:sz w:val="28"/>
          <w:szCs w:val="28"/>
          <w:lang w:val="kk-KZ"/>
        </w:rPr>
        <w:t>ға арналған</w:t>
      </w:r>
      <w:r w:rsidR="00BB4D0B" w:rsidRPr="00BB4D0B">
        <w:rPr>
          <w:sz w:val="28"/>
          <w:szCs w:val="28"/>
          <w:lang w:val="kk-KZ"/>
        </w:rPr>
        <w:t xml:space="preserve"> келісімшарт шарттарына</w:t>
      </w:r>
      <w:r w:rsidRPr="00BB4D0B">
        <w:rPr>
          <w:sz w:val="28"/>
          <w:szCs w:val="28"/>
          <w:lang w:val="kk-KZ"/>
        </w:rPr>
        <w:t xml:space="preserve"> сәйкес белгіленген ставка көрсетіледі;</w:t>
      </w:r>
    </w:p>
    <w:p w:rsidR="00C43036" w:rsidRPr="009A487B" w:rsidRDefault="00C43036" w:rsidP="00A366EE">
      <w:pPr>
        <w:widowControl w:val="0"/>
        <w:ind w:firstLine="720"/>
        <w:jc w:val="both"/>
        <w:rPr>
          <w:sz w:val="28"/>
          <w:szCs w:val="28"/>
          <w:lang w:val="kk-KZ"/>
        </w:rPr>
      </w:pPr>
      <w:r w:rsidRPr="00BB4D0B">
        <w:rPr>
          <w:sz w:val="28"/>
          <w:szCs w:val="28"/>
          <w:lang w:val="kk-KZ"/>
        </w:rPr>
        <w:t>500.01.037 жолында төлеуге жататын жерасты сулары бойынша</w:t>
      </w:r>
      <w:r w:rsidR="00BB4D0B" w:rsidRPr="00BB4D0B">
        <w:rPr>
          <w:sz w:val="28"/>
          <w:szCs w:val="28"/>
          <w:lang w:val="kk-KZ"/>
        </w:rPr>
        <w:t xml:space="preserve"> есептелген</w:t>
      </w:r>
      <w:r w:rsidRPr="00BB4D0B">
        <w:rPr>
          <w:sz w:val="28"/>
          <w:szCs w:val="28"/>
          <w:lang w:val="kk-KZ"/>
        </w:rPr>
        <w:t xml:space="preserve"> роялти сомасы көрсетіледі;</w:t>
      </w:r>
    </w:p>
    <w:p w:rsidR="00661205" w:rsidRPr="009A487B" w:rsidRDefault="00661205" w:rsidP="00A366EE">
      <w:pPr>
        <w:widowControl w:val="0"/>
        <w:ind w:firstLine="720"/>
        <w:jc w:val="both"/>
        <w:rPr>
          <w:sz w:val="28"/>
          <w:szCs w:val="28"/>
          <w:lang w:val="kk-KZ"/>
        </w:rPr>
      </w:pPr>
      <w:r w:rsidRPr="00BB4D0B">
        <w:rPr>
          <w:sz w:val="28"/>
          <w:szCs w:val="28"/>
          <w:lang w:val="kk-KZ"/>
        </w:rPr>
        <w:t>500.01.03</w:t>
      </w:r>
      <w:r w:rsidR="00C43036" w:rsidRPr="00BB4D0B">
        <w:rPr>
          <w:sz w:val="28"/>
          <w:szCs w:val="28"/>
          <w:lang w:val="kk-KZ"/>
        </w:rPr>
        <w:t>8</w:t>
      </w:r>
      <w:r w:rsidR="00245D75" w:rsidRPr="00BB4D0B">
        <w:rPr>
          <w:sz w:val="28"/>
          <w:szCs w:val="28"/>
          <w:lang w:val="kk-KZ"/>
        </w:rPr>
        <w:t xml:space="preserve"> </w:t>
      </w:r>
      <w:r w:rsidR="00BA715A" w:rsidRPr="00BB4D0B">
        <w:rPr>
          <w:sz w:val="28"/>
          <w:szCs w:val="28"/>
          <w:lang w:val="kk-KZ"/>
        </w:rPr>
        <w:t>жолында</w:t>
      </w:r>
      <w:r w:rsidRPr="00BB4D0B">
        <w:rPr>
          <w:sz w:val="28"/>
          <w:szCs w:val="28"/>
          <w:lang w:val="kk-KZ"/>
        </w:rPr>
        <w:t xml:space="preserve"> бюджетке төлеуге </w:t>
      </w:r>
      <w:r w:rsidR="00C43036" w:rsidRPr="00BB4D0B">
        <w:rPr>
          <w:sz w:val="28"/>
          <w:szCs w:val="28"/>
          <w:lang w:val="kk-KZ"/>
        </w:rPr>
        <w:t>жататын роялти сомасы</w:t>
      </w:r>
      <w:r w:rsidRPr="00BB4D0B">
        <w:rPr>
          <w:sz w:val="28"/>
          <w:szCs w:val="28"/>
          <w:lang w:val="kk-KZ"/>
        </w:rPr>
        <w:t xml:space="preserve">, </w:t>
      </w:r>
      <w:r w:rsidR="00C43036" w:rsidRPr="00BB4D0B">
        <w:rPr>
          <w:sz w:val="28"/>
          <w:szCs w:val="28"/>
          <w:lang w:val="kk-KZ"/>
        </w:rPr>
        <w:t xml:space="preserve">айқындалатын </w:t>
      </w:r>
      <w:r w:rsidRPr="00BB4D0B">
        <w:rPr>
          <w:sz w:val="28"/>
          <w:szCs w:val="28"/>
          <w:lang w:val="kk-KZ"/>
        </w:rPr>
        <w:t>500.01.011, 500.01.022</w:t>
      </w:r>
      <w:r w:rsidR="00C43036" w:rsidRPr="00BB4D0B">
        <w:rPr>
          <w:sz w:val="28"/>
          <w:szCs w:val="28"/>
          <w:lang w:val="kk-KZ"/>
        </w:rPr>
        <w:t>,</w:t>
      </w:r>
      <w:r w:rsidRPr="00BB4D0B">
        <w:rPr>
          <w:sz w:val="28"/>
          <w:szCs w:val="28"/>
          <w:lang w:val="kk-KZ"/>
        </w:rPr>
        <w:t xml:space="preserve"> 500.01.033</w:t>
      </w:r>
      <w:r w:rsidR="00C43036" w:rsidRPr="00BB4D0B">
        <w:rPr>
          <w:sz w:val="28"/>
          <w:szCs w:val="28"/>
          <w:lang w:val="kk-KZ"/>
        </w:rPr>
        <w:t xml:space="preserve"> және 500.01.037</w:t>
      </w:r>
      <w:r w:rsidR="00BA715A" w:rsidRPr="00BB4D0B">
        <w:rPr>
          <w:sz w:val="28"/>
          <w:szCs w:val="28"/>
          <w:lang w:val="kk-KZ"/>
        </w:rPr>
        <w:t xml:space="preserve"> жолда</w:t>
      </w:r>
      <w:r w:rsidRPr="00BB4D0B">
        <w:rPr>
          <w:sz w:val="28"/>
          <w:szCs w:val="28"/>
          <w:lang w:val="kk-KZ"/>
        </w:rPr>
        <w:t>рының сомасы көрсетіледі.</w:t>
      </w:r>
      <w:r w:rsidR="00C43036" w:rsidRPr="00BB4D0B">
        <w:rPr>
          <w:sz w:val="28"/>
          <w:szCs w:val="28"/>
          <w:lang w:val="kk-KZ"/>
        </w:rPr>
        <w:t xml:space="preserve"> 500.01.038 жолының сомасы Декларацияның 500.00.001 жолына көшіріледі.</w:t>
      </w:r>
      <w:r w:rsidR="00C43036">
        <w:rPr>
          <w:sz w:val="28"/>
          <w:szCs w:val="28"/>
          <w:lang w:val="kk-KZ"/>
        </w:rPr>
        <w:t xml:space="preserve">  </w:t>
      </w:r>
    </w:p>
    <w:p w:rsidR="00661205" w:rsidRDefault="00661205" w:rsidP="00A366EE">
      <w:pPr>
        <w:widowControl w:val="0"/>
        <w:ind w:firstLine="720"/>
        <w:jc w:val="both"/>
        <w:rPr>
          <w:sz w:val="28"/>
          <w:szCs w:val="28"/>
          <w:lang w:val="kk-KZ"/>
        </w:rPr>
      </w:pPr>
    </w:p>
    <w:p w:rsidR="00A366EE" w:rsidRPr="009A487B" w:rsidRDefault="00A366EE" w:rsidP="00A366EE">
      <w:pPr>
        <w:widowControl w:val="0"/>
        <w:ind w:firstLine="720"/>
        <w:jc w:val="both"/>
        <w:rPr>
          <w:sz w:val="28"/>
          <w:szCs w:val="28"/>
          <w:lang w:val="kk-KZ"/>
        </w:rPr>
      </w:pPr>
    </w:p>
    <w:p w:rsidR="00661205" w:rsidRPr="00087475" w:rsidRDefault="00661205" w:rsidP="00C16348">
      <w:pPr>
        <w:widowControl w:val="0"/>
        <w:jc w:val="center"/>
        <w:rPr>
          <w:b/>
          <w:sz w:val="28"/>
          <w:szCs w:val="28"/>
          <w:lang w:val="kk-KZ"/>
        </w:rPr>
      </w:pPr>
      <w:r w:rsidRPr="00087475">
        <w:rPr>
          <w:b/>
          <w:sz w:val="28"/>
          <w:szCs w:val="28"/>
          <w:lang w:val="kk-KZ"/>
        </w:rPr>
        <w:t>4</w:t>
      </w:r>
      <w:r w:rsidR="008C594B">
        <w:rPr>
          <w:b/>
          <w:sz w:val="28"/>
          <w:szCs w:val="28"/>
          <w:lang w:val="kk-KZ"/>
        </w:rPr>
        <w:t>-тарау</w:t>
      </w:r>
      <w:r w:rsidRPr="00087475">
        <w:rPr>
          <w:b/>
          <w:sz w:val="28"/>
          <w:szCs w:val="28"/>
          <w:lang w:val="kk-KZ"/>
        </w:rPr>
        <w:t>. Өндіру бонусы</w:t>
      </w:r>
      <w:r w:rsidR="00696831" w:rsidRPr="00087475">
        <w:rPr>
          <w:b/>
          <w:sz w:val="28"/>
          <w:szCs w:val="28"/>
          <w:lang w:val="kk-KZ"/>
        </w:rPr>
        <w:t xml:space="preserve"> </w:t>
      </w:r>
      <w:r w:rsidR="00696831" w:rsidRPr="00087475">
        <w:rPr>
          <w:sz w:val="28"/>
          <w:szCs w:val="28"/>
          <w:lang w:val="kk-KZ"/>
        </w:rPr>
        <w:t xml:space="preserve">– </w:t>
      </w:r>
      <w:r w:rsidR="00696831" w:rsidRPr="00087475">
        <w:rPr>
          <w:b/>
          <w:bCs/>
          <w:sz w:val="28"/>
          <w:szCs w:val="28"/>
          <w:lang w:val="kk-KZ"/>
        </w:rPr>
        <w:t>500.02-нысан</w:t>
      </w:r>
      <w:r w:rsidR="00424A41" w:rsidRPr="00087475">
        <w:rPr>
          <w:b/>
          <w:bCs/>
          <w:sz w:val="28"/>
          <w:szCs w:val="28"/>
          <w:lang w:val="kk-KZ"/>
        </w:rPr>
        <w:t>ын</w:t>
      </w:r>
      <w:r w:rsidR="00696831" w:rsidRPr="00087475">
        <w:rPr>
          <w:b/>
          <w:bCs/>
          <w:sz w:val="28"/>
          <w:szCs w:val="28"/>
          <w:lang w:val="kk-KZ"/>
        </w:rPr>
        <w:t xml:space="preserve"> </w:t>
      </w:r>
      <w:r w:rsidR="006C538E">
        <w:rPr>
          <w:b/>
          <w:bCs/>
          <w:sz w:val="28"/>
          <w:szCs w:val="28"/>
          <w:lang w:val="kk-KZ"/>
        </w:rPr>
        <w:t>толтыру бойынша түсіндірме</w:t>
      </w:r>
    </w:p>
    <w:p w:rsidR="00661205" w:rsidRPr="00087475" w:rsidRDefault="00661205" w:rsidP="00A366EE">
      <w:pPr>
        <w:widowControl w:val="0"/>
        <w:ind w:left="696" w:firstLine="720"/>
        <w:jc w:val="center"/>
        <w:rPr>
          <w:b/>
          <w:sz w:val="28"/>
          <w:szCs w:val="28"/>
          <w:lang w:val="kk-KZ"/>
        </w:rPr>
      </w:pPr>
    </w:p>
    <w:p w:rsidR="00661205" w:rsidRPr="00087475" w:rsidRDefault="00661205" w:rsidP="008C594B">
      <w:pPr>
        <w:widowControl w:val="0"/>
        <w:numPr>
          <w:ilvl w:val="0"/>
          <w:numId w:val="3"/>
        </w:numPr>
        <w:tabs>
          <w:tab w:val="left" w:pos="1134"/>
        </w:tabs>
        <w:ind w:left="0" w:firstLine="709"/>
        <w:jc w:val="both"/>
        <w:rPr>
          <w:sz w:val="28"/>
          <w:szCs w:val="28"/>
          <w:lang w:val="kk-KZ"/>
        </w:rPr>
      </w:pPr>
      <w:r w:rsidRPr="00087475">
        <w:rPr>
          <w:sz w:val="28"/>
          <w:szCs w:val="28"/>
          <w:lang w:val="kk-KZ"/>
        </w:rPr>
        <w:t>500.02</w:t>
      </w:r>
      <w:r w:rsidR="00424A41" w:rsidRPr="00087475">
        <w:rPr>
          <w:sz w:val="28"/>
          <w:szCs w:val="28"/>
          <w:lang w:val="kk-KZ"/>
        </w:rPr>
        <w:t>-</w:t>
      </w:r>
      <w:r w:rsidRPr="00087475">
        <w:rPr>
          <w:sz w:val="28"/>
          <w:szCs w:val="28"/>
          <w:lang w:val="kk-KZ"/>
        </w:rPr>
        <w:t>нысан</w:t>
      </w:r>
      <w:r w:rsidR="00696831" w:rsidRPr="00087475">
        <w:rPr>
          <w:sz w:val="28"/>
          <w:szCs w:val="28"/>
          <w:lang w:val="kk-KZ"/>
        </w:rPr>
        <w:t>ы</w:t>
      </w:r>
      <w:r w:rsidRPr="00087475">
        <w:rPr>
          <w:sz w:val="28"/>
          <w:szCs w:val="28"/>
          <w:lang w:val="kk-KZ"/>
        </w:rPr>
        <w:t xml:space="preserve"> өндіру бонусын есептеуге арналған, </w:t>
      </w:r>
      <w:r w:rsidR="006C538E">
        <w:rPr>
          <w:rStyle w:val="s0"/>
          <w:color w:val="auto"/>
          <w:sz w:val="28"/>
          <w:szCs w:val="28"/>
          <w:lang w:val="kk-KZ"/>
        </w:rPr>
        <w:t>Н</w:t>
      </w:r>
      <w:r w:rsidR="006C538E" w:rsidRPr="009A487B">
        <w:rPr>
          <w:rStyle w:val="s0"/>
          <w:color w:val="auto"/>
          <w:sz w:val="28"/>
          <w:szCs w:val="28"/>
          <w:lang w:val="kk-KZ"/>
        </w:rPr>
        <w:t>ысан</w:t>
      </w:r>
      <w:r w:rsidR="006C538E" w:rsidRPr="009A487B">
        <w:rPr>
          <w:sz w:val="28"/>
          <w:szCs w:val="28"/>
          <w:lang w:val="kk-KZ"/>
        </w:rPr>
        <w:t xml:space="preserve"> Салық кодексінің </w:t>
      </w:r>
      <w:r w:rsidR="00FA0AE4">
        <w:fldChar w:fldCharType="begin"/>
      </w:r>
      <w:r w:rsidR="00FA0AE4" w:rsidRPr="00522A06">
        <w:rPr>
          <w:lang w:val="kk-KZ"/>
        </w:rPr>
        <w:instrText xml:space="preserve"> HYPERLINK "jl:30366245.308010000%20" </w:instrText>
      </w:r>
      <w:r w:rsidR="00FA0AE4">
        <w:fldChar w:fldCharType="separate"/>
      </w:r>
      <w:r w:rsidR="006C538E">
        <w:rPr>
          <w:rStyle w:val="a3"/>
          <w:color w:val="auto"/>
          <w:sz w:val="28"/>
          <w:szCs w:val="28"/>
          <w:u w:val="none"/>
          <w:lang w:val="kk-KZ"/>
        </w:rPr>
        <w:t>722</w:t>
      </w:r>
      <w:r w:rsidR="006C538E" w:rsidRPr="00087475">
        <w:rPr>
          <w:rStyle w:val="a3"/>
          <w:color w:val="auto"/>
          <w:sz w:val="28"/>
          <w:szCs w:val="28"/>
          <w:u w:val="none"/>
          <w:lang w:val="kk-KZ"/>
        </w:rPr>
        <w:t>-бабы</w:t>
      </w:r>
      <w:r w:rsidR="00FA0AE4">
        <w:rPr>
          <w:rStyle w:val="a3"/>
          <w:color w:val="auto"/>
          <w:sz w:val="28"/>
          <w:szCs w:val="28"/>
          <w:u w:val="none"/>
          <w:lang w:val="kk-KZ"/>
        </w:rPr>
        <w:fldChar w:fldCharType="end"/>
      </w:r>
      <w:r w:rsidR="006C538E" w:rsidRPr="00087475">
        <w:rPr>
          <w:sz w:val="28"/>
          <w:szCs w:val="28"/>
          <w:lang w:val="kk-KZ"/>
        </w:rPr>
        <w:t xml:space="preserve"> 1-тармағына сәйкес</w:t>
      </w:r>
      <w:r w:rsidR="006C538E">
        <w:rPr>
          <w:sz w:val="28"/>
          <w:szCs w:val="28"/>
          <w:lang w:val="kk-KZ"/>
        </w:rPr>
        <w:t xml:space="preserve"> салық режимі</w:t>
      </w:r>
      <w:r w:rsidR="006C538E" w:rsidRPr="009A487B">
        <w:rPr>
          <w:sz w:val="28"/>
          <w:szCs w:val="28"/>
          <w:lang w:val="kk-KZ"/>
        </w:rPr>
        <w:t xml:space="preserve"> белгіленген жер қойнауын пайдалану келісімшарт</w:t>
      </w:r>
      <w:r w:rsidR="006C538E">
        <w:rPr>
          <w:sz w:val="28"/>
          <w:szCs w:val="28"/>
          <w:lang w:val="kk-KZ"/>
        </w:rPr>
        <w:t>ына</w:t>
      </w:r>
      <w:r w:rsidR="006C538E" w:rsidRPr="009A487B">
        <w:rPr>
          <w:sz w:val="28"/>
          <w:szCs w:val="28"/>
          <w:lang w:val="kk-KZ"/>
        </w:rPr>
        <w:t xml:space="preserve"> немесе өнімді бөлу туралы келісімге (келісімшартқа) сәйкес қызметін жүзеге асыратын жер қойнауын пайдаланушылар</w:t>
      </w:r>
      <w:r w:rsidR="006C538E">
        <w:rPr>
          <w:sz w:val="28"/>
          <w:szCs w:val="28"/>
          <w:lang w:val="kk-KZ"/>
        </w:rPr>
        <w:t>мен</w:t>
      </w:r>
      <w:r w:rsidR="006C538E" w:rsidRPr="009A487B">
        <w:rPr>
          <w:sz w:val="28"/>
          <w:szCs w:val="28"/>
          <w:lang w:val="kk-KZ"/>
        </w:rPr>
        <w:t xml:space="preserve"> жаса</w:t>
      </w:r>
      <w:r w:rsidR="006C538E">
        <w:rPr>
          <w:sz w:val="28"/>
          <w:szCs w:val="28"/>
          <w:lang w:val="kk-KZ"/>
        </w:rPr>
        <w:t>ла</w:t>
      </w:r>
      <w:r w:rsidR="006C538E" w:rsidRPr="009A487B">
        <w:rPr>
          <w:sz w:val="28"/>
          <w:szCs w:val="28"/>
          <w:lang w:val="kk-KZ"/>
        </w:rPr>
        <w:t>ды</w:t>
      </w:r>
      <w:r w:rsidRPr="00087475">
        <w:rPr>
          <w:sz w:val="28"/>
          <w:szCs w:val="28"/>
          <w:lang w:val="kk-KZ"/>
        </w:rPr>
        <w:t>.</w:t>
      </w:r>
    </w:p>
    <w:p w:rsidR="00661205" w:rsidRPr="00DE139D" w:rsidRDefault="00661205" w:rsidP="00A366EE">
      <w:pPr>
        <w:widowControl w:val="0"/>
        <w:ind w:firstLine="720"/>
        <w:jc w:val="both"/>
        <w:rPr>
          <w:sz w:val="28"/>
          <w:szCs w:val="28"/>
          <w:lang w:val="kk-KZ"/>
        </w:rPr>
      </w:pPr>
      <w:r w:rsidRPr="00087475">
        <w:rPr>
          <w:sz w:val="28"/>
          <w:szCs w:val="28"/>
          <w:lang w:val="kk-KZ"/>
        </w:rPr>
        <w:t xml:space="preserve">Нысанды жасау Салық кодексінің </w:t>
      </w:r>
      <w:r w:rsidR="00FA0AE4">
        <w:fldChar w:fldCharType="begin"/>
      </w:r>
      <w:r w:rsidR="00FA0AE4" w:rsidRPr="00522A06">
        <w:rPr>
          <w:lang w:val="kk-KZ"/>
        </w:rPr>
        <w:instrText xml:space="preserve"> HYPERLINK "jl:30366245.308010000%20" </w:instrText>
      </w:r>
      <w:r w:rsidR="00FA0AE4">
        <w:fldChar w:fldCharType="separate"/>
      </w:r>
      <w:r w:rsidR="00AC3D3A">
        <w:rPr>
          <w:rStyle w:val="a3"/>
          <w:color w:val="auto"/>
          <w:sz w:val="28"/>
          <w:szCs w:val="28"/>
          <w:u w:val="none"/>
          <w:lang w:val="kk-KZ"/>
        </w:rPr>
        <w:t>722</w:t>
      </w:r>
      <w:r w:rsidR="00AC3D3A" w:rsidRPr="00087475">
        <w:rPr>
          <w:rStyle w:val="a3"/>
          <w:color w:val="auto"/>
          <w:sz w:val="28"/>
          <w:szCs w:val="28"/>
          <w:u w:val="none"/>
          <w:lang w:val="kk-KZ"/>
        </w:rPr>
        <w:t>-бабы 1-тармағында</w:t>
      </w:r>
      <w:r w:rsidR="00FA0AE4">
        <w:rPr>
          <w:rStyle w:val="a3"/>
          <w:color w:val="auto"/>
          <w:sz w:val="28"/>
          <w:szCs w:val="28"/>
          <w:u w:val="none"/>
          <w:lang w:val="kk-KZ"/>
        </w:rPr>
        <w:fldChar w:fldCharType="end"/>
      </w:r>
      <w:r w:rsidRPr="00087475">
        <w:rPr>
          <w:sz w:val="28"/>
          <w:szCs w:val="28"/>
          <w:lang w:val="kk-KZ"/>
        </w:rPr>
        <w:t xml:space="preserve"> көрсетілген жер қойнауын пайдаланушылар</w:t>
      </w:r>
      <w:r w:rsidR="00F91446" w:rsidRPr="00087475">
        <w:rPr>
          <w:sz w:val="28"/>
          <w:szCs w:val="28"/>
          <w:lang w:val="kk-KZ"/>
        </w:rPr>
        <w:t>,</w:t>
      </w:r>
      <w:r w:rsidRPr="00087475">
        <w:rPr>
          <w:sz w:val="28"/>
          <w:szCs w:val="28"/>
          <w:lang w:val="kk-KZ"/>
        </w:rPr>
        <w:t xml:space="preserve"> </w:t>
      </w:r>
      <w:r w:rsidR="00DE139D" w:rsidRPr="00087475">
        <w:rPr>
          <w:sz w:val="28"/>
          <w:szCs w:val="28"/>
          <w:lang w:val="kk-KZ"/>
        </w:rPr>
        <w:t>о</w:t>
      </w:r>
      <w:r w:rsidRPr="00087475">
        <w:rPr>
          <w:sz w:val="28"/>
          <w:szCs w:val="28"/>
          <w:lang w:val="kk-KZ"/>
        </w:rPr>
        <w:t>сындай келісімшарт жасалған кездегі қолданыста болған салық заңнамасының нормаларының және келісімшартта айқындалған салық режимінің ерекшеліктерін ескере отырып толтыру жүзеге асыр</w:t>
      </w:r>
      <w:r w:rsidR="00DE139D" w:rsidRPr="00087475">
        <w:rPr>
          <w:sz w:val="28"/>
          <w:szCs w:val="28"/>
          <w:lang w:val="kk-KZ"/>
        </w:rPr>
        <w:t>ыл</w:t>
      </w:r>
      <w:r w:rsidRPr="00087475">
        <w:rPr>
          <w:sz w:val="28"/>
          <w:szCs w:val="28"/>
          <w:lang w:val="kk-KZ"/>
        </w:rPr>
        <w:t>ады.</w:t>
      </w:r>
      <w:r w:rsidRPr="00DE139D">
        <w:rPr>
          <w:sz w:val="28"/>
          <w:szCs w:val="28"/>
          <w:lang w:val="kk-KZ"/>
        </w:rPr>
        <w:t xml:space="preserve"> </w:t>
      </w:r>
    </w:p>
    <w:p w:rsidR="00661205" w:rsidRPr="00087475" w:rsidRDefault="00661205" w:rsidP="008C594B">
      <w:pPr>
        <w:widowControl w:val="0"/>
        <w:numPr>
          <w:ilvl w:val="0"/>
          <w:numId w:val="3"/>
        </w:numPr>
        <w:tabs>
          <w:tab w:val="left" w:pos="1134"/>
        </w:tabs>
        <w:ind w:left="0" w:firstLine="709"/>
        <w:jc w:val="both"/>
        <w:rPr>
          <w:sz w:val="28"/>
          <w:szCs w:val="28"/>
          <w:lang w:val="kk-KZ"/>
        </w:rPr>
      </w:pPr>
      <w:r w:rsidRPr="00087475">
        <w:rPr>
          <w:sz w:val="28"/>
          <w:szCs w:val="28"/>
          <w:lang w:val="kk-KZ"/>
        </w:rPr>
        <w:t>«Төле</w:t>
      </w:r>
      <w:r w:rsidR="006C538E">
        <w:rPr>
          <w:sz w:val="28"/>
          <w:szCs w:val="28"/>
          <w:lang w:val="kk-KZ"/>
        </w:rPr>
        <w:t>нетін</w:t>
      </w:r>
      <w:r w:rsidRPr="00087475">
        <w:rPr>
          <w:sz w:val="28"/>
          <w:szCs w:val="28"/>
          <w:lang w:val="kk-KZ"/>
        </w:rPr>
        <w:t xml:space="preserve"> өндіру бонусы» </w:t>
      </w:r>
      <w:r w:rsidR="00191A8A" w:rsidRPr="00087475">
        <w:rPr>
          <w:color w:val="000000"/>
          <w:sz w:val="28"/>
          <w:szCs w:val="28"/>
          <w:lang w:val="kk-KZ"/>
        </w:rPr>
        <w:t>бөлім</w:t>
      </w:r>
      <w:r w:rsidR="00DE139D" w:rsidRPr="00087475">
        <w:rPr>
          <w:color w:val="000000"/>
          <w:sz w:val="28"/>
          <w:szCs w:val="28"/>
          <w:lang w:val="kk-KZ"/>
        </w:rPr>
        <w:t>ін</w:t>
      </w:r>
      <w:r w:rsidR="00191A8A" w:rsidRPr="00087475">
        <w:rPr>
          <w:color w:val="000000"/>
          <w:sz w:val="28"/>
          <w:szCs w:val="28"/>
          <w:lang w:val="kk-KZ"/>
        </w:rPr>
        <w:t>де</w:t>
      </w:r>
      <w:r w:rsidRPr="00087475">
        <w:rPr>
          <w:sz w:val="28"/>
          <w:szCs w:val="28"/>
          <w:lang w:val="kk-KZ"/>
        </w:rPr>
        <w:t>:</w:t>
      </w:r>
    </w:p>
    <w:p w:rsidR="00661205" w:rsidRPr="00087475" w:rsidRDefault="00661205" w:rsidP="00A366EE">
      <w:pPr>
        <w:widowControl w:val="0"/>
        <w:ind w:firstLine="720"/>
        <w:jc w:val="both"/>
        <w:rPr>
          <w:sz w:val="28"/>
          <w:szCs w:val="28"/>
          <w:lang w:val="kk-KZ"/>
        </w:rPr>
      </w:pPr>
      <w:r w:rsidRPr="00087475">
        <w:rPr>
          <w:sz w:val="28"/>
          <w:szCs w:val="28"/>
          <w:lang w:val="kk-KZ"/>
        </w:rPr>
        <w:t>Бұл бөлім келісімшарттық аумақта коммерциялық табу және уәкілетті орган</w:t>
      </w:r>
      <w:r w:rsidR="00DE139D" w:rsidRPr="00087475">
        <w:rPr>
          <w:sz w:val="28"/>
          <w:szCs w:val="28"/>
          <w:lang w:val="kk-KZ"/>
        </w:rPr>
        <w:t>мен</w:t>
      </w:r>
      <w:r w:rsidRPr="00087475">
        <w:rPr>
          <w:sz w:val="28"/>
          <w:szCs w:val="28"/>
          <w:lang w:val="kk-KZ"/>
        </w:rPr>
        <w:t xml:space="preserve"> өндірудің жылдық жоспарын бекіткен жағдайда толтырылады;</w:t>
      </w:r>
    </w:p>
    <w:p w:rsidR="00661205" w:rsidRPr="00087475" w:rsidRDefault="00661205" w:rsidP="00A366EE">
      <w:pPr>
        <w:widowControl w:val="0"/>
        <w:ind w:firstLine="720"/>
        <w:jc w:val="both"/>
        <w:rPr>
          <w:sz w:val="28"/>
          <w:szCs w:val="28"/>
          <w:lang w:val="kk-KZ"/>
        </w:rPr>
      </w:pPr>
      <w:r w:rsidRPr="00087475">
        <w:rPr>
          <w:sz w:val="28"/>
          <w:szCs w:val="28"/>
          <w:lang w:val="kk-KZ"/>
        </w:rPr>
        <w:t>500.02.001</w:t>
      </w:r>
      <w:r w:rsidR="00BA715A" w:rsidRPr="00087475">
        <w:rPr>
          <w:sz w:val="28"/>
          <w:szCs w:val="28"/>
          <w:lang w:val="kk-KZ"/>
        </w:rPr>
        <w:t xml:space="preserve"> жол</w:t>
      </w:r>
      <w:r w:rsidR="00DE139D" w:rsidRPr="00087475">
        <w:rPr>
          <w:sz w:val="28"/>
          <w:szCs w:val="28"/>
          <w:lang w:val="kk-KZ"/>
        </w:rPr>
        <w:t>ын</w:t>
      </w:r>
      <w:r w:rsidR="00BA715A" w:rsidRPr="00087475">
        <w:rPr>
          <w:sz w:val="28"/>
          <w:szCs w:val="28"/>
          <w:lang w:val="kk-KZ"/>
        </w:rPr>
        <w:t>да</w:t>
      </w:r>
      <w:r w:rsidRPr="00087475">
        <w:rPr>
          <w:sz w:val="28"/>
          <w:szCs w:val="28"/>
          <w:lang w:val="kk-KZ"/>
        </w:rPr>
        <w:t xml:space="preserve"> келісімшарт бойынша пайдалы қазбаны өндірудің қол жеткізілген жинақталған көлемі көрсетіледі</w:t>
      </w:r>
      <w:r w:rsidR="00DE139D" w:rsidRPr="00087475">
        <w:rPr>
          <w:sz w:val="28"/>
          <w:szCs w:val="28"/>
          <w:lang w:val="kk-KZ"/>
        </w:rPr>
        <w:t>;</w:t>
      </w:r>
    </w:p>
    <w:p w:rsidR="00661205" w:rsidRPr="00087475" w:rsidRDefault="00661205" w:rsidP="00A366EE">
      <w:pPr>
        <w:widowControl w:val="0"/>
        <w:ind w:firstLine="720"/>
        <w:jc w:val="both"/>
        <w:rPr>
          <w:sz w:val="28"/>
          <w:szCs w:val="28"/>
          <w:lang w:val="kk-KZ"/>
        </w:rPr>
      </w:pPr>
      <w:r w:rsidRPr="00087475">
        <w:rPr>
          <w:sz w:val="28"/>
          <w:szCs w:val="28"/>
          <w:lang w:val="kk-KZ"/>
        </w:rPr>
        <w:t>500.02.002</w:t>
      </w:r>
      <w:r w:rsidR="00BA715A" w:rsidRPr="00087475">
        <w:rPr>
          <w:sz w:val="28"/>
          <w:szCs w:val="28"/>
          <w:lang w:val="kk-KZ"/>
        </w:rPr>
        <w:t xml:space="preserve"> жол</w:t>
      </w:r>
      <w:r w:rsidR="00DE139D" w:rsidRPr="00087475">
        <w:rPr>
          <w:sz w:val="28"/>
          <w:szCs w:val="28"/>
          <w:lang w:val="kk-KZ"/>
        </w:rPr>
        <w:t>ын</w:t>
      </w:r>
      <w:r w:rsidR="00BA715A" w:rsidRPr="00087475">
        <w:rPr>
          <w:sz w:val="28"/>
          <w:szCs w:val="28"/>
          <w:lang w:val="kk-KZ"/>
        </w:rPr>
        <w:t>да</w:t>
      </w:r>
      <w:r w:rsidRPr="00087475">
        <w:rPr>
          <w:sz w:val="28"/>
          <w:szCs w:val="28"/>
          <w:lang w:val="kk-KZ"/>
        </w:rPr>
        <w:t xml:space="preserve"> жер </w:t>
      </w:r>
      <w:r w:rsidR="00087475" w:rsidRPr="00087475">
        <w:rPr>
          <w:sz w:val="28"/>
          <w:szCs w:val="28"/>
          <w:lang w:val="kk-KZ"/>
        </w:rPr>
        <w:t>Жер қойнауын пайдалану</w:t>
      </w:r>
      <w:r w:rsidR="00DE5C42">
        <w:rPr>
          <w:sz w:val="28"/>
          <w:szCs w:val="28"/>
          <w:lang w:val="kk-KZ"/>
        </w:rPr>
        <w:t>ға арналған</w:t>
      </w:r>
      <w:r w:rsidR="00087475" w:rsidRPr="00087475">
        <w:rPr>
          <w:sz w:val="28"/>
          <w:szCs w:val="28"/>
          <w:lang w:val="kk-KZ"/>
        </w:rPr>
        <w:t xml:space="preserve"> келісімшартында </w:t>
      </w:r>
      <w:r w:rsidRPr="00087475">
        <w:rPr>
          <w:sz w:val="28"/>
          <w:szCs w:val="28"/>
          <w:lang w:val="kk-KZ"/>
        </w:rPr>
        <w:t>көзделген салық режиміне сәйкес есептелген өндіру бонусының сомасы көрсетіледі;</w:t>
      </w:r>
    </w:p>
    <w:p w:rsidR="00661205" w:rsidRPr="008274D0" w:rsidRDefault="00661205" w:rsidP="00A366EE">
      <w:pPr>
        <w:widowControl w:val="0"/>
        <w:ind w:firstLine="720"/>
        <w:jc w:val="both"/>
        <w:rPr>
          <w:sz w:val="28"/>
          <w:szCs w:val="28"/>
          <w:lang w:val="kk-KZ"/>
        </w:rPr>
      </w:pPr>
      <w:r w:rsidRPr="00087475">
        <w:rPr>
          <w:sz w:val="28"/>
          <w:szCs w:val="28"/>
          <w:lang w:val="kk-KZ"/>
        </w:rPr>
        <w:t>500.02.003</w:t>
      </w:r>
      <w:r w:rsidR="00BA715A" w:rsidRPr="00087475">
        <w:rPr>
          <w:sz w:val="28"/>
          <w:szCs w:val="28"/>
          <w:lang w:val="kk-KZ"/>
        </w:rPr>
        <w:t xml:space="preserve"> жол</w:t>
      </w:r>
      <w:r w:rsidR="00DE139D" w:rsidRPr="00087475">
        <w:rPr>
          <w:sz w:val="28"/>
          <w:szCs w:val="28"/>
          <w:lang w:val="kk-KZ"/>
        </w:rPr>
        <w:t>ын</w:t>
      </w:r>
      <w:r w:rsidR="00BA715A" w:rsidRPr="00087475">
        <w:rPr>
          <w:sz w:val="28"/>
          <w:szCs w:val="28"/>
          <w:lang w:val="kk-KZ"/>
        </w:rPr>
        <w:t>да</w:t>
      </w:r>
      <w:r w:rsidRPr="00087475">
        <w:rPr>
          <w:sz w:val="28"/>
          <w:szCs w:val="28"/>
          <w:lang w:val="kk-KZ"/>
        </w:rPr>
        <w:t xml:space="preserve"> жыл басынан өндіру бонусының жиналған сомасы көрсетіледі.</w:t>
      </w:r>
    </w:p>
    <w:p w:rsidR="00661205" w:rsidRPr="00087475" w:rsidRDefault="00661205" w:rsidP="008C594B">
      <w:pPr>
        <w:widowControl w:val="0"/>
        <w:numPr>
          <w:ilvl w:val="0"/>
          <w:numId w:val="3"/>
        </w:numPr>
        <w:tabs>
          <w:tab w:val="left" w:pos="1134"/>
        </w:tabs>
        <w:ind w:left="0" w:firstLine="709"/>
        <w:jc w:val="both"/>
        <w:rPr>
          <w:sz w:val="28"/>
          <w:szCs w:val="28"/>
          <w:lang w:val="kk-KZ"/>
        </w:rPr>
      </w:pPr>
      <w:r w:rsidRPr="00087475">
        <w:rPr>
          <w:sz w:val="28"/>
          <w:szCs w:val="28"/>
          <w:lang w:val="kk-KZ"/>
        </w:rPr>
        <w:t xml:space="preserve">«Коммерциялық табуға дейінгі өндіру бонусы» </w:t>
      </w:r>
      <w:r w:rsidR="00191A8A" w:rsidRPr="008C594B">
        <w:rPr>
          <w:sz w:val="28"/>
          <w:szCs w:val="28"/>
          <w:lang w:val="kk-KZ"/>
        </w:rPr>
        <w:t>бөлім</w:t>
      </w:r>
      <w:r w:rsidR="00DE139D" w:rsidRPr="008C594B">
        <w:rPr>
          <w:sz w:val="28"/>
          <w:szCs w:val="28"/>
          <w:lang w:val="kk-KZ"/>
        </w:rPr>
        <w:t>ін</w:t>
      </w:r>
      <w:r w:rsidR="00191A8A" w:rsidRPr="008C594B">
        <w:rPr>
          <w:sz w:val="28"/>
          <w:szCs w:val="28"/>
          <w:lang w:val="kk-KZ"/>
        </w:rPr>
        <w:t>де</w:t>
      </w:r>
      <w:r w:rsidRPr="00087475">
        <w:rPr>
          <w:sz w:val="28"/>
          <w:szCs w:val="28"/>
          <w:lang w:val="kk-KZ"/>
        </w:rPr>
        <w:t>:</w:t>
      </w:r>
    </w:p>
    <w:p w:rsidR="00661205" w:rsidRPr="00087475" w:rsidRDefault="00661205" w:rsidP="00A366EE">
      <w:pPr>
        <w:widowControl w:val="0"/>
        <w:ind w:firstLine="720"/>
        <w:jc w:val="both"/>
        <w:rPr>
          <w:sz w:val="28"/>
          <w:szCs w:val="28"/>
          <w:lang w:val="kk-KZ"/>
        </w:rPr>
      </w:pPr>
      <w:r w:rsidRPr="00087475">
        <w:rPr>
          <w:sz w:val="28"/>
          <w:szCs w:val="28"/>
          <w:lang w:val="kk-KZ"/>
        </w:rPr>
        <w:t xml:space="preserve">Бұл бөлім </w:t>
      </w:r>
      <w:r w:rsidR="00087475" w:rsidRPr="00087475">
        <w:rPr>
          <w:sz w:val="28"/>
          <w:szCs w:val="28"/>
          <w:lang w:val="kk-KZ"/>
        </w:rPr>
        <w:t>Жер қойнауын пайдалану</w:t>
      </w:r>
      <w:r w:rsidR="00DE5C42">
        <w:rPr>
          <w:sz w:val="28"/>
          <w:szCs w:val="28"/>
          <w:lang w:val="kk-KZ"/>
        </w:rPr>
        <w:t>ға арналған</w:t>
      </w:r>
      <w:r w:rsidR="00087475" w:rsidRPr="00087475">
        <w:rPr>
          <w:sz w:val="28"/>
          <w:szCs w:val="28"/>
          <w:lang w:val="kk-KZ"/>
        </w:rPr>
        <w:t xml:space="preserve"> келісімшартында</w:t>
      </w:r>
      <w:r w:rsidR="00DE139D" w:rsidRPr="00087475">
        <w:rPr>
          <w:sz w:val="28"/>
          <w:szCs w:val="28"/>
          <w:lang w:val="kk-KZ"/>
        </w:rPr>
        <w:t xml:space="preserve"> </w:t>
      </w:r>
      <w:r w:rsidRPr="00087475">
        <w:rPr>
          <w:sz w:val="28"/>
          <w:szCs w:val="28"/>
          <w:lang w:val="kk-KZ"/>
        </w:rPr>
        <w:t>көзделген салық режиміне сәйкес толтырылады;</w:t>
      </w:r>
    </w:p>
    <w:p w:rsidR="00661205" w:rsidRDefault="00661205" w:rsidP="00A366EE">
      <w:pPr>
        <w:widowControl w:val="0"/>
        <w:ind w:firstLine="720"/>
        <w:jc w:val="both"/>
        <w:rPr>
          <w:sz w:val="28"/>
          <w:szCs w:val="28"/>
          <w:lang w:val="kk-KZ"/>
        </w:rPr>
      </w:pPr>
      <w:r w:rsidRPr="00087475">
        <w:rPr>
          <w:sz w:val="28"/>
          <w:szCs w:val="28"/>
          <w:lang w:val="kk-KZ"/>
        </w:rPr>
        <w:t>500.02.004</w:t>
      </w:r>
      <w:r w:rsidR="00BA715A" w:rsidRPr="00087475">
        <w:rPr>
          <w:sz w:val="28"/>
          <w:szCs w:val="28"/>
          <w:lang w:val="kk-KZ"/>
        </w:rPr>
        <w:t xml:space="preserve"> жол</w:t>
      </w:r>
      <w:r w:rsidR="00DE139D" w:rsidRPr="00087475">
        <w:rPr>
          <w:sz w:val="28"/>
          <w:szCs w:val="28"/>
          <w:lang w:val="kk-KZ"/>
        </w:rPr>
        <w:t>ын</w:t>
      </w:r>
      <w:r w:rsidR="00BA715A" w:rsidRPr="00087475">
        <w:rPr>
          <w:sz w:val="28"/>
          <w:szCs w:val="28"/>
          <w:lang w:val="kk-KZ"/>
        </w:rPr>
        <w:t>да</w:t>
      </w:r>
      <w:r w:rsidRPr="00087475">
        <w:rPr>
          <w:sz w:val="28"/>
          <w:szCs w:val="28"/>
          <w:lang w:val="kk-KZ"/>
        </w:rPr>
        <w:t xml:space="preserve"> </w:t>
      </w:r>
      <w:r w:rsidR="00087475" w:rsidRPr="00087475">
        <w:rPr>
          <w:sz w:val="28"/>
          <w:szCs w:val="28"/>
          <w:lang w:val="kk-KZ"/>
        </w:rPr>
        <w:t>Жер қойнауын пайдалану</w:t>
      </w:r>
      <w:r w:rsidR="00DE5C42">
        <w:rPr>
          <w:sz w:val="28"/>
          <w:szCs w:val="28"/>
          <w:lang w:val="kk-KZ"/>
        </w:rPr>
        <w:t>ға арналған</w:t>
      </w:r>
      <w:r w:rsidR="00087475" w:rsidRPr="00087475">
        <w:rPr>
          <w:sz w:val="28"/>
          <w:szCs w:val="28"/>
          <w:lang w:val="kk-KZ"/>
        </w:rPr>
        <w:t xml:space="preserve"> келісімшартында </w:t>
      </w:r>
      <w:r w:rsidRPr="00087475">
        <w:rPr>
          <w:sz w:val="28"/>
          <w:szCs w:val="28"/>
          <w:lang w:val="kk-KZ"/>
        </w:rPr>
        <w:t>көзделген салық режиміне сәйкес салық кезеңі үшін есептелген өндіру бонусының сомасы көрсетіледі;</w:t>
      </w:r>
    </w:p>
    <w:p w:rsidR="00087475" w:rsidRPr="00087475" w:rsidRDefault="00087475" w:rsidP="00A366EE">
      <w:pPr>
        <w:widowControl w:val="0"/>
        <w:ind w:firstLine="720"/>
        <w:jc w:val="both"/>
        <w:rPr>
          <w:sz w:val="28"/>
          <w:szCs w:val="28"/>
          <w:lang w:val="kk-KZ"/>
        </w:rPr>
      </w:pPr>
      <w:r w:rsidRPr="00A74536">
        <w:rPr>
          <w:sz w:val="28"/>
          <w:szCs w:val="28"/>
          <w:lang w:val="kk-KZ"/>
        </w:rPr>
        <w:t xml:space="preserve">500.02.005 </w:t>
      </w:r>
      <w:r w:rsidR="00A74536" w:rsidRPr="00A74536">
        <w:rPr>
          <w:sz w:val="28"/>
          <w:szCs w:val="28"/>
          <w:lang w:val="kk-KZ"/>
        </w:rPr>
        <w:t>жолында жыл басынан өндіру бонусының жинақталған сомасы көрсетіледі.</w:t>
      </w:r>
    </w:p>
    <w:p w:rsidR="00661205" w:rsidRPr="009A487B" w:rsidRDefault="00661205" w:rsidP="00A366EE">
      <w:pPr>
        <w:widowControl w:val="0"/>
        <w:ind w:firstLine="720"/>
        <w:jc w:val="both"/>
        <w:rPr>
          <w:sz w:val="28"/>
          <w:szCs w:val="28"/>
          <w:lang w:val="kk-KZ"/>
        </w:rPr>
      </w:pPr>
      <w:r w:rsidRPr="00A74536">
        <w:rPr>
          <w:sz w:val="28"/>
          <w:szCs w:val="28"/>
          <w:lang w:val="kk-KZ"/>
        </w:rPr>
        <w:lastRenderedPageBreak/>
        <w:t>500.02.00</w:t>
      </w:r>
      <w:r w:rsidR="00A74536" w:rsidRPr="00A74536">
        <w:rPr>
          <w:sz w:val="28"/>
          <w:szCs w:val="28"/>
          <w:lang w:val="kk-KZ"/>
        </w:rPr>
        <w:t>6</w:t>
      </w:r>
      <w:r w:rsidR="00BA715A" w:rsidRPr="00A74536">
        <w:rPr>
          <w:sz w:val="28"/>
          <w:szCs w:val="28"/>
          <w:lang w:val="kk-KZ"/>
        </w:rPr>
        <w:t xml:space="preserve"> </w:t>
      </w:r>
      <w:r w:rsidR="00A74536" w:rsidRPr="00A74536">
        <w:rPr>
          <w:sz w:val="28"/>
          <w:szCs w:val="28"/>
          <w:lang w:val="kk-KZ"/>
        </w:rPr>
        <w:t>жолында төлеуге жататын өндіру бонусының сомасы,</w:t>
      </w:r>
      <w:r w:rsidR="00133221" w:rsidRPr="00A74536">
        <w:rPr>
          <w:sz w:val="28"/>
          <w:szCs w:val="28"/>
          <w:lang w:val="kk-KZ"/>
        </w:rPr>
        <w:t xml:space="preserve"> 500.02.003 немесе 500.02.005 жолдарының </w:t>
      </w:r>
      <w:r w:rsidR="00A74536" w:rsidRPr="00A74536">
        <w:rPr>
          <w:sz w:val="28"/>
          <w:szCs w:val="28"/>
          <w:lang w:val="kk-KZ"/>
        </w:rPr>
        <w:t xml:space="preserve">анқыталатын мәні көрсетіледі. Осы жолдың мәні Декларацияның 500.00.002 жолына </w:t>
      </w:r>
      <w:r w:rsidR="00133221" w:rsidRPr="00A74536">
        <w:rPr>
          <w:sz w:val="28"/>
          <w:szCs w:val="28"/>
          <w:lang w:val="kk-KZ"/>
        </w:rPr>
        <w:t>көшіріледі.</w:t>
      </w:r>
      <w:r w:rsidR="00133221">
        <w:rPr>
          <w:sz w:val="28"/>
          <w:szCs w:val="28"/>
          <w:lang w:val="kk-KZ"/>
        </w:rPr>
        <w:t xml:space="preserve"> </w:t>
      </w:r>
    </w:p>
    <w:p w:rsidR="00661205" w:rsidRDefault="00661205" w:rsidP="00A366EE">
      <w:pPr>
        <w:widowControl w:val="0"/>
        <w:ind w:firstLine="720"/>
        <w:jc w:val="both"/>
        <w:rPr>
          <w:sz w:val="28"/>
          <w:szCs w:val="28"/>
          <w:lang w:val="kk-KZ"/>
        </w:rPr>
      </w:pPr>
    </w:p>
    <w:p w:rsidR="00A366EE" w:rsidRPr="009A487B" w:rsidRDefault="00A366EE" w:rsidP="00A366EE">
      <w:pPr>
        <w:widowControl w:val="0"/>
        <w:ind w:firstLine="720"/>
        <w:jc w:val="both"/>
        <w:rPr>
          <w:sz w:val="28"/>
          <w:szCs w:val="28"/>
          <w:lang w:val="kk-KZ"/>
        </w:rPr>
      </w:pPr>
    </w:p>
    <w:p w:rsidR="00661205" w:rsidRPr="00A74536" w:rsidRDefault="00661205" w:rsidP="008C594B">
      <w:pPr>
        <w:widowControl w:val="0"/>
        <w:jc w:val="center"/>
        <w:rPr>
          <w:b/>
          <w:sz w:val="28"/>
          <w:szCs w:val="28"/>
          <w:lang w:val="kk-KZ"/>
        </w:rPr>
      </w:pPr>
      <w:r w:rsidRPr="00A74536">
        <w:rPr>
          <w:b/>
          <w:sz w:val="28"/>
          <w:szCs w:val="28"/>
          <w:lang w:val="kk-KZ"/>
        </w:rPr>
        <w:t>5</w:t>
      </w:r>
      <w:r w:rsidR="008C594B">
        <w:rPr>
          <w:b/>
          <w:sz w:val="28"/>
          <w:szCs w:val="28"/>
          <w:lang w:val="kk-KZ"/>
        </w:rPr>
        <w:t>-тарау</w:t>
      </w:r>
      <w:r w:rsidRPr="00A74536">
        <w:rPr>
          <w:b/>
          <w:sz w:val="28"/>
          <w:szCs w:val="28"/>
          <w:lang w:val="kk-KZ"/>
        </w:rPr>
        <w:t>. Өнiмдi бөлу бойынша Қазақстан Республикасының үлесі</w:t>
      </w:r>
      <w:r w:rsidR="00696831" w:rsidRPr="00A74536">
        <w:rPr>
          <w:b/>
          <w:sz w:val="28"/>
          <w:szCs w:val="28"/>
          <w:lang w:val="kk-KZ"/>
        </w:rPr>
        <w:t xml:space="preserve"> </w:t>
      </w:r>
      <w:r w:rsidR="00696831" w:rsidRPr="00A74536">
        <w:rPr>
          <w:sz w:val="28"/>
          <w:szCs w:val="28"/>
          <w:lang w:val="kk-KZ"/>
        </w:rPr>
        <w:t xml:space="preserve">– </w:t>
      </w:r>
      <w:r w:rsidR="00424A41" w:rsidRPr="00A74536">
        <w:rPr>
          <w:sz w:val="28"/>
          <w:szCs w:val="28"/>
          <w:lang w:val="kk-KZ"/>
        </w:rPr>
        <w:br w:type="textWrapping" w:clear="all"/>
      </w:r>
      <w:r w:rsidR="00696831" w:rsidRPr="00A74536">
        <w:rPr>
          <w:b/>
          <w:sz w:val="28"/>
          <w:szCs w:val="28"/>
          <w:lang w:val="kk-KZ"/>
        </w:rPr>
        <w:t>500.03-ныса</w:t>
      </w:r>
      <w:r w:rsidR="00424A41" w:rsidRPr="00A74536">
        <w:rPr>
          <w:b/>
          <w:sz w:val="28"/>
          <w:szCs w:val="28"/>
          <w:lang w:val="kk-KZ"/>
        </w:rPr>
        <w:t>нын</w:t>
      </w:r>
      <w:r w:rsidR="00696831" w:rsidRPr="00A74536">
        <w:rPr>
          <w:b/>
          <w:sz w:val="28"/>
          <w:szCs w:val="28"/>
          <w:lang w:val="kk-KZ"/>
        </w:rPr>
        <w:t xml:space="preserve"> жасау </w:t>
      </w:r>
    </w:p>
    <w:p w:rsidR="00661205" w:rsidRPr="00A74536" w:rsidRDefault="00661205" w:rsidP="00A366EE">
      <w:pPr>
        <w:widowControl w:val="0"/>
        <w:ind w:firstLine="720"/>
        <w:jc w:val="both"/>
        <w:rPr>
          <w:sz w:val="28"/>
          <w:szCs w:val="28"/>
          <w:lang w:val="kk-KZ"/>
        </w:rPr>
      </w:pPr>
    </w:p>
    <w:p w:rsidR="005C6F55" w:rsidRPr="00365EA3" w:rsidRDefault="00661205" w:rsidP="008C594B">
      <w:pPr>
        <w:widowControl w:val="0"/>
        <w:numPr>
          <w:ilvl w:val="0"/>
          <w:numId w:val="3"/>
        </w:numPr>
        <w:tabs>
          <w:tab w:val="left" w:pos="1134"/>
        </w:tabs>
        <w:ind w:left="0" w:firstLine="709"/>
        <w:jc w:val="both"/>
        <w:rPr>
          <w:sz w:val="28"/>
          <w:szCs w:val="28"/>
          <w:lang w:val="kk-KZ"/>
        </w:rPr>
      </w:pPr>
      <w:r w:rsidRPr="00365EA3">
        <w:rPr>
          <w:sz w:val="28"/>
          <w:szCs w:val="28"/>
          <w:lang w:val="kk-KZ"/>
        </w:rPr>
        <w:t>500.03</w:t>
      </w:r>
      <w:r w:rsidR="00424A41" w:rsidRPr="00365EA3">
        <w:rPr>
          <w:sz w:val="28"/>
          <w:szCs w:val="28"/>
          <w:lang w:val="kk-KZ"/>
        </w:rPr>
        <w:t>-</w:t>
      </w:r>
      <w:r w:rsidR="005C6F55" w:rsidRPr="00365EA3">
        <w:rPr>
          <w:sz w:val="28"/>
          <w:szCs w:val="28"/>
          <w:lang w:val="kk-KZ"/>
        </w:rPr>
        <w:t>нысан</w:t>
      </w:r>
      <w:r w:rsidR="00EE1FB3" w:rsidRPr="00365EA3">
        <w:rPr>
          <w:sz w:val="28"/>
          <w:szCs w:val="28"/>
          <w:lang w:val="kk-KZ"/>
        </w:rPr>
        <w:t>ы</w:t>
      </w:r>
      <w:r w:rsidR="005C6F55" w:rsidRPr="00365EA3">
        <w:rPr>
          <w:sz w:val="28"/>
          <w:szCs w:val="28"/>
          <w:lang w:val="kk-KZ"/>
        </w:rPr>
        <w:t xml:space="preserve"> </w:t>
      </w:r>
      <w:r w:rsidR="005C6F55" w:rsidRPr="00365EA3">
        <w:rPr>
          <w:rStyle w:val="s0"/>
          <w:color w:val="auto"/>
          <w:sz w:val="28"/>
          <w:szCs w:val="28"/>
          <w:lang w:val="kk-KZ"/>
        </w:rPr>
        <w:t>өнімді бөлу бойынша Қазақстан Республикасының үлесін есептеуге арналған</w:t>
      </w:r>
      <w:r w:rsidR="00365EA3" w:rsidRPr="00365EA3">
        <w:rPr>
          <w:rStyle w:val="s0"/>
          <w:color w:val="auto"/>
          <w:sz w:val="28"/>
          <w:szCs w:val="28"/>
          <w:lang w:val="kk-KZ"/>
        </w:rPr>
        <w:t xml:space="preserve">. Нысан </w:t>
      </w:r>
      <w:r w:rsidR="00365EA3" w:rsidRPr="00365EA3">
        <w:rPr>
          <w:sz w:val="28"/>
          <w:szCs w:val="28"/>
          <w:lang w:val="kk-KZ"/>
        </w:rPr>
        <w:t>Жер қойнауын пайдалану</w:t>
      </w:r>
      <w:r w:rsidR="00DE5C42">
        <w:rPr>
          <w:sz w:val="28"/>
          <w:szCs w:val="28"/>
          <w:lang w:val="kk-KZ"/>
        </w:rPr>
        <w:t>ға арналған</w:t>
      </w:r>
      <w:r w:rsidR="00365EA3" w:rsidRPr="00365EA3">
        <w:rPr>
          <w:sz w:val="28"/>
          <w:szCs w:val="28"/>
          <w:lang w:val="kk-KZ"/>
        </w:rPr>
        <w:t xml:space="preserve"> келісімшартын </w:t>
      </w:r>
      <w:r w:rsidR="005C6F55" w:rsidRPr="00365EA3">
        <w:rPr>
          <w:rStyle w:val="s0"/>
          <w:color w:val="auto"/>
          <w:sz w:val="28"/>
          <w:szCs w:val="28"/>
          <w:lang w:val="kk-KZ"/>
        </w:rPr>
        <w:t>жасасқан жер қойнауын пайдаланушылар</w:t>
      </w:r>
      <w:r w:rsidR="00E11F0B" w:rsidRPr="00365EA3">
        <w:rPr>
          <w:rStyle w:val="s0"/>
          <w:color w:val="auto"/>
          <w:sz w:val="28"/>
          <w:szCs w:val="28"/>
          <w:lang w:val="kk-KZ"/>
        </w:rPr>
        <w:t>мен</w:t>
      </w:r>
      <w:r w:rsidR="005C6F55" w:rsidRPr="00365EA3">
        <w:rPr>
          <w:rStyle w:val="s0"/>
          <w:color w:val="auto"/>
          <w:sz w:val="28"/>
          <w:szCs w:val="28"/>
          <w:lang w:val="kk-KZ"/>
        </w:rPr>
        <w:t xml:space="preserve"> жаса</w:t>
      </w:r>
      <w:r w:rsidR="00E11F0B" w:rsidRPr="00365EA3">
        <w:rPr>
          <w:rStyle w:val="s0"/>
          <w:color w:val="auto"/>
          <w:sz w:val="28"/>
          <w:szCs w:val="28"/>
          <w:lang w:val="kk-KZ"/>
        </w:rPr>
        <w:t>лады</w:t>
      </w:r>
      <w:r w:rsidR="005C6F55" w:rsidRPr="00365EA3">
        <w:rPr>
          <w:rStyle w:val="s0"/>
          <w:color w:val="auto"/>
          <w:sz w:val="28"/>
          <w:szCs w:val="28"/>
          <w:lang w:val="kk-KZ"/>
        </w:rPr>
        <w:t>.</w:t>
      </w:r>
      <w:r w:rsidR="005C6F55" w:rsidRPr="00365EA3">
        <w:rPr>
          <w:sz w:val="28"/>
          <w:szCs w:val="28"/>
          <w:lang w:val="kk-KZ"/>
        </w:rPr>
        <w:t xml:space="preserve"> </w:t>
      </w:r>
      <w:bookmarkStart w:id="6" w:name="SUB1100"/>
      <w:bookmarkEnd w:id="6"/>
    </w:p>
    <w:p w:rsidR="00661205" w:rsidRPr="009569CD" w:rsidRDefault="00661205" w:rsidP="008C594B">
      <w:pPr>
        <w:widowControl w:val="0"/>
        <w:numPr>
          <w:ilvl w:val="0"/>
          <w:numId w:val="3"/>
        </w:numPr>
        <w:tabs>
          <w:tab w:val="left" w:pos="1134"/>
        </w:tabs>
        <w:ind w:left="0" w:firstLine="709"/>
        <w:jc w:val="both"/>
        <w:rPr>
          <w:sz w:val="28"/>
          <w:szCs w:val="28"/>
          <w:lang w:val="kk-KZ"/>
        </w:rPr>
      </w:pPr>
      <w:r w:rsidRPr="009569CD">
        <w:rPr>
          <w:sz w:val="28"/>
          <w:szCs w:val="28"/>
          <w:lang w:val="kk-KZ"/>
        </w:rPr>
        <w:t>«2004 жыл</w:t>
      </w:r>
      <w:r w:rsidR="00EE1FB3" w:rsidRPr="009569CD">
        <w:rPr>
          <w:sz w:val="28"/>
          <w:szCs w:val="28"/>
          <w:lang w:val="kk-KZ"/>
        </w:rPr>
        <w:t>ғы</w:t>
      </w:r>
      <w:r w:rsidRPr="009569CD">
        <w:rPr>
          <w:sz w:val="28"/>
          <w:szCs w:val="28"/>
          <w:lang w:val="kk-KZ"/>
        </w:rPr>
        <w:t xml:space="preserve"> 1 қаңтар</w:t>
      </w:r>
      <w:r w:rsidR="00EE1FB3" w:rsidRPr="009569CD">
        <w:rPr>
          <w:sz w:val="28"/>
          <w:szCs w:val="28"/>
          <w:lang w:val="kk-KZ"/>
        </w:rPr>
        <w:t>ға</w:t>
      </w:r>
      <w:r w:rsidRPr="009569CD">
        <w:rPr>
          <w:sz w:val="28"/>
          <w:szCs w:val="28"/>
          <w:lang w:val="kk-KZ"/>
        </w:rPr>
        <w:t xml:space="preserve"> дейін жасасқан жер қойнауын пайдалану келісімшарттар</w:t>
      </w:r>
      <w:r w:rsidR="00E11F0B" w:rsidRPr="009569CD">
        <w:rPr>
          <w:sz w:val="28"/>
          <w:szCs w:val="28"/>
          <w:lang w:val="kk-KZ"/>
        </w:rPr>
        <w:t>ы</w:t>
      </w:r>
      <w:r w:rsidRPr="009569CD">
        <w:rPr>
          <w:sz w:val="28"/>
          <w:szCs w:val="28"/>
          <w:lang w:val="kk-KZ"/>
        </w:rPr>
        <w:t xml:space="preserve"> бойынша өнімді бөлу бойынша Қазақстан Республикасының үлесін есептеу» </w:t>
      </w:r>
      <w:r w:rsidR="00191A8A" w:rsidRPr="009569CD">
        <w:rPr>
          <w:color w:val="000000"/>
          <w:sz w:val="28"/>
          <w:szCs w:val="28"/>
          <w:lang w:val="kk-KZ"/>
        </w:rPr>
        <w:t>бөлім</w:t>
      </w:r>
      <w:r w:rsidR="00E11F0B" w:rsidRPr="009569CD">
        <w:rPr>
          <w:color w:val="000000"/>
          <w:sz w:val="28"/>
          <w:szCs w:val="28"/>
          <w:lang w:val="kk-KZ"/>
        </w:rPr>
        <w:t>ін</w:t>
      </w:r>
      <w:r w:rsidR="00191A8A" w:rsidRPr="009569CD">
        <w:rPr>
          <w:color w:val="000000"/>
          <w:sz w:val="28"/>
          <w:szCs w:val="28"/>
          <w:lang w:val="kk-KZ"/>
        </w:rPr>
        <w:t>де</w:t>
      </w:r>
      <w:r w:rsidRPr="009569CD">
        <w:rPr>
          <w:sz w:val="28"/>
          <w:szCs w:val="28"/>
          <w:lang w:val="kk-KZ"/>
        </w:rPr>
        <w:t>:</w:t>
      </w:r>
    </w:p>
    <w:p w:rsidR="00661205" w:rsidRPr="009A487B" w:rsidRDefault="00661205" w:rsidP="00A366EE">
      <w:pPr>
        <w:widowControl w:val="0"/>
        <w:ind w:firstLine="720"/>
        <w:jc w:val="both"/>
        <w:rPr>
          <w:sz w:val="28"/>
          <w:szCs w:val="28"/>
          <w:lang w:val="kk-KZ"/>
        </w:rPr>
      </w:pPr>
      <w:r w:rsidRPr="009569CD">
        <w:rPr>
          <w:sz w:val="28"/>
          <w:szCs w:val="28"/>
          <w:lang w:val="kk-KZ"/>
        </w:rPr>
        <w:t>1) 500.03.001</w:t>
      </w:r>
      <w:r w:rsidR="00BA715A" w:rsidRPr="009569CD">
        <w:rPr>
          <w:sz w:val="28"/>
          <w:szCs w:val="28"/>
          <w:lang w:val="kk-KZ"/>
        </w:rPr>
        <w:t xml:space="preserve"> жол</w:t>
      </w:r>
      <w:r w:rsidR="00E11F0B" w:rsidRPr="009569CD">
        <w:rPr>
          <w:sz w:val="28"/>
          <w:szCs w:val="28"/>
          <w:lang w:val="kk-KZ"/>
        </w:rPr>
        <w:t>ын</w:t>
      </w:r>
      <w:r w:rsidR="00BA715A" w:rsidRPr="009569CD">
        <w:rPr>
          <w:sz w:val="28"/>
          <w:szCs w:val="28"/>
          <w:lang w:val="kk-KZ"/>
        </w:rPr>
        <w:t>да</w:t>
      </w:r>
      <w:r w:rsidRPr="009569CD">
        <w:rPr>
          <w:sz w:val="28"/>
          <w:szCs w:val="28"/>
          <w:lang w:val="kk-KZ"/>
        </w:rPr>
        <w:t xml:space="preserve"> салық кезеңі</w:t>
      </w:r>
      <w:r w:rsidR="00E11F0B" w:rsidRPr="009569CD">
        <w:rPr>
          <w:sz w:val="28"/>
          <w:szCs w:val="28"/>
          <w:lang w:val="kk-KZ"/>
        </w:rPr>
        <w:t xml:space="preserve"> ішінде</w:t>
      </w:r>
      <w:r w:rsidRPr="009569CD">
        <w:rPr>
          <w:sz w:val="28"/>
          <w:szCs w:val="28"/>
          <w:lang w:val="kk-KZ"/>
        </w:rPr>
        <w:t xml:space="preserve"> өндірілген өнімнің жалпы көлемі көрсетіледі. Егер өндірілген өнімнің жалпы көлемі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сәйкес өнімді бөлу бойынша Қазақстан Республикасының үлесін есептеу үшін база болып табылған жағдайда, осы жол жер қойнауын пайдаланушылар</w:t>
      </w:r>
      <w:r w:rsidR="00D07D46" w:rsidRPr="009569CD">
        <w:rPr>
          <w:sz w:val="28"/>
          <w:szCs w:val="28"/>
          <w:lang w:val="kk-KZ"/>
        </w:rPr>
        <w:t>мен</w:t>
      </w:r>
      <w:r w:rsidRPr="009569CD">
        <w:rPr>
          <w:sz w:val="28"/>
          <w:szCs w:val="28"/>
          <w:lang w:val="kk-KZ"/>
        </w:rPr>
        <w:t xml:space="preserve"> толтыр</w:t>
      </w:r>
      <w:r w:rsidR="00D07D46" w:rsidRPr="009569CD">
        <w:rPr>
          <w:sz w:val="28"/>
          <w:szCs w:val="28"/>
          <w:lang w:val="kk-KZ"/>
        </w:rPr>
        <w:t>ыла</w:t>
      </w:r>
      <w:r w:rsidRPr="009569CD">
        <w:rPr>
          <w:sz w:val="28"/>
          <w:szCs w:val="28"/>
          <w:lang w:val="kk-KZ"/>
        </w:rPr>
        <w:t>ды;</w:t>
      </w:r>
    </w:p>
    <w:p w:rsidR="00661205" w:rsidRPr="009A487B" w:rsidRDefault="00661205" w:rsidP="00A366EE">
      <w:pPr>
        <w:widowControl w:val="0"/>
        <w:ind w:firstLine="720"/>
        <w:jc w:val="both"/>
        <w:rPr>
          <w:sz w:val="28"/>
          <w:szCs w:val="28"/>
          <w:lang w:val="kk-KZ"/>
        </w:rPr>
      </w:pPr>
      <w:r w:rsidRPr="009569CD">
        <w:rPr>
          <w:sz w:val="28"/>
          <w:szCs w:val="28"/>
          <w:lang w:val="kk-KZ"/>
        </w:rPr>
        <w:t>2) 500.03.002</w:t>
      </w:r>
      <w:r w:rsidR="00BA715A" w:rsidRPr="009569CD">
        <w:rPr>
          <w:sz w:val="28"/>
          <w:szCs w:val="28"/>
          <w:lang w:val="kk-KZ"/>
        </w:rPr>
        <w:t xml:space="preserve"> жол</w:t>
      </w:r>
      <w:r w:rsidR="00CB1E1C" w:rsidRPr="009569CD">
        <w:rPr>
          <w:sz w:val="28"/>
          <w:szCs w:val="28"/>
          <w:lang w:val="kk-KZ"/>
        </w:rPr>
        <w:t>ын</w:t>
      </w:r>
      <w:r w:rsidR="00BA715A" w:rsidRPr="009569CD">
        <w:rPr>
          <w:sz w:val="28"/>
          <w:szCs w:val="28"/>
          <w:lang w:val="kk-KZ"/>
        </w:rPr>
        <w:t>да</w:t>
      </w:r>
      <w:r w:rsidRPr="009569CD">
        <w:rPr>
          <w:sz w:val="28"/>
          <w:szCs w:val="28"/>
          <w:lang w:val="kk-KZ"/>
        </w:rPr>
        <w:t xml:space="preserve"> салық кезеңінде өткізілген өнімнің жалпы көлемі көрсетіледі. Бұл жол жер қойнауын пайдаланушылар</w:t>
      </w:r>
      <w:r w:rsidR="00DC4B94" w:rsidRPr="009569CD">
        <w:rPr>
          <w:sz w:val="28"/>
          <w:szCs w:val="28"/>
          <w:lang w:val="kk-KZ"/>
        </w:rPr>
        <w:t>мен</w:t>
      </w:r>
      <w:r w:rsidRPr="009569CD">
        <w:rPr>
          <w:sz w:val="28"/>
          <w:szCs w:val="28"/>
          <w:lang w:val="kk-KZ"/>
        </w:rPr>
        <w:t xml:space="preserve">, егер өткізілген өнімнің жалпы көлемі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сәйкес өнімді бөлу бойынша Қазақстан Республикасының үлесін есептеу үшін база болып табылған жағдайда толтыр</w:t>
      </w:r>
      <w:r w:rsidR="00DC4B94" w:rsidRPr="009569CD">
        <w:rPr>
          <w:sz w:val="28"/>
          <w:szCs w:val="28"/>
          <w:lang w:val="kk-KZ"/>
        </w:rPr>
        <w:t>ыл</w:t>
      </w:r>
      <w:r w:rsidRPr="009569CD">
        <w:rPr>
          <w:sz w:val="28"/>
          <w:szCs w:val="28"/>
          <w:lang w:val="kk-KZ"/>
        </w:rPr>
        <w:t>ады;</w:t>
      </w:r>
    </w:p>
    <w:p w:rsidR="00661205" w:rsidRPr="009A487B" w:rsidRDefault="00661205" w:rsidP="00A366EE">
      <w:pPr>
        <w:widowControl w:val="0"/>
        <w:ind w:firstLine="720"/>
        <w:jc w:val="both"/>
        <w:rPr>
          <w:sz w:val="28"/>
          <w:szCs w:val="28"/>
          <w:lang w:val="kk-KZ"/>
        </w:rPr>
      </w:pPr>
      <w:r w:rsidRPr="009569CD">
        <w:rPr>
          <w:sz w:val="28"/>
          <w:szCs w:val="28"/>
          <w:lang w:val="kk-KZ"/>
        </w:rPr>
        <w:t>3) 500.03.003</w:t>
      </w:r>
      <w:r w:rsidR="00BA715A" w:rsidRPr="009569CD">
        <w:rPr>
          <w:sz w:val="28"/>
          <w:szCs w:val="28"/>
          <w:lang w:val="kk-KZ"/>
        </w:rPr>
        <w:t xml:space="preserve"> жол</w:t>
      </w:r>
      <w:r w:rsidR="00DC4B94" w:rsidRPr="009569CD">
        <w:rPr>
          <w:sz w:val="28"/>
          <w:szCs w:val="28"/>
          <w:lang w:val="kk-KZ"/>
        </w:rPr>
        <w:t>ын</w:t>
      </w:r>
      <w:r w:rsidR="00BA715A" w:rsidRPr="009569CD">
        <w:rPr>
          <w:sz w:val="28"/>
          <w:szCs w:val="28"/>
          <w:lang w:val="kk-KZ"/>
        </w:rPr>
        <w:t>да</w:t>
      </w:r>
      <w:r w:rsidRPr="009569CD">
        <w:rPr>
          <w:sz w:val="28"/>
          <w:szCs w:val="28"/>
          <w:lang w:val="kk-KZ"/>
        </w:rPr>
        <w:t xml:space="preserve"> өндірілген өнімнің </w:t>
      </w:r>
      <w:r w:rsidR="00DC4B94" w:rsidRPr="009569CD">
        <w:rPr>
          <w:sz w:val="28"/>
          <w:szCs w:val="28"/>
          <w:lang w:val="kk-KZ"/>
        </w:rPr>
        <w:t xml:space="preserve">жалпы </w:t>
      </w:r>
      <w:r w:rsidRPr="009569CD">
        <w:rPr>
          <w:sz w:val="28"/>
          <w:szCs w:val="28"/>
          <w:lang w:val="kk-KZ"/>
        </w:rPr>
        <w:t>құны көрсетіледі. Осы жол жер қойнауын пайдаланушылар</w:t>
      </w:r>
      <w:r w:rsidR="00DC4B94" w:rsidRPr="009569CD">
        <w:rPr>
          <w:sz w:val="28"/>
          <w:szCs w:val="28"/>
          <w:lang w:val="kk-KZ"/>
        </w:rPr>
        <w:t>мен</w:t>
      </w:r>
      <w:r w:rsidRPr="009569CD">
        <w:rPr>
          <w:sz w:val="28"/>
          <w:szCs w:val="28"/>
          <w:lang w:val="kk-KZ"/>
        </w:rPr>
        <w:t xml:space="preserve">, егер өндірілген өнімнің жалпы құны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сәйкес өнімді бөлу бойынша Қазақстан Республикасының үлесін есептеу үшін база болып табылған жағдайда толтыр</w:t>
      </w:r>
      <w:r w:rsidR="00DC4B94" w:rsidRPr="009569CD">
        <w:rPr>
          <w:sz w:val="28"/>
          <w:szCs w:val="28"/>
          <w:lang w:val="kk-KZ"/>
        </w:rPr>
        <w:t>ыл</w:t>
      </w:r>
      <w:r w:rsidRPr="009569CD">
        <w:rPr>
          <w:sz w:val="28"/>
          <w:szCs w:val="28"/>
          <w:lang w:val="kk-KZ"/>
        </w:rPr>
        <w:t>ады;</w:t>
      </w:r>
    </w:p>
    <w:p w:rsidR="00661205" w:rsidRPr="009A487B" w:rsidRDefault="00661205" w:rsidP="00A366EE">
      <w:pPr>
        <w:widowControl w:val="0"/>
        <w:ind w:firstLine="720"/>
        <w:jc w:val="both"/>
        <w:rPr>
          <w:sz w:val="28"/>
          <w:szCs w:val="28"/>
          <w:lang w:val="kk-KZ"/>
        </w:rPr>
      </w:pPr>
      <w:r w:rsidRPr="009569CD">
        <w:rPr>
          <w:sz w:val="28"/>
          <w:szCs w:val="28"/>
          <w:lang w:val="kk-KZ"/>
        </w:rPr>
        <w:t>4) 500.03.004</w:t>
      </w:r>
      <w:r w:rsidR="00BA715A" w:rsidRPr="009569CD">
        <w:rPr>
          <w:sz w:val="28"/>
          <w:szCs w:val="28"/>
          <w:lang w:val="kk-KZ"/>
        </w:rPr>
        <w:t xml:space="preserve"> жол</w:t>
      </w:r>
      <w:r w:rsidR="00DC4B94" w:rsidRPr="009569CD">
        <w:rPr>
          <w:sz w:val="28"/>
          <w:szCs w:val="28"/>
          <w:lang w:val="kk-KZ"/>
        </w:rPr>
        <w:t>ын</w:t>
      </w:r>
      <w:r w:rsidR="00BA715A" w:rsidRPr="009569CD">
        <w:rPr>
          <w:sz w:val="28"/>
          <w:szCs w:val="28"/>
          <w:lang w:val="kk-KZ"/>
        </w:rPr>
        <w:t>да</w:t>
      </w:r>
      <w:r w:rsidRPr="009569CD">
        <w:rPr>
          <w:sz w:val="28"/>
          <w:szCs w:val="28"/>
          <w:lang w:val="kk-KZ"/>
        </w:rPr>
        <w:t xml:space="preserve"> қосылған құн салығы мен акцизді есепке алмағандағы өнімді өткізуден түскен табыс көрсетіледі. Бұл жолға </w:t>
      </w:r>
      <w:r w:rsidR="00D0324B" w:rsidRPr="009569CD">
        <w:rPr>
          <w:sz w:val="28"/>
          <w:szCs w:val="28"/>
          <w:lang w:val="kk-KZ"/>
        </w:rPr>
        <w:t>500.04</w:t>
      </w:r>
      <w:r w:rsidR="005E2D34" w:rsidRPr="009569CD">
        <w:rPr>
          <w:sz w:val="28"/>
          <w:szCs w:val="28"/>
          <w:lang w:val="kk-KZ"/>
        </w:rPr>
        <w:t>-</w:t>
      </w:r>
      <w:r w:rsidR="00D0324B" w:rsidRPr="009569CD">
        <w:rPr>
          <w:sz w:val="28"/>
          <w:szCs w:val="28"/>
          <w:lang w:val="kk-KZ"/>
        </w:rPr>
        <w:t>нысанының Е бағаны 00000001 жолының жиынтық сомасы</w:t>
      </w:r>
      <w:r w:rsidRPr="009569CD">
        <w:rPr>
          <w:sz w:val="28"/>
          <w:szCs w:val="28"/>
          <w:lang w:val="kk-KZ"/>
        </w:rPr>
        <w:t xml:space="preserve"> көшіріледі. Бұл жолды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00D0324B" w:rsidRPr="009569CD">
        <w:rPr>
          <w:sz w:val="28"/>
          <w:szCs w:val="28"/>
          <w:lang w:val="kk-KZ"/>
        </w:rPr>
        <w:t>с</w:t>
      </w:r>
      <w:r w:rsidRPr="009569CD">
        <w:rPr>
          <w:sz w:val="28"/>
          <w:szCs w:val="28"/>
          <w:lang w:val="kk-KZ"/>
        </w:rPr>
        <w:t>әйкес өткізілген өнімнің жалпы көлемі Қазақстан Республикасының үлесін есептеу үшін база болып табылған жағдайда жер қойнауын пайдаланушылар</w:t>
      </w:r>
      <w:r w:rsidR="00D0324B" w:rsidRPr="009569CD">
        <w:rPr>
          <w:sz w:val="28"/>
          <w:szCs w:val="28"/>
          <w:lang w:val="kk-KZ"/>
        </w:rPr>
        <w:t>мен</w:t>
      </w:r>
      <w:r w:rsidRPr="009569CD">
        <w:rPr>
          <w:sz w:val="28"/>
          <w:szCs w:val="28"/>
          <w:lang w:val="kk-KZ"/>
        </w:rPr>
        <w:t xml:space="preserve"> толтыр</w:t>
      </w:r>
      <w:r w:rsidR="00D0324B" w:rsidRPr="009569CD">
        <w:rPr>
          <w:sz w:val="28"/>
          <w:szCs w:val="28"/>
          <w:lang w:val="kk-KZ"/>
        </w:rPr>
        <w:t>ыл</w:t>
      </w:r>
      <w:r w:rsidRPr="009569CD">
        <w:rPr>
          <w:sz w:val="28"/>
          <w:szCs w:val="28"/>
          <w:lang w:val="kk-KZ"/>
        </w:rPr>
        <w:t>ады;</w:t>
      </w:r>
      <w:r w:rsidRPr="009A487B">
        <w:rPr>
          <w:sz w:val="28"/>
          <w:szCs w:val="28"/>
          <w:lang w:val="kk-KZ"/>
        </w:rPr>
        <w:t xml:space="preserve"> </w:t>
      </w:r>
    </w:p>
    <w:p w:rsidR="00661205" w:rsidRPr="009A487B" w:rsidRDefault="00661205" w:rsidP="00A366EE">
      <w:pPr>
        <w:widowControl w:val="0"/>
        <w:ind w:firstLine="720"/>
        <w:jc w:val="both"/>
        <w:rPr>
          <w:sz w:val="28"/>
          <w:szCs w:val="28"/>
          <w:lang w:val="kk-KZ"/>
        </w:rPr>
      </w:pPr>
      <w:r w:rsidRPr="009569CD">
        <w:rPr>
          <w:sz w:val="28"/>
          <w:szCs w:val="28"/>
          <w:lang w:val="kk-KZ"/>
        </w:rPr>
        <w:t>5) 500.03.005</w:t>
      </w:r>
      <w:r w:rsidR="005E2D34" w:rsidRPr="009569CD">
        <w:rPr>
          <w:sz w:val="28"/>
          <w:szCs w:val="28"/>
          <w:lang w:val="kk-KZ"/>
        </w:rPr>
        <w:t xml:space="preserve"> </w:t>
      </w:r>
      <w:r w:rsidR="00BA715A" w:rsidRPr="009569CD">
        <w:rPr>
          <w:sz w:val="28"/>
          <w:szCs w:val="28"/>
          <w:lang w:val="kk-KZ"/>
        </w:rPr>
        <w:t>жол</w:t>
      </w:r>
      <w:r w:rsidR="005E2D34" w:rsidRPr="009569CD">
        <w:rPr>
          <w:sz w:val="28"/>
          <w:szCs w:val="28"/>
          <w:lang w:val="kk-KZ"/>
        </w:rPr>
        <w:t>ын</w:t>
      </w:r>
      <w:r w:rsidR="00BA715A" w:rsidRPr="009569CD">
        <w:rPr>
          <w:sz w:val="28"/>
          <w:szCs w:val="28"/>
          <w:lang w:val="kk-KZ"/>
        </w:rPr>
        <w:t>да</w:t>
      </w:r>
      <w:r w:rsidRPr="009569CD">
        <w:rPr>
          <w:sz w:val="28"/>
          <w:szCs w:val="28"/>
          <w:lang w:val="kk-KZ"/>
        </w:rPr>
        <w:t xml:space="preserve"> өнімді сатумен байланысты шығындар көрсетіледі, егер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сәйкес аталған шығындар өтем</w:t>
      </w:r>
      <w:r w:rsidR="00504C6C" w:rsidRPr="009569CD">
        <w:rPr>
          <w:sz w:val="28"/>
          <w:szCs w:val="28"/>
          <w:lang w:val="kk-KZ"/>
        </w:rPr>
        <w:t>дік</w:t>
      </w:r>
      <w:r w:rsidRPr="009569CD">
        <w:rPr>
          <w:sz w:val="28"/>
          <w:szCs w:val="28"/>
          <w:lang w:val="kk-KZ"/>
        </w:rPr>
        <w:t xml:space="preserve"> және пайдалыға бөлуге жататын болса, өнімнің құнын айқындау кезінде есепке алынады. </w:t>
      </w:r>
      <w:r w:rsidR="005E2D34" w:rsidRPr="009569CD">
        <w:rPr>
          <w:sz w:val="28"/>
          <w:szCs w:val="28"/>
          <w:lang w:val="kk-KZ"/>
        </w:rPr>
        <w:t xml:space="preserve">Бұл </w:t>
      </w:r>
      <w:r w:rsidRPr="009569CD">
        <w:rPr>
          <w:sz w:val="28"/>
          <w:szCs w:val="28"/>
          <w:lang w:val="kk-KZ"/>
        </w:rPr>
        <w:t>жолға 500.05</w:t>
      </w:r>
      <w:r w:rsidR="005B2403" w:rsidRPr="009569CD">
        <w:rPr>
          <w:sz w:val="28"/>
          <w:szCs w:val="28"/>
          <w:lang w:val="kk-KZ"/>
        </w:rPr>
        <w:t>-</w:t>
      </w:r>
      <w:r w:rsidR="005E2D34" w:rsidRPr="009569CD">
        <w:rPr>
          <w:sz w:val="28"/>
          <w:szCs w:val="28"/>
          <w:lang w:val="kk-KZ"/>
        </w:rPr>
        <w:t xml:space="preserve">нысанының </w:t>
      </w:r>
      <w:r w:rsidRPr="009569CD">
        <w:rPr>
          <w:sz w:val="28"/>
          <w:szCs w:val="28"/>
          <w:lang w:val="kk-KZ"/>
        </w:rPr>
        <w:t>С бағаны</w:t>
      </w:r>
      <w:r w:rsidR="005E2D34" w:rsidRPr="009569CD">
        <w:rPr>
          <w:sz w:val="28"/>
          <w:szCs w:val="28"/>
          <w:lang w:val="kk-KZ"/>
        </w:rPr>
        <w:t xml:space="preserve"> 00000001 жолының </w:t>
      </w:r>
      <w:r w:rsidRPr="009569CD">
        <w:rPr>
          <w:sz w:val="28"/>
          <w:szCs w:val="28"/>
          <w:lang w:val="kk-KZ"/>
        </w:rPr>
        <w:t xml:space="preserve">жиынтық </w:t>
      </w:r>
      <w:r w:rsidR="005E2D34" w:rsidRPr="009569CD">
        <w:rPr>
          <w:sz w:val="28"/>
          <w:szCs w:val="28"/>
          <w:lang w:val="kk-KZ"/>
        </w:rPr>
        <w:t>сомасы</w:t>
      </w:r>
      <w:r w:rsidRPr="009569CD">
        <w:rPr>
          <w:sz w:val="28"/>
          <w:szCs w:val="28"/>
          <w:lang w:val="kk-KZ"/>
        </w:rPr>
        <w:t xml:space="preserve"> кө</w:t>
      </w:r>
      <w:r w:rsidR="005E2D34" w:rsidRPr="009569CD">
        <w:rPr>
          <w:sz w:val="28"/>
          <w:szCs w:val="28"/>
          <w:lang w:val="kk-KZ"/>
        </w:rPr>
        <w:t>шіріледі</w:t>
      </w:r>
      <w:r w:rsidRPr="009569CD">
        <w:rPr>
          <w:sz w:val="28"/>
          <w:szCs w:val="28"/>
          <w:lang w:val="kk-KZ"/>
        </w:rPr>
        <w:t>;</w:t>
      </w:r>
    </w:p>
    <w:p w:rsidR="00661205" w:rsidRPr="009A487B" w:rsidRDefault="00661205" w:rsidP="00A366EE">
      <w:pPr>
        <w:widowControl w:val="0"/>
        <w:ind w:firstLine="720"/>
        <w:jc w:val="both"/>
        <w:rPr>
          <w:sz w:val="28"/>
          <w:szCs w:val="28"/>
          <w:lang w:val="kk-KZ"/>
        </w:rPr>
      </w:pPr>
      <w:r w:rsidRPr="009569CD">
        <w:rPr>
          <w:sz w:val="28"/>
          <w:szCs w:val="28"/>
          <w:lang w:val="kk-KZ"/>
        </w:rPr>
        <w:t>6) 500.03.006</w:t>
      </w:r>
      <w:r w:rsidR="00BA715A" w:rsidRPr="009569CD">
        <w:rPr>
          <w:sz w:val="28"/>
          <w:szCs w:val="28"/>
          <w:lang w:val="kk-KZ"/>
        </w:rPr>
        <w:t xml:space="preserve"> жол</w:t>
      </w:r>
      <w:r w:rsidR="00FF6A96" w:rsidRPr="009569CD">
        <w:rPr>
          <w:sz w:val="28"/>
          <w:szCs w:val="28"/>
          <w:lang w:val="kk-KZ"/>
        </w:rPr>
        <w:t>ын</w:t>
      </w:r>
      <w:r w:rsidR="00BA715A" w:rsidRPr="009569CD">
        <w:rPr>
          <w:sz w:val="28"/>
          <w:szCs w:val="28"/>
          <w:lang w:val="kk-KZ"/>
        </w:rPr>
        <w:t>да</w:t>
      </w:r>
      <w:r w:rsidRPr="009569CD">
        <w:rPr>
          <w:sz w:val="28"/>
          <w:szCs w:val="28"/>
          <w:lang w:val="kk-KZ"/>
        </w:rPr>
        <w:t xml:space="preserve">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 xml:space="preserve">сәйкес салық кезеңі </w:t>
      </w:r>
      <w:r w:rsidR="00FF6A96" w:rsidRPr="009569CD">
        <w:rPr>
          <w:sz w:val="28"/>
          <w:szCs w:val="28"/>
          <w:lang w:val="kk-KZ"/>
        </w:rPr>
        <w:t>ішінде</w:t>
      </w:r>
      <w:r w:rsidRPr="009569CD">
        <w:rPr>
          <w:sz w:val="28"/>
          <w:szCs w:val="28"/>
          <w:lang w:val="kk-KZ"/>
        </w:rPr>
        <w:t xml:space="preserve"> роялтидің нақты төленген сомасы </w:t>
      </w:r>
      <w:r w:rsidRPr="009569CD">
        <w:rPr>
          <w:sz w:val="28"/>
          <w:szCs w:val="28"/>
          <w:lang w:val="kk-KZ"/>
        </w:rPr>
        <w:lastRenderedPageBreak/>
        <w:t>көрсетіледі</w:t>
      </w:r>
      <w:r w:rsidR="00FF6A96" w:rsidRPr="009569CD">
        <w:rPr>
          <w:sz w:val="28"/>
          <w:szCs w:val="28"/>
          <w:lang w:val="kk-KZ"/>
        </w:rPr>
        <w:t>;</w:t>
      </w:r>
    </w:p>
    <w:p w:rsidR="00661205" w:rsidRPr="009A487B" w:rsidRDefault="00661205" w:rsidP="00A366EE">
      <w:pPr>
        <w:widowControl w:val="0"/>
        <w:ind w:firstLine="720"/>
        <w:jc w:val="both"/>
        <w:rPr>
          <w:sz w:val="28"/>
          <w:szCs w:val="28"/>
          <w:lang w:val="kk-KZ"/>
        </w:rPr>
      </w:pPr>
      <w:r w:rsidRPr="009569CD">
        <w:rPr>
          <w:sz w:val="28"/>
          <w:szCs w:val="28"/>
          <w:lang w:val="kk-KZ"/>
        </w:rPr>
        <w:t>7) 500.03.007</w:t>
      </w:r>
      <w:r w:rsidR="00BA715A" w:rsidRPr="009569CD">
        <w:rPr>
          <w:sz w:val="28"/>
          <w:szCs w:val="28"/>
          <w:lang w:val="kk-KZ"/>
        </w:rPr>
        <w:t xml:space="preserve"> жол</w:t>
      </w:r>
      <w:r w:rsidR="00FF6A96" w:rsidRPr="009569CD">
        <w:rPr>
          <w:sz w:val="28"/>
          <w:szCs w:val="28"/>
          <w:lang w:val="kk-KZ"/>
        </w:rPr>
        <w:t>ын</w:t>
      </w:r>
      <w:r w:rsidR="00BA715A" w:rsidRPr="009569CD">
        <w:rPr>
          <w:sz w:val="28"/>
          <w:szCs w:val="28"/>
          <w:lang w:val="kk-KZ"/>
        </w:rPr>
        <w:t>да</w:t>
      </w:r>
      <w:r w:rsidRPr="009569CD">
        <w:rPr>
          <w:sz w:val="28"/>
          <w:szCs w:val="28"/>
          <w:lang w:val="kk-KZ"/>
        </w:rPr>
        <w:t xml:space="preserve">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сәйкес айқындалған өтемдік және пайдалыға бөлуге жататын өнімнің жалпы құны көрсетіледі;</w:t>
      </w:r>
      <w:r w:rsidRPr="009A487B">
        <w:rPr>
          <w:sz w:val="28"/>
          <w:szCs w:val="28"/>
          <w:lang w:val="kk-KZ"/>
        </w:rPr>
        <w:t xml:space="preserve"> </w:t>
      </w:r>
    </w:p>
    <w:p w:rsidR="00661205" w:rsidRPr="009A487B" w:rsidRDefault="00661205" w:rsidP="00A366EE">
      <w:pPr>
        <w:widowControl w:val="0"/>
        <w:ind w:firstLine="720"/>
        <w:jc w:val="both"/>
        <w:rPr>
          <w:sz w:val="28"/>
          <w:szCs w:val="28"/>
          <w:lang w:val="kk-KZ"/>
        </w:rPr>
      </w:pPr>
      <w:r w:rsidRPr="009569CD">
        <w:rPr>
          <w:sz w:val="28"/>
          <w:szCs w:val="28"/>
          <w:lang w:val="kk-KZ"/>
        </w:rPr>
        <w:t>8) 500.03.008</w:t>
      </w:r>
      <w:r w:rsidR="00BA715A" w:rsidRPr="009569CD">
        <w:rPr>
          <w:sz w:val="28"/>
          <w:szCs w:val="28"/>
          <w:lang w:val="kk-KZ"/>
        </w:rPr>
        <w:t xml:space="preserve"> жол</w:t>
      </w:r>
      <w:r w:rsidR="00AB2C20" w:rsidRPr="009569CD">
        <w:rPr>
          <w:sz w:val="28"/>
          <w:szCs w:val="28"/>
          <w:lang w:val="kk-KZ"/>
        </w:rPr>
        <w:t>ын</w:t>
      </w:r>
      <w:r w:rsidR="00BA715A" w:rsidRPr="009569CD">
        <w:rPr>
          <w:sz w:val="28"/>
          <w:szCs w:val="28"/>
          <w:lang w:val="kk-KZ"/>
        </w:rPr>
        <w:t>да</w:t>
      </w:r>
      <w:r w:rsidRPr="009569CD">
        <w:rPr>
          <w:sz w:val="28"/>
          <w:szCs w:val="28"/>
          <w:lang w:val="kk-KZ"/>
        </w:rPr>
        <w:t xml:space="preserve"> Трансферттік баға белгілеу </w:t>
      </w:r>
      <w:r w:rsidR="00581641" w:rsidRPr="009569CD">
        <w:rPr>
          <w:sz w:val="28"/>
          <w:szCs w:val="28"/>
          <w:lang w:val="kk-KZ"/>
        </w:rPr>
        <w:t xml:space="preserve">туралы </w:t>
      </w:r>
      <w:r w:rsidR="00DE5C42">
        <w:rPr>
          <w:sz w:val="28"/>
          <w:szCs w:val="28"/>
          <w:lang w:val="kk-KZ"/>
        </w:rPr>
        <w:t>з</w:t>
      </w:r>
      <w:r w:rsidR="00581641" w:rsidRPr="009569CD">
        <w:rPr>
          <w:sz w:val="28"/>
          <w:szCs w:val="28"/>
          <w:lang w:val="kk-KZ"/>
        </w:rPr>
        <w:t>аң</w:t>
      </w:r>
      <w:r w:rsidRPr="009569CD">
        <w:rPr>
          <w:sz w:val="28"/>
          <w:szCs w:val="28"/>
          <w:lang w:val="kk-KZ"/>
        </w:rPr>
        <w:t>ына сәйкес айқындалған өтемдік және пайдалыға бөлуге жататын өнім құнының ауытқу сомасы көрсетіледі;</w:t>
      </w:r>
    </w:p>
    <w:p w:rsidR="00661205" w:rsidRPr="009A487B" w:rsidRDefault="00661205" w:rsidP="00A366EE">
      <w:pPr>
        <w:widowControl w:val="0"/>
        <w:ind w:firstLine="720"/>
        <w:jc w:val="both"/>
        <w:rPr>
          <w:sz w:val="28"/>
          <w:szCs w:val="28"/>
          <w:lang w:val="kk-KZ"/>
        </w:rPr>
      </w:pPr>
      <w:r w:rsidRPr="009569CD">
        <w:rPr>
          <w:sz w:val="28"/>
          <w:szCs w:val="28"/>
          <w:lang w:val="kk-KZ"/>
        </w:rPr>
        <w:t>9) 500.03.009</w:t>
      </w:r>
      <w:r w:rsidR="00BA715A" w:rsidRPr="009569CD">
        <w:rPr>
          <w:sz w:val="28"/>
          <w:szCs w:val="28"/>
          <w:lang w:val="kk-KZ"/>
        </w:rPr>
        <w:t xml:space="preserve"> жол</w:t>
      </w:r>
      <w:r w:rsidR="003A3370" w:rsidRPr="009569CD">
        <w:rPr>
          <w:sz w:val="28"/>
          <w:szCs w:val="28"/>
          <w:lang w:val="kk-KZ"/>
        </w:rPr>
        <w:t>ын</w:t>
      </w:r>
      <w:r w:rsidR="00BA715A" w:rsidRPr="009569CD">
        <w:rPr>
          <w:sz w:val="28"/>
          <w:szCs w:val="28"/>
          <w:lang w:val="kk-KZ"/>
        </w:rPr>
        <w:t>да</w:t>
      </w:r>
      <w:r w:rsidRPr="009569CD">
        <w:rPr>
          <w:sz w:val="28"/>
          <w:szCs w:val="28"/>
          <w:lang w:val="kk-KZ"/>
        </w:rPr>
        <w:t xml:space="preserve"> Трансферттік баға белгілеу </w:t>
      </w:r>
      <w:r w:rsidR="00581641" w:rsidRPr="009569CD">
        <w:rPr>
          <w:sz w:val="28"/>
          <w:szCs w:val="28"/>
          <w:lang w:val="kk-KZ"/>
        </w:rPr>
        <w:t xml:space="preserve">туралы </w:t>
      </w:r>
      <w:r w:rsidR="00DE5C42">
        <w:rPr>
          <w:sz w:val="28"/>
          <w:szCs w:val="28"/>
          <w:lang w:val="kk-KZ"/>
        </w:rPr>
        <w:t>з</w:t>
      </w:r>
      <w:r w:rsidR="00581641" w:rsidRPr="009569CD">
        <w:rPr>
          <w:sz w:val="28"/>
          <w:szCs w:val="28"/>
          <w:lang w:val="kk-KZ"/>
        </w:rPr>
        <w:t>аң</w:t>
      </w:r>
      <w:r w:rsidRPr="009569CD">
        <w:rPr>
          <w:sz w:val="28"/>
          <w:szCs w:val="28"/>
          <w:lang w:val="kk-KZ"/>
        </w:rPr>
        <w:t>ына сәйкес түзету ескеріл</w:t>
      </w:r>
      <w:r w:rsidR="00D92298" w:rsidRPr="009569CD">
        <w:rPr>
          <w:sz w:val="28"/>
          <w:szCs w:val="28"/>
          <w:lang w:val="kk-KZ"/>
        </w:rPr>
        <w:t>ген</w:t>
      </w:r>
      <w:r w:rsidRPr="009569CD">
        <w:rPr>
          <w:sz w:val="28"/>
          <w:szCs w:val="28"/>
          <w:lang w:val="kk-KZ"/>
        </w:rPr>
        <w:t xml:space="preserve">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сәйкес айқындалған өтем</w:t>
      </w:r>
      <w:r w:rsidR="00504C6C" w:rsidRPr="009569CD">
        <w:rPr>
          <w:sz w:val="28"/>
          <w:szCs w:val="28"/>
          <w:lang w:val="kk-KZ"/>
        </w:rPr>
        <w:t>дік</w:t>
      </w:r>
      <w:r w:rsidRPr="009569CD">
        <w:rPr>
          <w:sz w:val="28"/>
          <w:szCs w:val="28"/>
          <w:lang w:val="kk-KZ"/>
        </w:rPr>
        <w:t xml:space="preserve"> және пайдалыға бөлуге жататын өнімнің жалпы құны </w:t>
      </w:r>
      <w:r w:rsidR="009569CD" w:rsidRPr="009569CD">
        <w:rPr>
          <w:sz w:val="28"/>
          <w:szCs w:val="28"/>
          <w:lang w:val="kk-KZ"/>
        </w:rPr>
        <w:t>(500.03.007 және 500.03.008 жолдарының сомасы)</w:t>
      </w:r>
      <w:r w:rsidR="009569CD">
        <w:rPr>
          <w:sz w:val="28"/>
          <w:szCs w:val="28"/>
          <w:lang w:val="kk-KZ"/>
        </w:rPr>
        <w:t xml:space="preserve"> </w:t>
      </w:r>
      <w:r w:rsidRPr="009569CD">
        <w:rPr>
          <w:sz w:val="28"/>
          <w:szCs w:val="28"/>
          <w:lang w:val="kk-KZ"/>
        </w:rPr>
        <w:t>көрсетіледі;</w:t>
      </w:r>
    </w:p>
    <w:p w:rsidR="00661205" w:rsidRPr="009A487B" w:rsidRDefault="00661205" w:rsidP="00A366EE">
      <w:pPr>
        <w:widowControl w:val="0"/>
        <w:ind w:firstLine="720"/>
        <w:jc w:val="both"/>
        <w:rPr>
          <w:sz w:val="28"/>
          <w:szCs w:val="28"/>
          <w:lang w:val="kk-KZ"/>
        </w:rPr>
      </w:pPr>
      <w:r w:rsidRPr="009569CD">
        <w:rPr>
          <w:sz w:val="28"/>
          <w:szCs w:val="28"/>
          <w:lang w:val="kk-KZ"/>
        </w:rPr>
        <w:t>10) 500.03.010</w:t>
      </w:r>
      <w:r w:rsidR="00817AB1" w:rsidRPr="009569CD">
        <w:rPr>
          <w:sz w:val="28"/>
          <w:szCs w:val="28"/>
          <w:lang w:val="kk-KZ"/>
        </w:rPr>
        <w:t xml:space="preserve"> </w:t>
      </w:r>
      <w:r w:rsidR="00BA715A" w:rsidRPr="009569CD">
        <w:rPr>
          <w:sz w:val="28"/>
          <w:szCs w:val="28"/>
          <w:lang w:val="kk-KZ"/>
        </w:rPr>
        <w:t>жол</w:t>
      </w:r>
      <w:r w:rsidR="00817AB1" w:rsidRPr="009569CD">
        <w:rPr>
          <w:sz w:val="28"/>
          <w:szCs w:val="28"/>
          <w:lang w:val="kk-KZ"/>
        </w:rPr>
        <w:t>ын</w:t>
      </w:r>
      <w:r w:rsidR="00BA715A" w:rsidRPr="009569CD">
        <w:rPr>
          <w:sz w:val="28"/>
          <w:szCs w:val="28"/>
          <w:lang w:val="kk-KZ"/>
        </w:rPr>
        <w:t>да</w:t>
      </w:r>
      <w:r w:rsidRPr="009569CD">
        <w:rPr>
          <w:sz w:val="28"/>
          <w:szCs w:val="28"/>
          <w:lang w:val="kk-KZ"/>
        </w:rPr>
        <w:t xml:space="preserve">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ең көп жол берілген мөлшерден аспайтын мөлшердегі салық кезеңі үшін өтелетін өнім есебінен өтелген шығын</w:t>
      </w:r>
      <w:r w:rsidR="00817AB1" w:rsidRPr="009569CD">
        <w:rPr>
          <w:sz w:val="28"/>
          <w:szCs w:val="28"/>
          <w:lang w:val="kk-KZ"/>
        </w:rPr>
        <w:t>дар</w:t>
      </w:r>
      <w:r w:rsidRPr="009569CD">
        <w:rPr>
          <w:sz w:val="28"/>
          <w:szCs w:val="28"/>
          <w:lang w:val="kk-KZ"/>
        </w:rPr>
        <w:t xml:space="preserve"> сомасы көрсетіледі. Бұл жолға 500.06.005 жолының шамасы көшіріледі;</w:t>
      </w:r>
    </w:p>
    <w:p w:rsidR="00661205" w:rsidRPr="009A487B" w:rsidRDefault="00661205" w:rsidP="00A366EE">
      <w:pPr>
        <w:widowControl w:val="0"/>
        <w:ind w:firstLine="720"/>
        <w:jc w:val="both"/>
        <w:rPr>
          <w:sz w:val="28"/>
          <w:szCs w:val="28"/>
          <w:lang w:val="kk-KZ"/>
        </w:rPr>
      </w:pPr>
      <w:r w:rsidRPr="009569CD">
        <w:rPr>
          <w:sz w:val="28"/>
          <w:szCs w:val="28"/>
          <w:lang w:val="kk-KZ"/>
        </w:rPr>
        <w:t>11) 500.03.011</w:t>
      </w:r>
      <w:r w:rsidR="00BA715A" w:rsidRPr="009569CD">
        <w:rPr>
          <w:sz w:val="28"/>
          <w:szCs w:val="28"/>
          <w:lang w:val="kk-KZ"/>
        </w:rPr>
        <w:t xml:space="preserve"> жол</w:t>
      </w:r>
      <w:r w:rsidR="008E404E" w:rsidRPr="009569CD">
        <w:rPr>
          <w:sz w:val="28"/>
          <w:szCs w:val="28"/>
          <w:lang w:val="kk-KZ"/>
        </w:rPr>
        <w:t>ын</w:t>
      </w:r>
      <w:r w:rsidR="00BA715A" w:rsidRPr="009569CD">
        <w:rPr>
          <w:sz w:val="28"/>
          <w:szCs w:val="28"/>
          <w:lang w:val="kk-KZ"/>
        </w:rPr>
        <w:t>да</w:t>
      </w:r>
      <w:r w:rsidRPr="009569CD">
        <w:rPr>
          <w:sz w:val="28"/>
          <w:szCs w:val="28"/>
          <w:lang w:val="kk-KZ"/>
        </w:rPr>
        <w:t xml:space="preserve"> 500.03.009 және 500.03.010</w:t>
      </w:r>
      <w:r w:rsidR="00BA715A" w:rsidRPr="009569CD">
        <w:rPr>
          <w:sz w:val="28"/>
          <w:szCs w:val="28"/>
          <w:lang w:val="kk-KZ"/>
        </w:rPr>
        <w:t xml:space="preserve"> жолда</w:t>
      </w:r>
      <w:r w:rsidRPr="009569CD">
        <w:rPr>
          <w:sz w:val="28"/>
          <w:szCs w:val="28"/>
          <w:lang w:val="kk-KZ"/>
        </w:rPr>
        <w:t>рының айырмасы ретінде айқындалатын Қазақстан Республикасы мен жер қойнауын пайдаланушы арасында бөлінуі тиіс пайда өнімінің сомасы көрсетіледі.</w:t>
      </w:r>
      <w:r w:rsidRPr="009A487B">
        <w:rPr>
          <w:sz w:val="28"/>
          <w:szCs w:val="28"/>
          <w:lang w:val="kk-KZ"/>
        </w:rPr>
        <w:t xml:space="preserve"> </w:t>
      </w:r>
    </w:p>
    <w:p w:rsidR="00661205" w:rsidRPr="009A487B" w:rsidRDefault="00661205" w:rsidP="00A366EE">
      <w:pPr>
        <w:widowControl w:val="0"/>
        <w:ind w:firstLine="720"/>
        <w:jc w:val="both"/>
        <w:rPr>
          <w:sz w:val="28"/>
          <w:szCs w:val="28"/>
          <w:lang w:val="kk-KZ"/>
        </w:rPr>
      </w:pPr>
      <w:r w:rsidRPr="009569CD">
        <w:rPr>
          <w:sz w:val="28"/>
          <w:szCs w:val="28"/>
          <w:lang w:val="kk-KZ"/>
        </w:rPr>
        <w:t>12) 500.03.012</w:t>
      </w:r>
      <w:r w:rsidR="00BA715A" w:rsidRPr="009569CD">
        <w:rPr>
          <w:sz w:val="28"/>
          <w:szCs w:val="28"/>
          <w:lang w:val="kk-KZ"/>
        </w:rPr>
        <w:t xml:space="preserve"> жол</w:t>
      </w:r>
      <w:r w:rsidR="008A4CD1" w:rsidRPr="009569CD">
        <w:rPr>
          <w:sz w:val="28"/>
          <w:szCs w:val="28"/>
          <w:lang w:val="kk-KZ"/>
        </w:rPr>
        <w:t>ын</w:t>
      </w:r>
      <w:r w:rsidR="00BA715A" w:rsidRPr="009569CD">
        <w:rPr>
          <w:sz w:val="28"/>
          <w:szCs w:val="28"/>
          <w:lang w:val="kk-KZ"/>
        </w:rPr>
        <w:t>да</w:t>
      </w:r>
      <w:r w:rsidRPr="009569CD">
        <w:rPr>
          <w:sz w:val="28"/>
          <w:szCs w:val="28"/>
          <w:lang w:val="kk-KZ"/>
        </w:rPr>
        <w:t xml:space="preserve"> </w:t>
      </w:r>
      <w:r w:rsidR="009569CD" w:rsidRPr="009569CD">
        <w:rPr>
          <w:sz w:val="28"/>
          <w:szCs w:val="28"/>
          <w:lang w:val="kk-KZ"/>
        </w:rPr>
        <w:t>Жер қойнауын пайдалану</w:t>
      </w:r>
      <w:r w:rsidR="00DE5C42">
        <w:rPr>
          <w:sz w:val="28"/>
          <w:szCs w:val="28"/>
          <w:lang w:val="kk-KZ"/>
        </w:rPr>
        <w:t>ға арналған</w:t>
      </w:r>
      <w:r w:rsidR="009569CD" w:rsidRPr="009569CD">
        <w:rPr>
          <w:sz w:val="28"/>
          <w:szCs w:val="28"/>
          <w:lang w:val="kk-KZ"/>
        </w:rPr>
        <w:t xml:space="preserve"> келісімшарт шарттарына </w:t>
      </w:r>
      <w:r w:rsidRPr="009569CD">
        <w:rPr>
          <w:sz w:val="28"/>
          <w:szCs w:val="28"/>
          <w:lang w:val="kk-KZ"/>
        </w:rPr>
        <w:t>сәйкес белгіленген өнім бөлу бойынша Қазақстан Республикасы үлесінің қолданылатын ставкасы</w:t>
      </w:r>
      <w:r w:rsidR="008A4CD1" w:rsidRPr="009569CD">
        <w:rPr>
          <w:sz w:val="28"/>
          <w:szCs w:val="28"/>
          <w:lang w:val="kk-KZ"/>
        </w:rPr>
        <w:t>,</w:t>
      </w:r>
      <w:r w:rsidRPr="009569CD">
        <w:rPr>
          <w:sz w:val="28"/>
          <w:szCs w:val="28"/>
          <w:lang w:val="kk-KZ"/>
        </w:rPr>
        <w:t xml:space="preserve"> </w:t>
      </w:r>
      <w:r w:rsidR="008A4CD1" w:rsidRPr="009569CD">
        <w:rPr>
          <w:sz w:val="28"/>
          <w:szCs w:val="28"/>
          <w:lang w:val="kk-KZ"/>
        </w:rPr>
        <w:t xml:space="preserve">пайызда </w:t>
      </w:r>
      <w:r w:rsidRPr="009569CD">
        <w:rPr>
          <w:sz w:val="28"/>
          <w:szCs w:val="28"/>
          <w:lang w:val="kk-KZ"/>
        </w:rPr>
        <w:t>көрсетіледі</w:t>
      </w:r>
      <w:r w:rsidR="008A4CD1" w:rsidRPr="009569CD">
        <w:rPr>
          <w:sz w:val="28"/>
          <w:szCs w:val="28"/>
          <w:lang w:val="kk-KZ"/>
        </w:rPr>
        <w:t>;</w:t>
      </w:r>
      <w:r w:rsidRPr="009A487B">
        <w:rPr>
          <w:sz w:val="28"/>
          <w:szCs w:val="28"/>
          <w:lang w:val="kk-KZ"/>
        </w:rPr>
        <w:t xml:space="preserve"> </w:t>
      </w:r>
    </w:p>
    <w:p w:rsidR="00661205" w:rsidRPr="009A487B" w:rsidRDefault="00661205" w:rsidP="00A366EE">
      <w:pPr>
        <w:widowControl w:val="0"/>
        <w:ind w:firstLine="720"/>
        <w:jc w:val="both"/>
        <w:rPr>
          <w:sz w:val="28"/>
          <w:szCs w:val="28"/>
          <w:lang w:val="kk-KZ"/>
        </w:rPr>
      </w:pPr>
      <w:bookmarkStart w:id="7" w:name="SUB1200"/>
      <w:bookmarkEnd w:id="7"/>
      <w:r w:rsidRPr="008E0EF4">
        <w:rPr>
          <w:sz w:val="28"/>
          <w:szCs w:val="28"/>
          <w:lang w:val="kk-KZ"/>
        </w:rPr>
        <w:t>13) 500.03.013</w:t>
      </w:r>
      <w:r w:rsidR="00D44E7E" w:rsidRPr="008E0EF4">
        <w:rPr>
          <w:sz w:val="28"/>
          <w:szCs w:val="28"/>
          <w:lang w:val="kk-KZ"/>
        </w:rPr>
        <w:t xml:space="preserve"> </w:t>
      </w:r>
      <w:r w:rsidR="00BA715A" w:rsidRPr="008E0EF4">
        <w:rPr>
          <w:sz w:val="28"/>
          <w:szCs w:val="28"/>
          <w:lang w:val="kk-KZ"/>
        </w:rPr>
        <w:t>жол</w:t>
      </w:r>
      <w:r w:rsidR="00D44E7E" w:rsidRPr="008E0EF4">
        <w:rPr>
          <w:sz w:val="28"/>
          <w:szCs w:val="28"/>
          <w:lang w:val="kk-KZ"/>
        </w:rPr>
        <w:t>ын</w:t>
      </w:r>
      <w:r w:rsidR="00BA715A" w:rsidRPr="008E0EF4">
        <w:rPr>
          <w:sz w:val="28"/>
          <w:szCs w:val="28"/>
          <w:lang w:val="kk-KZ"/>
        </w:rPr>
        <w:t>да</w:t>
      </w:r>
      <w:r w:rsidRPr="008E0EF4">
        <w:rPr>
          <w:sz w:val="28"/>
          <w:szCs w:val="28"/>
          <w:lang w:val="kk-KZ"/>
        </w:rPr>
        <w:t xml:space="preserve"> 500.03.011 және 500.03.012 </w:t>
      </w:r>
      <w:r w:rsidR="00D44E7E" w:rsidRPr="008E0EF4">
        <w:rPr>
          <w:sz w:val="28"/>
          <w:szCs w:val="28"/>
          <w:lang w:val="kk-KZ"/>
        </w:rPr>
        <w:t>жо</w:t>
      </w:r>
      <w:r w:rsidR="00BA715A" w:rsidRPr="008E0EF4">
        <w:rPr>
          <w:sz w:val="28"/>
          <w:szCs w:val="28"/>
          <w:lang w:val="kk-KZ"/>
        </w:rPr>
        <w:t>лда</w:t>
      </w:r>
      <w:r w:rsidRPr="008E0EF4">
        <w:rPr>
          <w:sz w:val="28"/>
          <w:szCs w:val="28"/>
          <w:lang w:val="kk-KZ"/>
        </w:rPr>
        <w:t>рында көрсетілген шамалардың туындысы ретінде айқындалатын бюджетке төленуі тиіс өнім бөлу бойынша Қазақстан Республикасының үлесінің есептелген сомасы көрсетіледі;</w:t>
      </w:r>
    </w:p>
    <w:p w:rsidR="00661205" w:rsidRPr="008E0EF4" w:rsidRDefault="00661205" w:rsidP="00A366EE">
      <w:pPr>
        <w:widowControl w:val="0"/>
        <w:ind w:firstLine="720"/>
        <w:jc w:val="both"/>
        <w:rPr>
          <w:color w:val="000000"/>
          <w:sz w:val="28"/>
          <w:szCs w:val="28"/>
          <w:lang w:val="kk-KZ"/>
        </w:rPr>
      </w:pPr>
      <w:r w:rsidRPr="008E0EF4">
        <w:rPr>
          <w:color w:val="000000"/>
          <w:sz w:val="28"/>
          <w:szCs w:val="28"/>
          <w:lang w:val="kk-KZ"/>
        </w:rPr>
        <w:t xml:space="preserve">14) </w:t>
      </w:r>
      <w:r w:rsidR="00D44E7E" w:rsidRPr="008E0EF4">
        <w:rPr>
          <w:color w:val="000000"/>
          <w:sz w:val="28"/>
          <w:szCs w:val="28"/>
          <w:lang w:val="kk-KZ"/>
        </w:rPr>
        <w:t xml:space="preserve">500.03.014 жолында </w:t>
      </w:r>
      <w:r w:rsidRPr="008E0EF4">
        <w:rPr>
          <w:color w:val="000000"/>
          <w:sz w:val="28"/>
          <w:szCs w:val="28"/>
          <w:lang w:val="kk-KZ"/>
        </w:rPr>
        <w:t>Республикаға бөлінген есептелген банк пайыздарының сомасы көрсетіледі. Бұл жол келісімшартқа сәйкес бекітілген мәмілелер шеңберінде соңғы сатулардан түсімдер бірлескен банк шотына аударылатын және шығындарды төлегенге дейін және қатысушылар арасында бөлгенге дейін сонда болатын, орналасқан кезеңіне банк пайыздары есептелетін кәсіпорындар үшін қолданылады.</w:t>
      </w:r>
    </w:p>
    <w:p w:rsidR="00661205" w:rsidRPr="009A487B" w:rsidRDefault="00661205" w:rsidP="008C594B">
      <w:pPr>
        <w:widowControl w:val="0"/>
        <w:numPr>
          <w:ilvl w:val="0"/>
          <w:numId w:val="3"/>
        </w:numPr>
        <w:tabs>
          <w:tab w:val="left" w:pos="1134"/>
        </w:tabs>
        <w:ind w:left="0" w:firstLine="709"/>
        <w:jc w:val="both"/>
        <w:rPr>
          <w:sz w:val="28"/>
          <w:szCs w:val="28"/>
          <w:lang w:val="kk-KZ"/>
        </w:rPr>
      </w:pPr>
      <w:bookmarkStart w:id="8" w:name="sub1000262547"/>
      <w:r w:rsidRPr="008E0EF4">
        <w:rPr>
          <w:sz w:val="28"/>
          <w:szCs w:val="28"/>
          <w:lang w:val="kk-KZ"/>
        </w:rPr>
        <w:t xml:space="preserve">«2005 жылдың 1 қаңтарынан кейін жасалған </w:t>
      </w:r>
      <w:r w:rsidR="008E0EF4" w:rsidRPr="008E0EF4">
        <w:rPr>
          <w:sz w:val="28"/>
          <w:szCs w:val="28"/>
          <w:lang w:val="kk-KZ"/>
        </w:rPr>
        <w:t>Жер қойнауын пайдалану</w:t>
      </w:r>
      <w:r w:rsidR="00DE5C42">
        <w:rPr>
          <w:sz w:val="28"/>
          <w:szCs w:val="28"/>
          <w:lang w:val="kk-KZ"/>
        </w:rPr>
        <w:t>ға арналған</w:t>
      </w:r>
      <w:r w:rsidR="008E0EF4" w:rsidRPr="008E0EF4">
        <w:rPr>
          <w:sz w:val="28"/>
          <w:szCs w:val="28"/>
          <w:lang w:val="kk-KZ"/>
        </w:rPr>
        <w:t xml:space="preserve"> келісімшарт </w:t>
      </w:r>
      <w:r w:rsidRPr="008E0EF4">
        <w:rPr>
          <w:sz w:val="28"/>
          <w:szCs w:val="28"/>
          <w:lang w:val="kk-KZ"/>
        </w:rPr>
        <w:t xml:space="preserve">бойынша өнім бөлу бойынша Қазақстан Республикасының үлесін есептеу» </w:t>
      </w:r>
      <w:r w:rsidR="00191A8A" w:rsidRPr="008E0EF4">
        <w:rPr>
          <w:color w:val="000000"/>
          <w:sz w:val="28"/>
          <w:szCs w:val="28"/>
          <w:lang w:val="kk-KZ"/>
        </w:rPr>
        <w:t>бөлім</w:t>
      </w:r>
      <w:r w:rsidR="00992CDE" w:rsidRPr="008E0EF4">
        <w:rPr>
          <w:color w:val="000000"/>
          <w:sz w:val="28"/>
          <w:szCs w:val="28"/>
          <w:lang w:val="kk-KZ"/>
        </w:rPr>
        <w:t>ін</w:t>
      </w:r>
      <w:r w:rsidR="00191A8A" w:rsidRPr="008E0EF4">
        <w:rPr>
          <w:color w:val="000000"/>
          <w:sz w:val="28"/>
          <w:szCs w:val="28"/>
          <w:lang w:val="kk-KZ"/>
        </w:rPr>
        <w:t>де</w:t>
      </w:r>
      <w:r w:rsidRPr="008E0EF4">
        <w:rPr>
          <w:sz w:val="28"/>
          <w:szCs w:val="28"/>
          <w:lang w:val="kk-KZ"/>
        </w:rPr>
        <w:t>:</w:t>
      </w:r>
    </w:p>
    <w:p w:rsidR="00661205" w:rsidRPr="009A487B" w:rsidRDefault="00661205" w:rsidP="00A366EE">
      <w:pPr>
        <w:widowControl w:val="0"/>
        <w:ind w:firstLine="720"/>
        <w:jc w:val="both"/>
        <w:rPr>
          <w:sz w:val="28"/>
          <w:szCs w:val="28"/>
          <w:lang w:val="kk-KZ"/>
        </w:rPr>
      </w:pPr>
      <w:r w:rsidRPr="008E0EF4">
        <w:rPr>
          <w:sz w:val="28"/>
          <w:szCs w:val="28"/>
          <w:lang w:val="kk-KZ"/>
        </w:rPr>
        <w:t>1) 500.03.0</w:t>
      </w:r>
      <w:r w:rsidR="00CD1F2C" w:rsidRPr="008E0EF4">
        <w:rPr>
          <w:sz w:val="28"/>
          <w:szCs w:val="28"/>
          <w:lang w:val="kk-KZ"/>
        </w:rPr>
        <w:t xml:space="preserve">15 </w:t>
      </w:r>
      <w:r w:rsidR="00BA715A" w:rsidRPr="008E0EF4">
        <w:rPr>
          <w:sz w:val="28"/>
          <w:szCs w:val="28"/>
          <w:lang w:val="kk-KZ"/>
        </w:rPr>
        <w:t>жол</w:t>
      </w:r>
      <w:r w:rsidR="00CD1F2C" w:rsidRPr="008E0EF4">
        <w:rPr>
          <w:sz w:val="28"/>
          <w:szCs w:val="28"/>
          <w:lang w:val="kk-KZ"/>
        </w:rPr>
        <w:t>ын</w:t>
      </w:r>
      <w:r w:rsidR="00BA715A" w:rsidRPr="008E0EF4">
        <w:rPr>
          <w:sz w:val="28"/>
          <w:szCs w:val="28"/>
          <w:lang w:val="kk-KZ"/>
        </w:rPr>
        <w:t>да</w:t>
      </w:r>
      <w:r w:rsidRPr="008E0EF4">
        <w:rPr>
          <w:sz w:val="28"/>
          <w:szCs w:val="28"/>
          <w:lang w:val="kk-KZ"/>
        </w:rPr>
        <w:t xml:space="preserve"> салық кезеңі </w:t>
      </w:r>
      <w:r w:rsidR="00CD1F2C" w:rsidRPr="008E0EF4">
        <w:rPr>
          <w:sz w:val="28"/>
          <w:szCs w:val="28"/>
          <w:lang w:val="kk-KZ"/>
        </w:rPr>
        <w:t>ішінде</w:t>
      </w:r>
      <w:r w:rsidRPr="008E0EF4">
        <w:rPr>
          <w:sz w:val="28"/>
          <w:szCs w:val="28"/>
          <w:lang w:val="kk-KZ"/>
        </w:rPr>
        <w:t xml:space="preserve"> өндірілген өнімнің жалпы көлемі көрсетіледі;</w:t>
      </w:r>
    </w:p>
    <w:p w:rsidR="001A55DB" w:rsidRDefault="00661205" w:rsidP="00A366EE">
      <w:pPr>
        <w:widowControl w:val="0"/>
        <w:ind w:firstLine="720"/>
        <w:jc w:val="both"/>
        <w:rPr>
          <w:sz w:val="28"/>
          <w:szCs w:val="28"/>
          <w:lang w:val="kk-KZ"/>
        </w:rPr>
      </w:pPr>
      <w:r w:rsidRPr="009A487B">
        <w:rPr>
          <w:sz w:val="28"/>
          <w:szCs w:val="28"/>
          <w:lang w:val="kk-KZ"/>
        </w:rPr>
        <w:t>2) 500.03.0</w:t>
      </w:r>
      <w:r w:rsidR="00CD1F2C">
        <w:rPr>
          <w:sz w:val="28"/>
          <w:szCs w:val="28"/>
          <w:lang w:val="kk-KZ"/>
        </w:rPr>
        <w:t xml:space="preserve">16 </w:t>
      </w:r>
      <w:r w:rsidR="00BA715A" w:rsidRPr="009A487B">
        <w:rPr>
          <w:sz w:val="28"/>
          <w:szCs w:val="28"/>
          <w:lang w:val="kk-KZ"/>
        </w:rPr>
        <w:t>жол</w:t>
      </w:r>
      <w:r w:rsidR="00CD1F2C">
        <w:rPr>
          <w:sz w:val="28"/>
          <w:szCs w:val="28"/>
          <w:lang w:val="kk-KZ"/>
        </w:rPr>
        <w:t>ын</w:t>
      </w:r>
      <w:r w:rsidR="00BA715A" w:rsidRPr="009A487B">
        <w:rPr>
          <w:sz w:val="28"/>
          <w:szCs w:val="28"/>
          <w:lang w:val="kk-KZ"/>
        </w:rPr>
        <w:t>да</w:t>
      </w:r>
      <w:r w:rsidRPr="009A487B">
        <w:rPr>
          <w:sz w:val="28"/>
          <w:szCs w:val="28"/>
          <w:lang w:val="kk-KZ"/>
        </w:rPr>
        <w:t xml:space="preserve"> қосылған құн салығы мен акцизді есепке алмағандағы өнім өткізуден түскен табыс көрсетіледі. </w:t>
      </w:r>
      <w:r w:rsidR="001A55DB" w:rsidRPr="009569CD">
        <w:rPr>
          <w:sz w:val="28"/>
          <w:szCs w:val="28"/>
          <w:lang w:val="kk-KZ"/>
        </w:rPr>
        <w:t>Бұл жолға 500.04-нысанының Е бағаны 00000001 жолының жиынтық сомасы көшіріледі</w:t>
      </w:r>
      <w:r w:rsidR="001A55DB">
        <w:rPr>
          <w:sz w:val="28"/>
          <w:szCs w:val="28"/>
          <w:lang w:val="kk-KZ"/>
        </w:rPr>
        <w:t>;</w:t>
      </w:r>
    </w:p>
    <w:p w:rsidR="00661205" w:rsidRPr="009A487B" w:rsidRDefault="00661205" w:rsidP="00A366EE">
      <w:pPr>
        <w:widowControl w:val="0"/>
        <w:ind w:firstLine="720"/>
        <w:jc w:val="both"/>
        <w:rPr>
          <w:sz w:val="28"/>
          <w:szCs w:val="28"/>
          <w:lang w:val="kk-KZ"/>
        </w:rPr>
      </w:pPr>
      <w:r w:rsidRPr="001A55DB">
        <w:rPr>
          <w:sz w:val="28"/>
          <w:szCs w:val="28"/>
          <w:lang w:val="kk-KZ"/>
        </w:rPr>
        <w:t>3) 500.03.0</w:t>
      </w:r>
      <w:r w:rsidR="00141979" w:rsidRPr="001A55DB">
        <w:rPr>
          <w:sz w:val="28"/>
          <w:szCs w:val="28"/>
          <w:lang w:val="kk-KZ"/>
        </w:rPr>
        <w:t xml:space="preserve">17 </w:t>
      </w:r>
      <w:r w:rsidR="00BA715A" w:rsidRPr="001A55DB">
        <w:rPr>
          <w:sz w:val="28"/>
          <w:szCs w:val="28"/>
          <w:lang w:val="kk-KZ"/>
        </w:rPr>
        <w:t>жол</w:t>
      </w:r>
      <w:r w:rsidR="00F57D89" w:rsidRPr="001A55DB">
        <w:rPr>
          <w:sz w:val="28"/>
          <w:szCs w:val="28"/>
          <w:lang w:val="kk-KZ"/>
        </w:rPr>
        <w:t>ын</w:t>
      </w:r>
      <w:r w:rsidR="00BA715A" w:rsidRPr="001A55DB">
        <w:rPr>
          <w:sz w:val="28"/>
          <w:szCs w:val="28"/>
          <w:lang w:val="kk-KZ"/>
        </w:rPr>
        <w:t>да</w:t>
      </w:r>
      <w:r w:rsidRPr="001A55DB">
        <w:rPr>
          <w:sz w:val="28"/>
          <w:szCs w:val="28"/>
          <w:lang w:val="kk-KZ"/>
        </w:rPr>
        <w:t xml:space="preserve"> Трансферттік баға белгілеу туралы </w:t>
      </w:r>
      <w:r w:rsidR="004A4871">
        <w:rPr>
          <w:sz w:val="28"/>
          <w:szCs w:val="28"/>
          <w:lang w:val="kk-KZ"/>
        </w:rPr>
        <w:t>з</w:t>
      </w:r>
      <w:r w:rsidRPr="001A55DB">
        <w:rPr>
          <w:sz w:val="28"/>
          <w:szCs w:val="28"/>
          <w:lang w:val="kk-KZ"/>
        </w:rPr>
        <w:t>аңына сәйкес түзетуден түскен табыс көрсетіледі;</w:t>
      </w:r>
    </w:p>
    <w:p w:rsidR="00661205" w:rsidRPr="009A487B" w:rsidRDefault="00661205" w:rsidP="00A366EE">
      <w:pPr>
        <w:widowControl w:val="0"/>
        <w:ind w:firstLine="720"/>
        <w:jc w:val="both"/>
        <w:rPr>
          <w:sz w:val="28"/>
          <w:szCs w:val="28"/>
          <w:lang w:val="kk-KZ"/>
        </w:rPr>
      </w:pPr>
      <w:r w:rsidRPr="009A487B">
        <w:rPr>
          <w:sz w:val="28"/>
          <w:szCs w:val="28"/>
          <w:lang w:val="kk-KZ"/>
        </w:rPr>
        <w:t>4) 500.03.0</w:t>
      </w:r>
      <w:r w:rsidR="00F57D89">
        <w:rPr>
          <w:sz w:val="28"/>
          <w:szCs w:val="28"/>
          <w:lang w:val="kk-KZ"/>
        </w:rPr>
        <w:t>18</w:t>
      </w:r>
      <w:r w:rsidR="00BA715A" w:rsidRPr="009A487B">
        <w:rPr>
          <w:sz w:val="28"/>
          <w:szCs w:val="28"/>
          <w:lang w:val="kk-KZ"/>
        </w:rPr>
        <w:t xml:space="preserve"> жол</w:t>
      </w:r>
      <w:r w:rsidR="00F57D89">
        <w:rPr>
          <w:sz w:val="28"/>
          <w:szCs w:val="28"/>
          <w:lang w:val="kk-KZ"/>
        </w:rPr>
        <w:t>ын</w:t>
      </w:r>
      <w:r w:rsidR="00BA715A" w:rsidRPr="009A487B">
        <w:rPr>
          <w:sz w:val="28"/>
          <w:szCs w:val="28"/>
          <w:lang w:val="kk-KZ"/>
        </w:rPr>
        <w:t>да</w:t>
      </w:r>
      <w:r w:rsidRPr="009A487B">
        <w:rPr>
          <w:sz w:val="28"/>
          <w:szCs w:val="28"/>
          <w:lang w:val="kk-KZ"/>
        </w:rPr>
        <w:t xml:space="preserve"> егер өнімді өткізуге байланысты шығындар </w:t>
      </w:r>
      <w:r w:rsidR="00BA715A" w:rsidRPr="009A487B">
        <w:rPr>
          <w:sz w:val="28"/>
          <w:szCs w:val="28"/>
          <w:lang w:val="kk-KZ"/>
        </w:rPr>
        <w:lastRenderedPageBreak/>
        <w:t>келісімшарттар</w:t>
      </w:r>
      <w:r w:rsidR="00F57D89">
        <w:rPr>
          <w:sz w:val="28"/>
          <w:szCs w:val="28"/>
          <w:lang w:val="kk-KZ"/>
        </w:rPr>
        <w:t xml:space="preserve"> шарттары </w:t>
      </w:r>
      <w:r w:rsidRPr="009A487B">
        <w:rPr>
          <w:sz w:val="28"/>
          <w:szCs w:val="28"/>
          <w:lang w:val="kk-KZ"/>
        </w:rPr>
        <w:t>бойынша өтем</w:t>
      </w:r>
      <w:r w:rsidR="00504C6C">
        <w:rPr>
          <w:sz w:val="28"/>
          <w:szCs w:val="28"/>
          <w:lang w:val="kk-KZ"/>
        </w:rPr>
        <w:t>дік</w:t>
      </w:r>
      <w:r w:rsidRPr="009A487B">
        <w:rPr>
          <w:sz w:val="28"/>
          <w:szCs w:val="28"/>
          <w:lang w:val="kk-KZ"/>
        </w:rPr>
        <w:t xml:space="preserve"> және пайда</w:t>
      </w:r>
      <w:r w:rsidR="00F57D89">
        <w:rPr>
          <w:sz w:val="28"/>
          <w:szCs w:val="28"/>
          <w:lang w:val="kk-KZ"/>
        </w:rPr>
        <w:t>лыға</w:t>
      </w:r>
      <w:r w:rsidRPr="009A487B">
        <w:rPr>
          <w:sz w:val="28"/>
          <w:szCs w:val="28"/>
          <w:lang w:val="kk-KZ"/>
        </w:rPr>
        <w:t xml:space="preserve"> бөлуге жататын өнім құнын айқындау кезінде ескерілген жағдайда аталған шығындар көрсетіледі</w:t>
      </w:r>
      <w:r w:rsidR="001A55DB" w:rsidRPr="001A55DB">
        <w:rPr>
          <w:sz w:val="28"/>
          <w:szCs w:val="28"/>
          <w:lang w:val="kk-KZ"/>
        </w:rPr>
        <w:t xml:space="preserve"> </w:t>
      </w:r>
      <w:r w:rsidR="001A55DB" w:rsidRPr="009569CD">
        <w:rPr>
          <w:sz w:val="28"/>
          <w:szCs w:val="28"/>
          <w:lang w:val="kk-KZ"/>
        </w:rPr>
        <w:t xml:space="preserve">Бұл жолға 500.05-нысанының С бағаны 00000001 жолының </w:t>
      </w:r>
      <w:r w:rsidR="001A55DB" w:rsidRPr="001A55DB">
        <w:rPr>
          <w:sz w:val="28"/>
          <w:szCs w:val="28"/>
          <w:lang w:val="kk-KZ"/>
        </w:rPr>
        <w:t xml:space="preserve">жиынтық сомасы көшіріледі. </w:t>
      </w:r>
      <w:r w:rsidRPr="001A55DB">
        <w:rPr>
          <w:sz w:val="28"/>
          <w:szCs w:val="28"/>
          <w:lang w:val="kk-KZ"/>
        </w:rPr>
        <w:t>Бұл жолға 500.05</w:t>
      </w:r>
      <w:r w:rsidR="00F91446" w:rsidRPr="001A55DB">
        <w:rPr>
          <w:sz w:val="28"/>
          <w:szCs w:val="28"/>
          <w:lang w:val="kk-KZ"/>
        </w:rPr>
        <w:t>-</w:t>
      </w:r>
      <w:r w:rsidR="00DB79E7" w:rsidRPr="001A55DB">
        <w:rPr>
          <w:sz w:val="28"/>
          <w:szCs w:val="28"/>
          <w:lang w:val="kk-KZ"/>
        </w:rPr>
        <w:t>қосымшаның</w:t>
      </w:r>
      <w:r w:rsidRPr="001A55DB">
        <w:rPr>
          <w:sz w:val="28"/>
          <w:szCs w:val="28"/>
          <w:lang w:val="kk-KZ"/>
        </w:rPr>
        <w:t xml:space="preserve"> С бағанының жиынтық шамасы көшіріледі;</w:t>
      </w:r>
    </w:p>
    <w:p w:rsidR="00661205" w:rsidRPr="009A487B" w:rsidRDefault="00661205" w:rsidP="00A366EE">
      <w:pPr>
        <w:widowControl w:val="0"/>
        <w:ind w:firstLine="720"/>
        <w:jc w:val="both"/>
        <w:rPr>
          <w:sz w:val="28"/>
          <w:szCs w:val="28"/>
          <w:lang w:val="kk-KZ"/>
        </w:rPr>
      </w:pPr>
      <w:r w:rsidRPr="001A55DB">
        <w:rPr>
          <w:sz w:val="28"/>
          <w:szCs w:val="28"/>
          <w:lang w:val="kk-KZ"/>
        </w:rPr>
        <w:t>5) 500.03.0</w:t>
      </w:r>
      <w:r w:rsidR="00F57D89" w:rsidRPr="001A55DB">
        <w:rPr>
          <w:sz w:val="28"/>
          <w:szCs w:val="28"/>
          <w:lang w:val="kk-KZ"/>
        </w:rPr>
        <w:t xml:space="preserve">19 </w:t>
      </w:r>
      <w:r w:rsidR="00BA715A" w:rsidRPr="001A55DB">
        <w:rPr>
          <w:sz w:val="28"/>
          <w:szCs w:val="28"/>
          <w:lang w:val="kk-KZ"/>
        </w:rPr>
        <w:t>жол</w:t>
      </w:r>
      <w:r w:rsidR="00F57D89" w:rsidRPr="001A55DB">
        <w:rPr>
          <w:sz w:val="28"/>
          <w:szCs w:val="28"/>
          <w:lang w:val="kk-KZ"/>
        </w:rPr>
        <w:t>ын</w:t>
      </w:r>
      <w:r w:rsidR="00BA715A" w:rsidRPr="001A55DB">
        <w:rPr>
          <w:sz w:val="28"/>
          <w:szCs w:val="28"/>
          <w:lang w:val="kk-KZ"/>
        </w:rPr>
        <w:t>да</w:t>
      </w:r>
      <w:r w:rsidRPr="001A55DB">
        <w:rPr>
          <w:sz w:val="28"/>
          <w:szCs w:val="28"/>
          <w:lang w:val="kk-KZ"/>
        </w:rPr>
        <w:t xml:space="preserve"> салық кезеңі </w:t>
      </w:r>
      <w:r w:rsidR="00F57D89" w:rsidRPr="001A55DB">
        <w:rPr>
          <w:sz w:val="28"/>
          <w:szCs w:val="28"/>
          <w:lang w:val="kk-KZ"/>
        </w:rPr>
        <w:t>ішінде</w:t>
      </w:r>
      <w:r w:rsidRPr="001A55DB">
        <w:rPr>
          <w:sz w:val="28"/>
          <w:szCs w:val="28"/>
          <w:lang w:val="kk-KZ"/>
        </w:rPr>
        <w:t xml:space="preserve"> өткізілген өнімнің жалпы көлемі көрсетіледі;</w:t>
      </w:r>
    </w:p>
    <w:p w:rsidR="00661205" w:rsidRPr="009A487B" w:rsidRDefault="00661205" w:rsidP="00A366EE">
      <w:pPr>
        <w:widowControl w:val="0"/>
        <w:ind w:firstLine="720"/>
        <w:jc w:val="both"/>
        <w:rPr>
          <w:sz w:val="28"/>
          <w:szCs w:val="28"/>
          <w:lang w:val="kk-KZ"/>
        </w:rPr>
      </w:pPr>
      <w:r w:rsidRPr="00D63955">
        <w:rPr>
          <w:sz w:val="28"/>
          <w:szCs w:val="28"/>
          <w:lang w:val="kk-KZ"/>
        </w:rPr>
        <w:t>6) 500.03.0</w:t>
      </w:r>
      <w:r w:rsidR="00141979" w:rsidRPr="00D63955">
        <w:rPr>
          <w:sz w:val="28"/>
          <w:szCs w:val="28"/>
          <w:lang w:val="kk-KZ"/>
        </w:rPr>
        <w:t xml:space="preserve">20 </w:t>
      </w:r>
      <w:r w:rsidR="00BA715A" w:rsidRPr="00D63955">
        <w:rPr>
          <w:sz w:val="28"/>
          <w:szCs w:val="28"/>
          <w:lang w:val="kk-KZ"/>
        </w:rPr>
        <w:t>жол</w:t>
      </w:r>
      <w:r w:rsidR="00F57D89" w:rsidRPr="00D63955">
        <w:rPr>
          <w:sz w:val="28"/>
          <w:szCs w:val="28"/>
          <w:lang w:val="kk-KZ"/>
        </w:rPr>
        <w:t>ын</w:t>
      </w:r>
      <w:r w:rsidR="00BA715A" w:rsidRPr="00D63955">
        <w:rPr>
          <w:sz w:val="28"/>
          <w:szCs w:val="28"/>
          <w:lang w:val="kk-KZ"/>
        </w:rPr>
        <w:t>да</w:t>
      </w:r>
      <w:r w:rsidRPr="00D63955">
        <w:rPr>
          <w:sz w:val="28"/>
          <w:szCs w:val="28"/>
          <w:lang w:val="kk-KZ"/>
        </w:rPr>
        <w:t xml:space="preserve"> (500.03.0</w:t>
      </w:r>
      <w:r w:rsidR="008158BB">
        <w:rPr>
          <w:sz w:val="28"/>
          <w:szCs w:val="28"/>
          <w:lang w:val="kk-KZ"/>
        </w:rPr>
        <w:t>16</w:t>
      </w:r>
      <w:r w:rsidRPr="00D63955">
        <w:rPr>
          <w:sz w:val="28"/>
          <w:szCs w:val="28"/>
          <w:lang w:val="kk-KZ"/>
        </w:rPr>
        <w:t>+500.03.0</w:t>
      </w:r>
      <w:r w:rsidR="008158BB">
        <w:rPr>
          <w:sz w:val="28"/>
          <w:szCs w:val="28"/>
          <w:lang w:val="kk-KZ"/>
        </w:rPr>
        <w:t>17</w:t>
      </w:r>
      <w:r w:rsidRPr="00D63955">
        <w:rPr>
          <w:sz w:val="28"/>
          <w:szCs w:val="28"/>
          <w:lang w:val="kk-KZ"/>
        </w:rPr>
        <w:t>-500.03.0</w:t>
      </w:r>
      <w:r w:rsidR="008158BB">
        <w:rPr>
          <w:sz w:val="28"/>
          <w:szCs w:val="28"/>
          <w:lang w:val="kk-KZ"/>
        </w:rPr>
        <w:t>18</w:t>
      </w:r>
      <w:r w:rsidRPr="00D63955">
        <w:rPr>
          <w:sz w:val="28"/>
          <w:szCs w:val="28"/>
          <w:lang w:val="kk-KZ"/>
        </w:rPr>
        <w:t>)/500.03.0</w:t>
      </w:r>
      <w:r w:rsidR="008158BB">
        <w:rPr>
          <w:sz w:val="28"/>
          <w:szCs w:val="28"/>
          <w:lang w:val="kk-KZ"/>
        </w:rPr>
        <w:t>19</w:t>
      </w:r>
      <w:r w:rsidR="00BA715A" w:rsidRPr="00D63955">
        <w:rPr>
          <w:sz w:val="28"/>
          <w:szCs w:val="28"/>
          <w:lang w:val="kk-KZ"/>
        </w:rPr>
        <w:t xml:space="preserve"> жолда</w:t>
      </w:r>
      <w:r w:rsidRPr="00D63955">
        <w:rPr>
          <w:sz w:val="28"/>
          <w:szCs w:val="28"/>
          <w:lang w:val="kk-KZ"/>
        </w:rPr>
        <w:t>рының қатынасы</w:t>
      </w:r>
      <w:r w:rsidR="00D63955" w:rsidRPr="00D63955">
        <w:rPr>
          <w:sz w:val="28"/>
          <w:szCs w:val="28"/>
          <w:lang w:val="kk-KZ"/>
        </w:rPr>
        <w:t xml:space="preserve"> реті</w:t>
      </w:r>
      <w:r w:rsidRPr="00D63955">
        <w:rPr>
          <w:sz w:val="28"/>
          <w:szCs w:val="28"/>
          <w:lang w:val="kk-KZ"/>
        </w:rPr>
        <w:t>н</w:t>
      </w:r>
      <w:r w:rsidR="00D63955" w:rsidRPr="00D63955">
        <w:rPr>
          <w:sz w:val="28"/>
          <w:szCs w:val="28"/>
          <w:lang w:val="kk-KZ"/>
        </w:rPr>
        <w:t>де анықталатын,</w:t>
      </w:r>
      <w:r w:rsidRPr="00D63955">
        <w:rPr>
          <w:sz w:val="28"/>
          <w:szCs w:val="28"/>
          <w:lang w:val="kk-KZ"/>
        </w:rPr>
        <w:t xml:space="preserve"> бөлу нүктесіндегі өнімді өткізудің орташа бағасы көрсетіледі;</w:t>
      </w:r>
    </w:p>
    <w:p w:rsidR="00661205" w:rsidRPr="002A6887" w:rsidRDefault="00661205" w:rsidP="00A366EE">
      <w:pPr>
        <w:widowControl w:val="0"/>
        <w:ind w:firstLine="720"/>
        <w:jc w:val="both"/>
        <w:rPr>
          <w:sz w:val="28"/>
          <w:szCs w:val="28"/>
          <w:lang w:val="kk-KZ"/>
        </w:rPr>
      </w:pPr>
      <w:r w:rsidRPr="002A6887">
        <w:rPr>
          <w:sz w:val="28"/>
          <w:szCs w:val="28"/>
          <w:lang w:val="kk-KZ"/>
        </w:rPr>
        <w:t>7) 500.03.0</w:t>
      </w:r>
      <w:r w:rsidR="00EA7C7A" w:rsidRPr="002A6887">
        <w:rPr>
          <w:sz w:val="28"/>
          <w:szCs w:val="28"/>
          <w:lang w:val="kk-KZ"/>
        </w:rPr>
        <w:t>21</w:t>
      </w:r>
      <w:r w:rsidR="00BA715A" w:rsidRPr="002A6887">
        <w:rPr>
          <w:sz w:val="28"/>
          <w:szCs w:val="28"/>
          <w:lang w:val="kk-KZ"/>
        </w:rPr>
        <w:t xml:space="preserve"> жол</w:t>
      </w:r>
      <w:r w:rsidR="00EA7C7A" w:rsidRPr="002A6887">
        <w:rPr>
          <w:sz w:val="28"/>
          <w:szCs w:val="28"/>
          <w:lang w:val="kk-KZ"/>
        </w:rPr>
        <w:t>ында</w:t>
      </w:r>
      <w:r w:rsidRPr="002A6887">
        <w:rPr>
          <w:sz w:val="28"/>
          <w:szCs w:val="28"/>
          <w:lang w:val="kk-KZ"/>
        </w:rPr>
        <w:t xml:space="preserve"> 500.03.0</w:t>
      </w:r>
      <w:r w:rsidR="00EA7C7A" w:rsidRPr="002A6887">
        <w:rPr>
          <w:sz w:val="28"/>
          <w:szCs w:val="28"/>
          <w:lang w:val="kk-KZ"/>
        </w:rPr>
        <w:t>15</w:t>
      </w:r>
      <w:r w:rsidRPr="002A6887">
        <w:rPr>
          <w:sz w:val="28"/>
          <w:szCs w:val="28"/>
          <w:lang w:val="kk-KZ"/>
        </w:rPr>
        <w:t xml:space="preserve"> және 500.03.0</w:t>
      </w:r>
      <w:r w:rsidR="00EA7C7A" w:rsidRPr="002A6887">
        <w:rPr>
          <w:sz w:val="28"/>
          <w:szCs w:val="28"/>
          <w:lang w:val="kk-KZ"/>
        </w:rPr>
        <w:t>20</w:t>
      </w:r>
      <w:r w:rsidR="00BA715A" w:rsidRPr="002A6887">
        <w:rPr>
          <w:sz w:val="28"/>
          <w:szCs w:val="28"/>
          <w:lang w:val="kk-KZ"/>
        </w:rPr>
        <w:t xml:space="preserve"> жолда</w:t>
      </w:r>
      <w:r w:rsidRPr="002A6887">
        <w:rPr>
          <w:sz w:val="28"/>
          <w:szCs w:val="28"/>
          <w:lang w:val="kk-KZ"/>
        </w:rPr>
        <w:t>рының туындысы ретінде айқындалатын өндірілген өнімнің құны көрсетіледі;</w:t>
      </w:r>
    </w:p>
    <w:p w:rsidR="00661205" w:rsidRPr="002A6887" w:rsidRDefault="00661205" w:rsidP="00A366EE">
      <w:pPr>
        <w:widowControl w:val="0"/>
        <w:ind w:firstLine="720"/>
        <w:jc w:val="both"/>
        <w:rPr>
          <w:sz w:val="28"/>
          <w:szCs w:val="28"/>
          <w:lang w:val="kk-KZ"/>
        </w:rPr>
      </w:pPr>
      <w:r w:rsidRPr="002A6887">
        <w:rPr>
          <w:sz w:val="28"/>
          <w:szCs w:val="28"/>
          <w:lang w:val="kk-KZ"/>
        </w:rPr>
        <w:t>8) 500.03.0</w:t>
      </w:r>
      <w:r w:rsidR="00866536" w:rsidRPr="002A6887">
        <w:rPr>
          <w:sz w:val="28"/>
          <w:szCs w:val="28"/>
          <w:lang w:val="kk-KZ"/>
        </w:rPr>
        <w:t xml:space="preserve">22 </w:t>
      </w:r>
      <w:r w:rsidR="00BA715A" w:rsidRPr="002A6887">
        <w:rPr>
          <w:sz w:val="28"/>
          <w:szCs w:val="28"/>
          <w:lang w:val="kk-KZ"/>
        </w:rPr>
        <w:t>жол</w:t>
      </w:r>
      <w:r w:rsidR="00866536" w:rsidRPr="002A6887">
        <w:rPr>
          <w:sz w:val="28"/>
          <w:szCs w:val="28"/>
          <w:lang w:val="kk-KZ"/>
        </w:rPr>
        <w:t>ын</w:t>
      </w:r>
      <w:r w:rsidR="00BA715A" w:rsidRPr="002A6887">
        <w:rPr>
          <w:sz w:val="28"/>
          <w:szCs w:val="28"/>
          <w:lang w:val="kk-KZ"/>
        </w:rPr>
        <w:t>да</w:t>
      </w:r>
      <w:r w:rsidRPr="002A6887">
        <w:rPr>
          <w:sz w:val="28"/>
          <w:szCs w:val="28"/>
          <w:lang w:val="kk-KZ"/>
        </w:rPr>
        <w:t xml:space="preserve"> өтемдік өнімнің үлесі көрсетіледі;</w:t>
      </w:r>
    </w:p>
    <w:p w:rsidR="00661205" w:rsidRPr="009A487B" w:rsidRDefault="00661205" w:rsidP="00A366EE">
      <w:pPr>
        <w:widowControl w:val="0"/>
        <w:ind w:firstLine="720"/>
        <w:jc w:val="both"/>
        <w:rPr>
          <w:sz w:val="28"/>
          <w:szCs w:val="28"/>
          <w:lang w:val="kk-KZ"/>
        </w:rPr>
      </w:pPr>
      <w:r w:rsidRPr="002A6887">
        <w:rPr>
          <w:sz w:val="28"/>
          <w:szCs w:val="28"/>
          <w:lang w:val="kk-KZ"/>
        </w:rPr>
        <w:t>9) 500.03.0</w:t>
      </w:r>
      <w:r w:rsidR="00866536" w:rsidRPr="002A6887">
        <w:rPr>
          <w:sz w:val="28"/>
          <w:szCs w:val="28"/>
          <w:lang w:val="kk-KZ"/>
        </w:rPr>
        <w:t>23</w:t>
      </w:r>
      <w:r w:rsidR="00BA715A" w:rsidRPr="002A6887">
        <w:rPr>
          <w:sz w:val="28"/>
          <w:szCs w:val="28"/>
          <w:lang w:val="kk-KZ"/>
        </w:rPr>
        <w:t xml:space="preserve"> жол</w:t>
      </w:r>
      <w:r w:rsidR="00866536" w:rsidRPr="002A6887">
        <w:rPr>
          <w:sz w:val="28"/>
          <w:szCs w:val="28"/>
          <w:lang w:val="kk-KZ"/>
        </w:rPr>
        <w:t>ын</w:t>
      </w:r>
      <w:r w:rsidR="00BA715A" w:rsidRPr="002A6887">
        <w:rPr>
          <w:sz w:val="28"/>
          <w:szCs w:val="28"/>
          <w:lang w:val="kk-KZ"/>
        </w:rPr>
        <w:t>да</w:t>
      </w:r>
      <w:r w:rsidRPr="002A6887">
        <w:rPr>
          <w:sz w:val="28"/>
          <w:szCs w:val="28"/>
          <w:lang w:val="kk-KZ"/>
        </w:rPr>
        <w:t xml:space="preserve"> өтемдік өнімнің көлемі көрсетіледі;</w:t>
      </w:r>
    </w:p>
    <w:p w:rsidR="00661205" w:rsidRPr="002A6887" w:rsidRDefault="00661205" w:rsidP="00A366EE">
      <w:pPr>
        <w:widowControl w:val="0"/>
        <w:ind w:firstLine="720"/>
        <w:jc w:val="both"/>
        <w:rPr>
          <w:sz w:val="28"/>
          <w:szCs w:val="28"/>
          <w:lang w:val="kk-KZ"/>
        </w:rPr>
      </w:pPr>
      <w:r w:rsidRPr="002A6887">
        <w:rPr>
          <w:sz w:val="28"/>
          <w:szCs w:val="28"/>
          <w:lang w:val="kk-KZ"/>
        </w:rPr>
        <w:t>10) 500.03.0</w:t>
      </w:r>
      <w:r w:rsidR="00F8187F" w:rsidRPr="002A6887">
        <w:rPr>
          <w:sz w:val="28"/>
          <w:szCs w:val="28"/>
          <w:lang w:val="kk-KZ"/>
        </w:rPr>
        <w:t xml:space="preserve">24 </w:t>
      </w:r>
      <w:r w:rsidR="00BA715A" w:rsidRPr="002A6887">
        <w:rPr>
          <w:sz w:val="28"/>
          <w:szCs w:val="28"/>
          <w:lang w:val="kk-KZ"/>
        </w:rPr>
        <w:t>жол</w:t>
      </w:r>
      <w:r w:rsidR="00F8187F" w:rsidRPr="002A6887">
        <w:rPr>
          <w:sz w:val="28"/>
          <w:szCs w:val="28"/>
          <w:lang w:val="kk-KZ"/>
        </w:rPr>
        <w:t>ын</w:t>
      </w:r>
      <w:r w:rsidR="00BA715A" w:rsidRPr="002A6887">
        <w:rPr>
          <w:sz w:val="28"/>
          <w:szCs w:val="28"/>
          <w:lang w:val="kk-KZ"/>
        </w:rPr>
        <w:t>да</w:t>
      </w:r>
      <w:r w:rsidRPr="002A6887">
        <w:rPr>
          <w:sz w:val="28"/>
          <w:szCs w:val="28"/>
          <w:lang w:val="kk-KZ"/>
        </w:rPr>
        <w:t xml:space="preserve"> өтелетін шығындар көрсетіледі, салық кезеңінде өтемдік өнім есебінен нақты өтелген.</w:t>
      </w:r>
      <w:r w:rsidR="00F8187F" w:rsidRPr="002A6887">
        <w:rPr>
          <w:sz w:val="28"/>
          <w:szCs w:val="28"/>
          <w:lang w:val="kk-KZ"/>
        </w:rPr>
        <w:t xml:space="preserve"> </w:t>
      </w:r>
      <w:r w:rsidR="002A6887">
        <w:rPr>
          <w:sz w:val="28"/>
          <w:szCs w:val="28"/>
          <w:lang w:val="kk-KZ"/>
        </w:rPr>
        <w:t>Бұл</w:t>
      </w:r>
      <w:r w:rsidR="00F8187F" w:rsidRPr="002A6887">
        <w:rPr>
          <w:sz w:val="28"/>
          <w:szCs w:val="28"/>
          <w:lang w:val="kk-KZ"/>
        </w:rPr>
        <w:t xml:space="preserve"> </w:t>
      </w:r>
      <w:r w:rsidRPr="002A6887">
        <w:rPr>
          <w:sz w:val="28"/>
          <w:szCs w:val="28"/>
          <w:lang w:val="kk-KZ"/>
        </w:rPr>
        <w:t>жолға 500.06.009 жолының шамасы көшіріледі;</w:t>
      </w:r>
    </w:p>
    <w:p w:rsidR="00661205" w:rsidRPr="002A6887" w:rsidRDefault="00661205" w:rsidP="00A366EE">
      <w:pPr>
        <w:widowControl w:val="0"/>
        <w:ind w:firstLine="720"/>
        <w:jc w:val="both"/>
        <w:rPr>
          <w:sz w:val="28"/>
          <w:szCs w:val="28"/>
          <w:lang w:val="kk-KZ"/>
        </w:rPr>
      </w:pPr>
      <w:r w:rsidRPr="002A6887">
        <w:rPr>
          <w:sz w:val="28"/>
          <w:szCs w:val="28"/>
          <w:lang w:val="kk-KZ"/>
        </w:rPr>
        <w:t>11) 500.03.0</w:t>
      </w:r>
      <w:r w:rsidR="00F8187F" w:rsidRPr="002A6887">
        <w:rPr>
          <w:sz w:val="28"/>
          <w:szCs w:val="28"/>
          <w:lang w:val="kk-KZ"/>
        </w:rPr>
        <w:t>25</w:t>
      </w:r>
      <w:r w:rsidR="00BA715A" w:rsidRPr="002A6887">
        <w:rPr>
          <w:sz w:val="28"/>
          <w:szCs w:val="28"/>
          <w:lang w:val="kk-KZ"/>
        </w:rPr>
        <w:t xml:space="preserve"> жол</w:t>
      </w:r>
      <w:r w:rsidR="00F8187F" w:rsidRPr="002A6887">
        <w:rPr>
          <w:sz w:val="28"/>
          <w:szCs w:val="28"/>
          <w:lang w:val="kk-KZ"/>
        </w:rPr>
        <w:t>ын</w:t>
      </w:r>
      <w:r w:rsidR="00BA715A" w:rsidRPr="002A6887">
        <w:rPr>
          <w:sz w:val="28"/>
          <w:szCs w:val="28"/>
          <w:lang w:val="kk-KZ"/>
        </w:rPr>
        <w:t>да</w:t>
      </w:r>
      <w:r w:rsidRPr="002A6887">
        <w:rPr>
          <w:sz w:val="28"/>
          <w:szCs w:val="28"/>
          <w:lang w:val="kk-KZ"/>
        </w:rPr>
        <w:t xml:space="preserve"> 500.03.0</w:t>
      </w:r>
      <w:r w:rsidR="00F8187F" w:rsidRPr="002A6887">
        <w:rPr>
          <w:sz w:val="28"/>
          <w:szCs w:val="28"/>
          <w:lang w:val="kk-KZ"/>
        </w:rPr>
        <w:t>15</w:t>
      </w:r>
      <w:r w:rsidRPr="002A6887">
        <w:rPr>
          <w:sz w:val="28"/>
          <w:szCs w:val="28"/>
          <w:lang w:val="kk-KZ"/>
        </w:rPr>
        <w:t xml:space="preserve"> және 500.03.0</w:t>
      </w:r>
      <w:r w:rsidR="00F8187F" w:rsidRPr="002A6887">
        <w:rPr>
          <w:sz w:val="28"/>
          <w:szCs w:val="28"/>
          <w:lang w:val="kk-KZ"/>
        </w:rPr>
        <w:t>23</w:t>
      </w:r>
      <w:r w:rsidR="00BA715A" w:rsidRPr="002A6887">
        <w:rPr>
          <w:sz w:val="28"/>
          <w:szCs w:val="28"/>
          <w:lang w:val="kk-KZ"/>
        </w:rPr>
        <w:t xml:space="preserve"> жолда</w:t>
      </w:r>
      <w:r w:rsidRPr="002A6887">
        <w:rPr>
          <w:sz w:val="28"/>
          <w:szCs w:val="28"/>
          <w:lang w:val="kk-KZ"/>
        </w:rPr>
        <w:t>рының айырмасы ретінде а</w:t>
      </w:r>
      <w:r w:rsidR="002A6887" w:rsidRPr="002A6887">
        <w:rPr>
          <w:sz w:val="28"/>
          <w:szCs w:val="28"/>
          <w:lang w:val="kk-KZ"/>
        </w:rPr>
        <w:t xml:space="preserve">йқындалатын </w:t>
      </w:r>
      <w:r w:rsidRPr="002A6887">
        <w:rPr>
          <w:sz w:val="28"/>
          <w:szCs w:val="28"/>
          <w:lang w:val="kk-KZ"/>
        </w:rPr>
        <w:t>Қазақстан Республикасы мен жер қойнауын пайдаланушы арасында бөлуге жататын өндірілген өнім көлемі көрсетіледі;</w:t>
      </w:r>
    </w:p>
    <w:p w:rsidR="00661205" w:rsidRPr="009A487B" w:rsidRDefault="00661205" w:rsidP="00A366EE">
      <w:pPr>
        <w:widowControl w:val="0"/>
        <w:ind w:firstLine="720"/>
        <w:jc w:val="both"/>
        <w:rPr>
          <w:sz w:val="28"/>
          <w:szCs w:val="28"/>
          <w:lang w:val="kk-KZ"/>
        </w:rPr>
      </w:pPr>
      <w:r w:rsidRPr="002A6887">
        <w:rPr>
          <w:sz w:val="28"/>
          <w:szCs w:val="28"/>
          <w:lang w:val="kk-KZ"/>
        </w:rPr>
        <w:t>12) 500.03.0</w:t>
      </w:r>
      <w:r w:rsidR="0056614D" w:rsidRPr="002A6887">
        <w:rPr>
          <w:sz w:val="28"/>
          <w:szCs w:val="28"/>
          <w:lang w:val="kk-KZ"/>
        </w:rPr>
        <w:t xml:space="preserve">26 </w:t>
      </w:r>
      <w:r w:rsidR="00BA715A" w:rsidRPr="002A6887">
        <w:rPr>
          <w:sz w:val="28"/>
          <w:szCs w:val="28"/>
          <w:lang w:val="kk-KZ"/>
        </w:rPr>
        <w:t>жол</w:t>
      </w:r>
      <w:r w:rsidR="0056614D" w:rsidRPr="002A6887">
        <w:rPr>
          <w:sz w:val="28"/>
          <w:szCs w:val="28"/>
          <w:lang w:val="kk-KZ"/>
        </w:rPr>
        <w:t>ын</w:t>
      </w:r>
      <w:r w:rsidR="00BA715A" w:rsidRPr="002A6887">
        <w:rPr>
          <w:sz w:val="28"/>
          <w:szCs w:val="28"/>
          <w:lang w:val="kk-KZ"/>
        </w:rPr>
        <w:t>да</w:t>
      </w:r>
      <w:r w:rsidRPr="002A6887">
        <w:rPr>
          <w:sz w:val="28"/>
          <w:szCs w:val="28"/>
          <w:lang w:val="kk-KZ"/>
        </w:rPr>
        <w:t xml:space="preserve"> </w:t>
      </w:r>
      <w:r w:rsidR="002A6887" w:rsidRPr="002A6887">
        <w:rPr>
          <w:sz w:val="28"/>
          <w:szCs w:val="28"/>
          <w:lang w:val="kk-KZ"/>
        </w:rPr>
        <w:t>Жер қойнауын пайдалану</w:t>
      </w:r>
      <w:r w:rsidR="00DE5C42">
        <w:rPr>
          <w:sz w:val="28"/>
          <w:szCs w:val="28"/>
          <w:lang w:val="kk-KZ"/>
        </w:rPr>
        <w:t>ға арналған</w:t>
      </w:r>
      <w:r w:rsidR="002A6887" w:rsidRPr="002A6887">
        <w:rPr>
          <w:sz w:val="28"/>
          <w:szCs w:val="28"/>
          <w:lang w:val="kk-KZ"/>
        </w:rPr>
        <w:t xml:space="preserve"> келісімшарт шарттарына </w:t>
      </w:r>
      <w:r w:rsidRPr="002A6887">
        <w:rPr>
          <w:sz w:val="28"/>
          <w:szCs w:val="28"/>
          <w:lang w:val="kk-KZ"/>
        </w:rPr>
        <w:t>сәйкес айқындалатын R</w:t>
      </w:r>
      <w:r w:rsidR="002A6887" w:rsidRPr="002A6887">
        <w:rPr>
          <w:sz w:val="28"/>
          <w:szCs w:val="28"/>
          <w:lang w:val="kk-KZ"/>
        </w:rPr>
        <w:t>-</w:t>
      </w:r>
      <w:r w:rsidRPr="002A6887">
        <w:rPr>
          <w:sz w:val="28"/>
          <w:szCs w:val="28"/>
          <w:lang w:val="kk-KZ"/>
        </w:rPr>
        <w:t>факторы (табыстылық көрсеткіші) көрсетіледі;</w:t>
      </w:r>
    </w:p>
    <w:p w:rsidR="00661205" w:rsidRPr="009A487B" w:rsidRDefault="00661205" w:rsidP="00A366EE">
      <w:pPr>
        <w:widowControl w:val="0"/>
        <w:ind w:firstLine="720"/>
        <w:jc w:val="both"/>
        <w:rPr>
          <w:sz w:val="28"/>
          <w:szCs w:val="28"/>
          <w:lang w:val="kk-KZ"/>
        </w:rPr>
      </w:pPr>
      <w:r w:rsidRPr="002A6887">
        <w:rPr>
          <w:sz w:val="28"/>
          <w:szCs w:val="28"/>
          <w:lang w:val="kk-KZ"/>
        </w:rPr>
        <w:t>13) 500.03.0</w:t>
      </w:r>
      <w:r w:rsidR="00F74D09" w:rsidRPr="002A6887">
        <w:rPr>
          <w:sz w:val="28"/>
          <w:szCs w:val="28"/>
          <w:lang w:val="kk-KZ"/>
        </w:rPr>
        <w:t xml:space="preserve">27 </w:t>
      </w:r>
      <w:r w:rsidR="00BA715A" w:rsidRPr="002A6887">
        <w:rPr>
          <w:sz w:val="28"/>
          <w:szCs w:val="28"/>
          <w:lang w:val="kk-KZ"/>
        </w:rPr>
        <w:t>жол</w:t>
      </w:r>
      <w:r w:rsidR="00F74D09" w:rsidRPr="002A6887">
        <w:rPr>
          <w:sz w:val="28"/>
          <w:szCs w:val="28"/>
          <w:lang w:val="kk-KZ"/>
        </w:rPr>
        <w:t>ын</w:t>
      </w:r>
      <w:r w:rsidR="00BA715A" w:rsidRPr="002A6887">
        <w:rPr>
          <w:sz w:val="28"/>
          <w:szCs w:val="28"/>
          <w:lang w:val="kk-KZ"/>
        </w:rPr>
        <w:t>да</w:t>
      </w:r>
      <w:r w:rsidRPr="002A6887">
        <w:rPr>
          <w:sz w:val="28"/>
          <w:szCs w:val="28"/>
          <w:lang w:val="kk-KZ"/>
        </w:rPr>
        <w:t xml:space="preserve"> </w:t>
      </w:r>
      <w:r w:rsidR="002A6887" w:rsidRPr="002A6887">
        <w:rPr>
          <w:sz w:val="28"/>
          <w:szCs w:val="28"/>
          <w:lang w:val="kk-KZ"/>
        </w:rPr>
        <w:t>Жер қойнауын пайдалану</w:t>
      </w:r>
      <w:r w:rsidR="00DE5C42">
        <w:rPr>
          <w:sz w:val="28"/>
          <w:szCs w:val="28"/>
          <w:lang w:val="kk-KZ"/>
        </w:rPr>
        <w:t>ға арналған</w:t>
      </w:r>
      <w:r w:rsidR="002A6887" w:rsidRPr="002A6887">
        <w:rPr>
          <w:sz w:val="28"/>
          <w:szCs w:val="28"/>
          <w:lang w:val="kk-KZ"/>
        </w:rPr>
        <w:t xml:space="preserve"> келісімшарт шарттарына </w:t>
      </w:r>
      <w:r w:rsidRPr="002A6887">
        <w:rPr>
          <w:sz w:val="28"/>
          <w:szCs w:val="28"/>
          <w:lang w:val="kk-KZ"/>
        </w:rPr>
        <w:t>сәйкес айқындалатын РІН (рентабельділіктің ішкі нормасы) көрсетіледі;</w:t>
      </w:r>
    </w:p>
    <w:p w:rsidR="00661205" w:rsidRPr="009A487B" w:rsidRDefault="00661205" w:rsidP="00A366EE">
      <w:pPr>
        <w:widowControl w:val="0"/>
        <w:ind w:firstLine="720"/>
        <w:jc w:val="both"/>
        <w:rPr>
          <w:sz w:val="28"/>
          <w:szCs w:val="28"/>
          <w:lang w:val="kk-KZ"/>
        </w:rPr>
      </w:pPr>
      <w:r w:rsidRPr="00C45A28">
        <w:rPr>
          <w:sz w:val="28"/>
          <w:szCs w:val="28"/>
          <w:lang w:val="kk-KZ"/>
        </w:rPr>
        <w:t>14) 500.03.0</w:t>
      </w:r>
      <w:r w:rsidR="00233FEF" w:rsidRPr="00C45A28">
        <w:rPr>
          <w:sz w:val="28"/>
          <w:szCs w:val="28"/>
          <w:lang w:val="kk-KZ"/>
        </w:rPr>
        <w:t>28</w:t>
      </w:r>
      <w:r w:rsidR="00BA715A" w:rsidRPr="00C45A28">
        <w:rPr>
          <w:sz w:val="28"/>
          <w:szCs w:val="28"/>
          <w:lang w:val="kk-KZ"/>
        </w:rPr>
        <w:t xml:space="preserve"> жол</w:t>
      </w:r>
      <w:r w:rsidR="00233FEF" w:rsidRPr="00C45A28">
        <w:rPr>
          <w:sz w:val="28"/>
          <w:szCs w:val="28"/>
          <w:lang w:val="kk-KZ"/>
        </w:rPr>
        <w:t>ын</w:t>
      </w:r>
      <w:r w:rsidR="00BA715A" w:rsidRPr="00C45A28">
        <w:rPr>
          <w:sz w:val="28"/>
          <w:szCs w:val="28"/>
          <w:lang w:val="kk-KZ"/>
        </w:rPr>
        <w:t>да</w:t>
      </w:r>
      <w:r w:rsidRPr="00C45A28">
        <w:rPr>
          <w:sz w:val="28"/>
          <w:szCs w:val="28"/>
          <w:lang w:val="kk-KZ"/>
        </w:rPr>
        <w:t xml:space="preserve"> </w:t>
      </w:r>
      <w:r w:rsidR="00C45A28" w:rsidRPr="00C45A28">
        <w:rPr>
          <w:sz w:val="28"/>
          <w:szCs w:val="28"/>
          <w:lang w:val="kk-KZ"/>
        </w:rPr>
        <w:t>Жер қойнауын пайдалану</w:t>
      </w:r>
      <w:r w:rsidR="00DE5C42">
        <w:rPr>
          <w:sz w:val="28"/>
          <w:szCs w:val="28"/>
          <w:lang w:val="kk-KZ"/>
        </w:rPr>
        <w:t>ға арналған</w:t>
      </w:r>
      <w:r w:rsidR="00C45A28" w:rsidRPr="00C45A28">
        <w:rPr>
          <w:sz w:val="28"/>
          <w:szCs w:val="28"/>
          <w:lang w:val="kk-KZ"/>
        </w:rPr>
        <w:t xml:space="preserve"> келісімшарт шарттарына </w:t>
      </w:r>
      <w:r w:rsidRPr="00C45A28">
        <w:rPr>
          <w:sz w:val="28"/>
          <w:szCs w:val="28"/>
          <w:lang w:val="kk-KZ"/>
        </w:rPr>
        <w:t>сәйкес айқындалатын Р–факторы (баға коэфициенті) көрсетіледі;</w:t>
      </w:r>
    </w:p>
    <w:p w:rsidR="00661205" w:rsidRPr="009A487B" w:rsidRDefault="00661205" w:rsidP="00A366EE">
      <w:pPr>
        <w:widowControl w:val="0"/>
        <w:ind w:firstLine="720"/>
        <w:jc w:val="both"/>
        <w:rPr>
          <w:sz w:val="28"/>
          <w:szCs w:val="28"/>
          <w:lang w:val="kk-KZ"/>
        </w:rPr>
      </w:pPr>
      <w:r w:rsidRPr="00C45A28">
        <w:rPr>
          <w:sz w:val="28"/>
          <w:szCs w:val="28"/>
          <w:lang w:val="kk-KZ"/>
        </w:rPr>
        <w:t>15) 500.03.0</w:t>
      </w:r>
      <w:r w:rsidR="00233FEF" w:rsidRPr="00C45A28">
        <w:rPr>
          <w:sz w:val="28"/>
          <w:szCs w:val="28"/>
          <w:lang w:val="kk-KZ"/>
        </w:rPr>
        <w:t>29</w:t>
      </w:r>
      <w:r w:rsidR="00BA715A" w:rsidRPr="00C45A28">
        <w:rPr>
          <w:sz w:val="28"/>
          <w:szCs w:val="28"/>
          <w:lang w:val="kk-KZ"/>
        </w:rPr>
        <w:t xml:space="preserve"> жол</w:t>
      </w:r>
      <w:r w:rsidR="00233FEF" w:rsidRPr="00C45A28">
        <w:rPr>
          <w:sz w:val="28"/>
          <w:szCs w:val="28"/>
          <w:lang w:val="kk-KZ"/>
        </w:rPr>
        <w:t>ын</w:t>
      </w:r>
      <w:r w:rsidR="00BA715A" w:rsidRPr="00C45A28">
        <w:rPr>
          <w:sz w:val="28"/>
          <w:szCs w:val="28"/>
          <w:lang w:val="kk-KZ"/>
        </w:rPr>
        <w:t>да</w:t>
      </w:r>
      <w:r w:rsidRPr="00C45A28">
        <w:rPr>
          <w:sz w:val="28"/>
          <w:szCs w:val="28"/>
          <w:lang w:val="kk-KZ"/>
        </w:rPr>
        <w:t xml:space="preserve"> жер қойнауын пайдаланушының пайда түсіретін өнімдегі үлесі</w:t>
      </w:r>
      <w:r w:rsidR="00C45A28" w:rsidRPr="00C45A28">
        <w:rPr>
          <w:sz w:val="28"/>
          <w:szCs w:val="28"/>
          <w:lang w:val="kk-KZ"/>
        </w:rPr>
        <w:t>,</w:t>
      </w:r>
      <w:r w:rsidRPr="00C45A28">
        <w:rPr>
          <w:sz w:val="28"/>
          <w:szCs w:val="28"/>
          <w:lang w:val="kk-KZ"/>
        </w:rPr>
        <w:t xml:space="preserve"> пайызда көрсетіледі;</w:t>
      </w:r>
    </w:p>
    <w:p w:rsidR="00661205" w:rsidRPr="009A487B" w:rsidRDefault="00661205" w:rsidP="00A366EE">
      <w:pPr>
        <w:widowControl w:val="0"/>
        <w:ind w:firstLine="720"/>
        <w:jc w:val="both"/>
        <w:rPr>
          <w:sz w:val="28"/>
          <w:szCs w:val="28"/>
          <w:lang w:val="kk-KZ"/>
        </w:rPr>
      </w:pPr>
      <w:r w:rsidRPr="00C45A28">
        <w:rPr>
          <w:sz w:val="28"/>
          <w:szCs w:val="28"/>
          <w:lang w:val="kk-KZ"/>
        </w:rPr>
        <w:t>16) 500.03.0</w:t>
      </w:r>
      <w:r w:rsidR="00233FEF" w:rsidRPr="00C45A28">
        <w:rPr>
          <w:sz w:val="28"/>
          <w:szCs w:val="28"/>
          <w:lang w:val="kk-KZ"/>
        </w:rPr>
        <w:t>30</w:t>
      </w:r>
      <w:r w:rsidR="00BA715A" w:rsidRPr="00C45A28">
        <w:rPr>
          <w:sz w:val="28"/>
          <w:szCs w:val="28"/>
          <w:lang w:val="kk-KZ"/>
        </w:rPr>
        <w:t xml:space="preserve"> жол</w:t>
      </w:r>
      <w:r w:rsidR="00233FEF" w:rsidRPr="00C45A28">
        <w:rPr>
          <w:sz w:val="28"/>
          <w:szCs w:val="28"/>
          <w:lang w:val="kk-KZ"/>
        </w:rPr>
        <w:t>ын</w:t>
      </w:r>
      <w:r w:rsidR="00BA715A" w:rsidRPr="00C45A28">
        <w:rPr>
          <w:sz w:val="28"/>
          <w:szCs w:val="28"/>
          <w:lang w:val="kk-KZ"/>
        </w:rPr>
        <w:t>да</w:t>
      </w:r>
      <w:r w:rsidRPr="00C45A28">
        <w:rPr>
          <w:sz w:val="28"/>
          <w:szCs w:val="28"/>
          <w:lang w:val="kk-KZ"/>
        </w:rPr>
        <w:t xml:space="preserve"> </w:t>
      </w:r>
      <w:bookmarkEnd w:id="8"/>
      <w:r w:rsidR="00C45A28" w:rsidRPr="00C45A28">
        <w:rPr>
          <w:sz w:val="28"/>
          <w:szCs w:val="28"/>
          <w:lang w:val="kk-KZ"/>
        </w:rPr>
        <w:t>Жер қойнауын пайдалану</w:t>
      </w:r>
      <w:r w:rsidR="00DE5C42">
        <w:rPr>
          <w:sz w:val="28"/>
          <w:szCs w:val="28"/>
          <w:lang w:val="kk-KZ"/>
        </w:rPr>
        <w:t>ға арналған</w:t>
      </w:r>
      <w:r w:rsidR="00C45A28" w:rsidRPr="00C45A28">
        <w:rPr>
          <w:sz w:val="28"/>
          <w:szCs w:val="28"/>
          <w:lang w:val="kk-KZ"/>
        </w:rPr>
        <w:t xml:space="preserve"> келісімшарт шарттарына </w:t>
      </w:r>
      <w:r w:rsidRPr="00C45A28">
        <w:rPr>
          <w:sz w:val="28"/>
          <w:szCs w:val="28"/>
          <w:lang w:val="kk-KZ"/>
        </w:rPr>
        <w:t>сәйкес айқындалатын жер қойнауын пайдаланушының пайда түсіретін өнімдегі үлесі көрсетіледі;</w:t>
      </w:r>
    </w:p>
    <w:p w:rsidR="00661205" w:rsidRPr="0087524F" w:rsidRDefault="00661205" w:rsidP="00A366EE">
      <w:pPr>
        <w:widowControl w:val="0"/>
        <w:ind w:firstLine="720"/>
        <w:jc w:val="both"/>
        <w:rPr>
          <w:sz w:val="28"/>
          <w:szCs w:val="28"/>
          <w:lang w:val="kk-KZ"/>
        </w:rPr>
      </w:pPr>
      <w:r w:rsidRPr="00C45A28">
        <w:rPr>
          <w:sz w:val="28"/>
          <w:szCs w:val="28"/>
          <w:lang w:val="kk-KZ"/>
        </w:rPr>
        <w:t>17) 500.03.0</w:t>
      </w:r>
      <w:r w:rsidR="00233FEF" w:rsidRPr="00C45A28">
        <w:rPr>
          <w:sz w:val="28"/>
          <w:szCs w:val="28"/>
          <w:lang w:val="kk-KZ"/>
        </w:rPr>
        <w:t>31</w:t>
      </w:r>
      <w:r w:rsidR="00BA715A" w:rsidRPr="00C45A28">
        <w:rPr>
          <w:sz w:val="28"/>
          <w:szCs w:val="28"/>
          <w:lang w:val="kk-KZ"/>
        </w:rPr>
        <w:t xml:space="preserve"> жол</w:t>
      </w:r>
      <w:r w:rsidR="00233FEF" w:rsidRPr="00C45A28">
        <w:rPr>
          <w:sz w:val="28"/>
          <w:szCs w:val="28"/>
          <w:lang w:val="kk-KZ"/>
        </w:rPr>
        <w:t>ын</w:t>
      </w:r>
      <w:r w:rsidR="00BA715A" w:rsidRPr="00C45A28">
        <w:rPr>
          <w:sz w:val="28"/>
          <w:szCs w:val="28"/>
          <w:lang w:val="kk-KZ"/>
        </w:rPr>
        <w:t>да</w:t>
      </w:r>
      <w:r w:rsidRPr="00C45A28">
        <w:rPr>
          <w:sz w:val="28"/>
          <w:szCs w:val="28"/>
          <w:lang w:val="kk-KZ"/>
        </w:rPr>
        <w:t xml:space="preserve"> 500.03.0</w:t>
      </w:r>
      <w:r w:rsidR="00233FEF" w:rsidRPr="00C45A28">
        <w:rPr>
          <w:sz w:val="28"/>
          <w:szCs w:val="28"/>
          <w:lang w:val="kk-KZ"/>
        </w:rPr>
        <w:t>25</w:t>
      </w:r>
      <w:r w:rsidRPr="00C45A28">
        <w:rPr>
          <w:sz w:val="28"/>
          <w:szCs w:val="28"/>
          <w:lang w:val="kk-KZ"/>
        </w:rPr>
        <w:t xml:space="preserve"> және 500.03.0</w:t>
      </w:r>
      <w:r w:rsidR="00233FEF" w:rsidRPr="00C45A28">
        <w:rPr>
          <w:sz w:val="28"/>
          <w:szCs w:val="28"/>
          <w:lang w:val="kk-KZ"/>
        </w:rPr>
        <w:t>30</w:t>
      </w:r>
      <w:r w:rsidR="00BA715A" w:rsidRPr="00C45A28">
        <w:rPr>
          <w:sz w:val="28"/>
          <w:szCs w:val="28"/>
          <w:lang w:val="kk-KZ"/>
        </w:rPr>
        <w:t xml:space="preserve"> жолда</w:t>
      </w:r>
      <w:r w:rsidRPr="00C45A28">
        <w:rPr>
          <w:sz w:val="28"/>
          <w:szCs w:val="28"/>
          <w:lang w:val="kk-KZ"/>
        </w:rPr>
        <w:t xml:space="preserve">рының айырмасы ретінде айқындалатын өнімді бөлу бойынша Қазақстан </w:t>
      </w:r>
      <w:r w:rsidRPr="0087524F">
        <w:rPr>
          <w:sz w:val="28"/>
          <w:szCs w:val="28"/>
          <w:lang w:val="kk-KZ"/>
        </w:rPr>
        <w:t xml:space="preserve">Республикасының үлесі көрсетіледі; </w:t>
      </w:r>
    </w:p>
    <w:p w:rsidR="00661205" w:rsidRDefault="00661205" w:rsidP="00A366EE">
      <w:pPr>
        <w:widowControl w:val="0"/>
        <w:ind w:firstLine="720"/>
        <w:jc w:val="both"/>
        <w:rPr>
          <w:sz w:val="28"/>
          <w:szCs w:val="28"/>
          <w:lang w:val="kk-KZ"/>
        </w:rPr>
      </w:pPr>
      <w:r w:rsidRPr="0087524F">
        <w:rPr>
          <w:sz w:val="28"/>
          <w:szCs w:val="28"/>
          <w:lang w:val="kk-KZ"/>
        </w:rPr>
        <w:t>18) 500.03.0</w:t>
      </w:r>
      <w:r w:rsidR="00233FEF" w:rsidRPr="0087524F">
        <w:rPr>
          <w:sz w:val="28"/>
          <w:szCs w:val="28"/>
          <w:lang w:val="kk-KZ"/>
        </w:rPr>
        <w:t xml:space="preserve">32 </w:t>
      </w:r>
      <w:r w:rsidR="00BA715A" w:rsidRPr="0087524F">
        <w:rPr>
          <w:sz w:val="28"/>
          <w:szCs w:val="28"/>
          <w:lang w:val="kk-KZ"/>
        </w:rPr>
        <w:t>жол</w:t>
      </w:r>
      <w:r w:rsidR="00233FEF" w:rsidRPr="0087524F">
        <w:rPr>
          <w:sz w:val="28"/>
          <w:szCs w:val="28"/>
          <w:lang w:val="kk-KZ"/>
        </w:rPr>
        <w:t>ын</w:t>
      </w:r>
      <w:r w:rsidR="00BA715A" w:rsidRPr="0087524F">
        <w:rPr>
          <w:sz w:val="28"/>
          <w:szCs w:val="28"/>
          <w:lang w:val="kk-KZ"/>
        </w:rPr>
        <w:t>да</w:t>
      </w:r>
      <w:r w:rsidRPr="0087524F">
        <w:rPr>
          <w:sz w:val="28"/>
          <w:szCs w:val="28"/>
          <w:lang w:val="kk-KZ"/>
        </w:rPr>
        <w:t xml:space="preserve"> 500.03.0</w:t>
      </w:r>
      <w:r w:rsidR="00233FEF" w:rsidRPr="0087524F">
        <w:rPr>
          <w:sz w:val="28"/>
          <w:szCs w:val="28"/>
          <w:lang w:val="kk-KZ"/>
        </w:rPr>
        <w:t>20</w:t>
      </w:r>
      <w:r w:rsidRPr="0087524F">
        <w:rPr>
          <w:sz w:val="28"/>
          <w:szCs w:val="28"/>
          <w:lang w:val="kk-KZ"/>
        </w:rPr>
        <w:t xml:space="preserve"> және 500.03.0</w:t>
      </w:r>
      <w:r w:rsidR="00233FEF" w:rsidRPr="0087524F">
        <w:rPr>
          <w:sz w:val="28"/>
          <w:szCs w:val="28"/>
          <w:lang w:val="kk-KZ"/>
        </w:rPr>
        <w:t>31</w:t>
      </w:r>
      <w:r w:rsidR="00BA715A" w:rsidRPr="0087524F">
        <w:rPr>
          <w:sz w:val="28"/>
          <w:szCs w:val="28"/>
          <w:lang w:val="kk-KZ"/>
        </w:rPr>
        <w:t xml:space="preserve"> жолда</w:t>
      </w:r>
      <w:r w:rsidRPr="0087524F">
        <w:rPr>
          <w:sz w:val="28"/>
          <w:szCs w:val="28"/>
          <w:lang w:val="kk-KZ"/>
        </w:rPr>
        <w:t xml:space="preserve">рының туындысы </w:t>
      </w:r>
      <w:r w:rsidR="00233FEF" w:rsidRPr="0087524F">
        <w:rPr>
          <w:sz w:val="28"/>
          <w:szCs w:val="28"/>
          <w:lang w:val="kk-KZ"/>
        </w:rPr>
        <w:t>р</w:t>
      </w:r>
      <w:r w:rsidRPr="0087524F">
        <w:rPr>
          <w:sz w:val="28"/>
          <w:szCs w:val="28"/>
          <w:lang w:val="kk-KZ"/>
        </w:rPr>
        <w:t>етінде айқындалатын, құндық түрдегі өнімді бөлу бойынша Қазақстан Ре</w:t>
      </w:r>
      <w:r w:rsidR="00B261CF" w:rsidRPr="0087524F">
        <w:rPr>
          <w:sz w:val="28"/>
          <w:szCs w:val="28"/>
          <w:lang w:val="kk-KZ"/>
        </w:rPr>
        <w:t>спубликасының үлесі көрсетіледі;</w:t>
      </w:r>
    </w:p>
    <w:p w:rsidR="00B261CF" w:rsidRPr="009A487B" w:rsidRDefault="00B261CF" w:rsidP="00A366EE">
      <w:pPr>
        <w:widowControl w:val="0"/>
        <w:ind w:firstLine="720"/>
        <w:jc w:val="both"/>
        <w:rPr>
          <w:sz w:val="28"/>
          <w:szCs w:val="28"/>
          <w:lang w:val="kk-KZ"/>
        </w:rPr>
      </w:pPr>
      <w:r w:rsidRPr="0087524F">
        <w:rPr>
          <w:sz w:val="28"/>
          <w:szCs w:val="28"/>
          <w:lang w:val="kk-KZ"/>
        </w:rPr>
        <w:t xml:space="preserve">19) 500.03.033 жолында төлеуге жататын өнімді бөлу бойынша Қазақстан Республикасының үлесі көрсетіледі. Бұл жолға 500.03.013 немесе 500.03.014 немесе 500.03.032 жолдарының сомасы көшіріледі. </w:t>
      </w:r>
      <w:r w:rsidR="0087524F" w:rsidRPr="0087524F">
        <w:rPr>
          <w:sz w:val="28"/>
          <w:szCs w:val="28"/>
          <w:lang w:val="kk-KZ"/>
        </w:rPr>
        <w:t>Осы жолдың мәні</w:t>
      </w:r>
      <w:r w:rsidR="0087524F">
        <w:rPr>
          <w:sz w:val="28"/>
          <w:szCs w:val="28"/>
          <w:lang w:val="kk-KZ"/>
        </w:rPr>
        <w:t xml:space="preserve"> Декларацияның 500.00.003 жолына көшіріледі.</w:t>
      </w:r>
    </w:p>
    <w:p w:rsidR="00EE1FB3" w:rsidRDefault="00661205" w:rsidP="00A366EE">
      <w:pPr>
        <w:widowControl w:val="0"/>
        <w:ind w:firstLine="720"/>
        <w:jc w:val="both"/>
        <w:rPr>
          <w:b/>
          <w:bCs/>
          <w:sz w:val="28"/>
          <w:szCs w:val="28"/>
          <w:lang w:val="kk-KZ"/>
        </w:rPr>
      </w:pPr>
      <w:bookmarkStart w:id="9" w:name="SUB1400"/>
      <w:bookmarkEnd w:id="9"/>
      <w:r w:rsidRPr="009A487B">
        <w:rPr>
          <w:b/>
          <w:bCs/>
          <w:sz w:val="28"/>
          <w:szCs w:val="28"/>
          <w:lang w:val="kk-KZ"/>
        </w:rPr>
        <w:lastRenderedPageBreak/>
        <w:t> </w:t>
      </w:r>
    </w:p>
    <w:p w:rsidR="00A366EE" w:rsidRPr="009A487B" w:rsidRDefault="00A366EE" w:rsidP="00A366EE">
      <w:pPr>
        <w:widowControl w:val="0"/>
        <w:ind w:firstLine="720"/>
        <w:jc w:val="both"/>
        <w:rPr>
          <w:sz w:val="28"/>
          <w:szCs w:val="28"/>
          <w:lang w:val="kk-KZ"/>
        </w:rPr>
      </w:pPr>
    </w:p>
    <w:p w:rsidR="00EE1FB3" w:rsidRDefault="00661205" w:rsidP="008C594B">
      <w:pPr>
        <w:widowControl w:val="0"/>
        <w:jc w:val="center"/>
        <w:rPr>
          <w:b/>
          <w:bCs/>
          <w:sz w:val="28"/>
          <w:szCs w:val="28"/>
          <w:lang w:val="kk-KZ"/>
        </w:rPr>
      </w:pPr>
      <w:bookmarkStart w:id="10" w:name="SUB1500"/>
      <w:bookmarkEnd w:id="10"/>
      <w:r w:rsidRPr="009A487B">
        <w:rPr>
          <w:b/>
          <w:bCs/>
          <w:sz w:val="28"/>
          <w:szCs w:val="28"/>
          <w:lang w:val="kk-KZ"/>
        </w:rPr>
        <w:t>6</w:t>
      </w:r>
      <w:r w:rsidR="008C594B">
        <w:rPr>
          <w:b/>
          <w:bCs/>
          <w:sz w:val="28"/>
          <w:szCs w:val="28"/>
          <w:lang w:val="kk-KZ"/>
        </w:rPr>
        <w:t>-тарау</w:t>
      </w:r>
      <w:r w:rsidRPr="009A487B">
        <w:rPr>
          <w:b/>
          <w:bCs/>
          <w:sz w:val="28"/>
          <w:szCs w:val="28"/>
          <w:lang w:val="kk-KZ"/>
        </w:rPr>
        <w:t xml:space="preserve">. Өнімді өткізуден түскен табыстар </w:t>
      </w:r>
      <w:r w:rsidR="00EE1FB3" w:rsidRPr="009A487B">
        <w:rPr>
          <w:sz w:val="28"/>
          <w:szCs w:val="28"/>
          <w:lang w:val="kk-KZ"/>
        </w:rPr>
        <w:t>–</w:t>
      </w:r>
      <w:r w:rsidR="00EE1FB3">
        <w:rPr>
          <w:sz w:val="28"/>
          <w:szCs w:val="28"/>
          <w:lang w:val="kk-KZ"/>
        </w:rPr>
        <w:t xml:space="preserve"> </w:t>
      </w:r>
      <w:r w:rsidR="00EE1FB3" w:rsidRPr="009A487B">
        <w:rPr>
          <w:b/>
          <w:bCs/>
          <w:sz w:val="28"/>
          <w:szCs w:val="28"/>
          <w:lang w:val="kk-KZ"/>
        </w:rPr>
        <w:t>500.04-нысан</w:t>
      </w:r>
      <w:r w:rsidR="00424A41">
        <w:rPr>
          <w:b/>
          <w:bCs/>
          <w:sz w:val="28"/>
          <w:szCs w:val="28"/>
          <w:lang w:val="kk-KZ"/>
        </w:rPr>
        <w:t>ын</w:t>
      </w:r>
      <w:r w:rsidR="00EE1FB3" w:rsidRPr="009A487B">
        <w:rPr>
          <w:b/>
          <w:bCs/>
          <w:sz w:val="28"/>
          <w:szCs w:val="28"/>
          <w:lang w:val="kk-KZ"/>
        </w:rPr>
        <w:t xml:space="preserve"> </w:t>
      </w:r>
      <w:r w:rsidR="008C594B">
        <w:rPr>
          <w:b/>
          <w:bCs/>
          <w:sz w:val="28"/>
          <w:szCs w:val="28"/>
          <w:lang w:val="kk-KZ"/>
        </w:rPr>
        <w:t xml:space="preserve">толтыру </w:t>
      </w:r>
      <w:r w:rsidR="004A4871">
        <w:rPr>
          <w:b/>
          <w:bCs/>
          <w:sz w:val="28"/>
          <w:szCs w:val="28"/>
          <w:lang w:val="kk-KZ"/>
        </w:rPr>
        <w:t>бойынша түсіндірме</w:t>
      </w:r>
    </w:p>
    <w:p w:rsidR="00661205" w:rsidRPr="009A487B" w:rsidRDefault="00661205" w:rsidP="00A366EE">
      <w:pPr>
        <w:widowControl w:val="0"/>
        <w:ind w:firstLine="720"/>
        <w:jc w:val="both"/>
        <w:rPr>
          <w:sz w:val="28"/>
          <w:szCs w:val="28"/>
          <w:lang w:val="kk-KZ"/>
        </w:rPr>
      </w:pPr>
      <w:r w:rsidRPr="009A487B">
        <w:rPr>
          <w:b/>
          <w:bCs/>
          <w:sz w:val="28"/>
          <w:szCs w:val="28"/>
          <w:lang w:val="kk-KZ"/>
        </w:rPr>
        <w:t> </w:t>
      </w:r>
    </w:p>
    <w:p w:rsidR="00661205" w:rsidRPr="00C86D83" w:rsidRDefault="00661205" w:rsidP="008C594B">
      <w:pPr>
        <w:widowControl w:val="0"/>
        <w:numPr>
          <w:ilvl w:val="0"/>
          <w:numId w:val="3"/>
        </w:numPr>
        <w:tabs>
          <w:tab w:val="left" w:pos="1134"/>
        </w:tabs>
        <w:ind w:left="0" w:firstLine="709"/>
        <w:jc w:val="both"/>
        <w:rPr>
          <w:sz w:val="28"/>
          <w:szCs w:val="28"/>
          <w:lang w:val="kk-KZ"/>
        </w:rPr>
      </w:pPr>
      <w:r w:rsidRPr="00C86D83">
        <w:rPr>
          <w:sz w:val="28"/>
          <w:szCs w:val="28"/>
          <w:lang w:val="kk-KZ"/>
        </w:rPr>
        <w:t>500.04</w:t>
      </w:r>
      <w:r w:rsidR="00424A41" w:rsidRPr="00C86D83">
        <w:rPr>
          <w:sz w:val="28"/>
          <w:szCs w:val="28"/>
          <w:lang w:val="kk-KZ"/>
        </w:rPr>
        <w:t>-</w:t>
      </w:r>
      <w:r w:rsidR="00F91446" w:rsidRPr="00C86D83">
        <w:rPr>
          <w:sz w:val="28"/>
          <w:szCs w:val="28"/>
          <w:lang w:val="kk-KZ"/>
        </w:rPr>
        <w:t>нысан</w:t>
      </w:r>
      <w:r w:rsidRPr="00C86D83">
        <w:rPr>
          <w:sz w:val="28"/>
          <w:szCs w:val="28"/>
          <w:lang w:val="kk-KZ"/>
        </w:rPr>
        <w:t xml:space="preserve">ы салық кезеңі </w:t>
      </w:r>
      <w:r w:rsidR="00640AF2" w:rsidRPr="00C86D83">
        <w:rPr>
          <w:sz w:val="28"/>
          <w:szCs w:val="28"/>
          <w:lang w:val="kk-KZ"/>
        </w:rPr>
        <w:t>ішінде</w:t>
      </w:r>
      <w:r w:rsidRPr="00C86D83">
        <w:rPr>
          <w:sz w:val="28"/>
          <w:szCs w:val="28"/>
          <w:lang w:val="kk-KZ"/>
        </w:rPr>
        <w:t xml:space="preserve"> өнімді сатудан түскен табыстарды айқындау бойынша ақпаратты көрсетуге арналған.</w:t>
      </w:r>
    </w:p>
    <w:p w:rsidR="00661205" w:rsidRPr="009A487B" w:rsidRDefault="00661205" w:rsidP="00A366EE">
      <w:pPr>
        <w:widowControl w:val="0"/>
        <w:ind w:firstLine="720"/>
        <w:jc w:val="both"/>
        <w:rPr>
          <w:sz w:val="28"/>
          <w:szCs w:val="28"/>
          <w:lang w:val="kk-KZ"/>
        </w:rPr>
      </w:pPr>
      <w:r w:rsidRPr="00C86D83">
        <w:rPr>
          <w:sz w:val="28"/>
          <w:szCs w:val="28"/>
          <w:lang w:val="kk-KZ"/>
        </w:rPr>
        <w:t xml:space="preserve">Егер </w:t>
      </w:r>
      <w:r w:rsidR="00C86D83" w:rsidRPr="00C86D83">
        <w:rPr>
          <w:sz w:val="28"/>
          <w:szCs w:val="28"/>
          <w:lang w:val="kk-KZ"/>
        </w:rPr>
        <w:t>Жер қойнауын пайдалану</w:t>
      </w:r>
      <w:r w:rsidR="00DE5C42">
        <w:rPr>
          <w:sz w:val="28"/>
          <w:szCs w:val="28"/>
          <w:lang w:val="kk-KZ"/>
        </w:rPr>
        <w:t>ға арналған</w:t>
      </w:r>
      <w:r w:rsidR="00C86D83" w:rsidRPr="00C86D83">
        <w:rPr>
          <w:sz w:val="28"/>
          <w:szCs w:val="28"/>
          <w:lang w:val="kk-KZ"/>
        </w:rPr>
        <w:t xml:space="preserve"> келісімшартында</w:t>
      </w:r>
      <w:r w:rsidRPr="00C86D83">
        <w:rPr>
          <w:sz w:val="28"/>
          <w:szCs w:val="28"/>
          <w:lang w:val="kk-KZ"/>
        </w:rPr>
        <w:t xml:space="preserve"> Қазақстан Республикасы үлесінің есебі үшін есептің кассалық әдісі қолданылатыны көзделсе, онда есепте төлем жер қойнауын пайдаланушының немесе уәкілетті мемлекеттік органның тиісті шотына түскен өткізу бойынша айналымдар ғана көрсетіледі.</w:t>
      </w:r>
    </w:p>
    <w:p w:rsidR="00661205" w:rsidRPr="00C86D83" w:rsidRDefault="00661205" w:rsidP="008C594B">
      <w:pPr>
        <w:widowControl w:val="0"/>
        <w:numPr>
          <w:ilvl w:val="0"/>
          <w:numId w:val="3"/>
        </w:numPr>
        <w:tabs>
          <w:tab w:val="left" w:pos="1134"/>
        </w:tabs>
        <w:ind w:left="0" w:firstLine="709"/>
        <w:jc w:val="both"/>
        <w:rPr>
          <w:sz w:val="28"/>
          <w:szCs w:val="28"/>
          <w:lang w:val="kk-KZ"/>
        </w:rPr>
      </w:pPr>
      <w:bookmarkStart w:id="11" w:name="SUB1600"/>
      <w:bookmarkEnd w:id="11"/>
      <w:r w:rsidRPr="00C86D83">
        <w:rPr>
          <w:sz w:val="28"/>
          <w:szCs w:val="28"/>
          <w:lang w:val="kk-KZ"/>
        </w:rPr>
        <w:t xml:space="preserve">«Өткізу көлемі» </w:t>
      </w:r>
      <w:r w:rsidR="00191A8A" w:rsidRPr="00C86D83">
        <w:rPr>
          <w:color w:val="000000"/>
          <w:sz w:val="28"/>
          <w:szCs w:val="28"/>
          <w:lang w:val="kk-KZ"/>
        </w:rPr>
        <w:t>деген бөлімде</w:t>
      </w:r>
      <w:r w:rsidRPr="00C86D83">
        <w:rPr>
          <w:sz w:val="28"/>
          <w:szCs w:val="28"/>
          <w:lang w:val="kk-KZ"/>
        </w:rPr>
        <w:t>:</w:t>
      </w:r>
    </w:p>
    <w:p w:rsidR="00661205" w:rsidRPr="00C86D83" w:rsidRDefault="00661205" w:rsidP="00A366EE">
      <w:pPr>
        <w:widowControl w:val="0"/>
        <w:ind w:firstLine="720"/>
        <w:jc w:val="both"/>
        <w:rPr>
          <w:sz w:val="28"/>
          <w:szCs w:val="28"/>
          <w:lang w:val="kk-KZ"/>
        </w:rPr>
      </w:pPr>
      <w:r w:rsidRPr="00C86D83">
        <w:rPr>
          <w:sz w:val="28"/>
          <w:szCs w:val="28"/>
          <w:lang w:val="kk-KZ"/>
        </w:rPr>
        <w:t>1) А бағаны</w:t>
      </w:r>
      <w:r w:rsidR="00BA715A" w:rsidRPr="00C86D83">
        <w:rPr>
          <w:sz w:val="28"/>
          <w:szCs w:val="28"/>
          <w:lang w:val="kk-KZ"/>
        </w:rPr>
        <w:t>н</w:t>
      </w:r>
      <w:r w:rsidR="00F81C34" w:rsidRPr="00C86D83">
        <w:rPr>
          <w:sz w:val="28"/>
          <w:szCs w:val="28"/>
          <w:lang w:val="kk-KZ"/>
        </w:rPr>
        <w:t xml:space="preserve">да </w:t>
      </w:r>
      <w:r w:rsidRPr="00C86D83">
        <w:rPr>
          <w:sz w:val="28"/>
          <w:szCs w:val="28"/>
          <w:lang w:val="kk-KZ"/>
        </w:rPr>
        <w:t>жолдың реттік нөмірі көрсетіледі</w:t>
      </w:r>
      <w:r w:rsidR="00F81C34" w:rsidRPr="00C86D83">
        <w:rPr>
          <w:sz w:val="28"/>
          <w:szCs w:val="28"/>
          <w:lang w:val="kk-KZ"/>
        </w:rPr>
        <w:t>, ол 00000001 жолынан басталады</w:t>
      </w:r>
      <w:r w:rsidRPr="00C86D83">
        <w:rPr>
          <w:sz w:val="28"/>
          <w:szCs w:val="28"/>
          <w:lang w:val="kk-KZ"/>
        </w:rPr>
        <w:t>;</w:t>
      </w:r>
    </w:p>
    <w:p w:rsidR="00661205" w:rsidRPr="00C86D83" w:rsidRDefault="00661205" w:rsidP="00A366EE">
      <w:pPr>
        <w:widowControl w:val="0"/>
        <w:ind w:firstLine="720"/>
        <w:jc w:val="both"/>
        <w:rPr>
          <w:sz w:val="28"/>
          <w:szCs w:val="28"/>
          <w:lang w:val="kk-KZ"/>
        </w:rPr>
      </w:pPr>
      <w:r w:rsidRPr="00C86D83">
        <w:rPr>
          <w:sz w:val="28"/>
          <w:szCs w:val="28"/>
          <w:lang w:val="kk-KZ"/>
        </w:rPr>
        <w:t>2) В бағаны</w:t>
      </w:r>
      <w:r w:rsidR="00BA715A" w:rsidRPr="00C86D83">
        <w:rPr>
          <w:sz w:val="28"/>
          <w:szCs w:val="28"/>
          <w:lang w:val="kk-KZ"/>
        </w:rPr>
        <w:t>н</w:t>
      </w:r>
      <w:r w:rsidR="00F81C34" w:rsidRPr="00C86D83">
        <w:rPr>
          <w:sz w:val="28"/>
          <w:szCs w:val="28"/>
          <w:lang w:val="kk-KZ"/>
        </w:rPr>
        <w:t>да</w:t>
      </w:r>
      <w:r w:rsidRPr="00C86D83">
        <w:rPr>
          <w:sz w:val="28"/>
          <w:szCs w:val="28"/>
          <w:lang w:val="kk-KZ"/>
        </w:rPr>
        <w:t xml:space="preserve"> салық төлеушінің тіркеу нөмірі немесе резиденттік елінің коды көрсетіледі.</w:t>
      </w:r>
    </w:p>
    <w:p w:rsidR="00661205" w:rsidRPr="00C86D83" w:rsidRDefault="00661205" w:rsidP="00A366EE">
      <w:pPr>
        <w:widowControl w:val="0"/>
        <w:ind w:firstLine="720"/>
        <w:jc w:val="both"/>
        <w:rPr>
          <w:sz w:val="28"/>
          <w:szCs w:val="28"/>
          <w:lang w:val="kk-KZ" w:eastAsia="ko-KR"/>
        </w:rPr>
      </w:pPr>
      <w:r w:rsidRPr="00C86D83">
        <w:rPr>
          <w:sz w:val="28"/>
          <w:szCs w:val="28"/>
          <w:lang w:val="kk-KZ" w:eastAsia="ko-KR"/>
        </w:rPr>
        <w:t xml:space="preserve">Резидент емес салық төлеушінің резидент елінің коды </w:t>
      </w:r>
      <w:r w:rsidR="00EE1FB3" w:rsidRPr="00C86D83">
        <w:rPr>
          <w:sz w:val="28"/>
          <w:szCs w:val="28"/>
          <w:lang w:val="kk-KZ" w:eastAsia="ko-KR"/>
        </w:rPr>
        <w:t>Т</w:t>
      </w:r>
      <w:r w:rsidRPr="00C86D83">
        <w:rPr>
          <w:sz w:val="28"/>
          <w:szCs w:val="28"/>
          <w:lang w:val="kk-KZ" w:eastAsia="ko-KR"/>
        </w:rPr>
        <w:t xml:space="preserve">ауарларды декларациялау </w:t>
      </w:r>
      <w:r w:rsidR="006B6CBD" w:rsidRPr="00C86D83">
        <w:rPr>
          <w:sz w:val="28"/>
          <w:szCs w:val="28"/>
          <w:lang w:val="kk-KZ" w:eastAsia="ko-KR"/>
        </w:rPr>
        <w:t>Қағида</w:t>
      </w:r>
      <w:r w:rsidR="003A6B69" w:rsidRPr="00C86D83">
        <w:rPr>
          <w:sz w:val="28"/>
          <w:szCs w:val="28"/>
          <w:lang w:val="kk-KZ" w:eastAsia="ko-KR"/>
        </w:rPr>
        <w:t>сының</w:t>
      </w:r>
      <w:r w:rsidRPr="00C86D83">
        <w:rPr>
          <w:sz w:val="28"/>
          <w:szCs w:val="28"/>
          <w:lang w:val="kk-KZ" w:eastAsia="ko-KR"/>
        </w:rPr>
        <w:t xml:space="preserve"> 22 «Әлем елдері жіктеушісіне» қосымш</w:t>
      </w:r>
      <w:r w:rsidR="003A6B69" w:rsidRPr="00C86D83">
        <w:rPr>
          <w:sz w:val="28"/>
          <w:szCs w:val="28"/>
          <w:lang w:val="kk-KZ" w:eastAsia="ko-KR"/>
        </w:rPr>
        <w:t>а</w:t>
      </w:r>
      <w:r w:rsidR="00EE1FB3" w:rsidRPr="00C86D83">
        <w:rPr>
          <w:sz w:val="28"/>
          <w:szCs w:val="28"/>
          <w:lang w:val="kk-KZ" w:eastAsia="ko-KR"/>
        </w:rPr>
        <w:t>сын</w:t>
      </w:r>
      <w:r w:rsidR="00424A41" w:rsidRPr="00C86D83">
        <w:rPr>
          <w:sz w:val="28"/>
          <w:szCs w:val="28"/>
          <w:lang w:val="kk-KZ" w:eastAsia="ko-KR"/>
        </w:rPr>
        <w:t>а</w:t>
      </w:r>
      <w:r w:rsidRPr="00C86D83">
        <w:rPr>
          <w:sz w:val="28"/>
          <w:szCs w:val="28"/>
          <w:lang w:val="kk-KZ" w:eastAsia="ko-KR"/>
        </w:rPr>
        <w:t xml:space="preserve"> сәйкес көрсетіледі;</w:t>
      </w:r>
    </w:p>
    <w:p w:rsidR="00661205" w:rsidRPr="00C86D83" w:rsidRDefault="00661205" w:rsidP="00A366EE">
      <w:pPr>
        <w:widowControl w:val="0"/>
        <w:ind w:firstLine="720"/>
        <w:jc w:val="both"/>
        <w:rPr>
          <w:sz w:val="28"/>
          <w:szCs w:val="28"/>
          <w:lang w:val="kk-KZ"/>
        </w:rPr>
      </w:pPr>
      <w:r w:rsidRPr="00C86D83">
        <w:rPr>
          <w:sz w:val="28"/>
          <w:szCs w:val="28"/>
          <w:lang w:val="kk-KZ"/>
        </w:rPr>
        <w:t>3) С бағаны</w:t>
      </w:r>
      <w:r w:rsidR="00BA715A" w:rsidRPr="00C86D83">
        <w:rPr>
          <w:sz w:val="28"/>
          <w:szCs w:val="28"/>
          <w:lang w:val="kk-KZ"/>
        </w:rPr>
        <w:t>н</w:t>
      </w:r>
      <w:r w:rsidR="00F81C34" w:rsidRPr="00C86D83">
        <w:rPr>
          <w:sz w:val="28"/>
          <w:szCs w:val="28"/>
          <w:lang w:val="kk-KZ"/>
        </w:rPr>
        <w:t>да</w:t>
      </w:r>
      <w:r w:rsidRPr="00C86D83">
        <w:rPr>
          <w:sz w:val="28"/>
          <w:szCs w:val="28"/>
          <w:lang w:val="kk-KZ"/>
        </w:rPr>
        <w:t xml:space="preserve"> өткізілген өнім көлемі (тоннада, текше м, унцияларда және т. б.) көрсетіледі;</w:t>
      </w:r>
    </w:p>
    <w:p w:rsidR="00661205" w:rsidRPr="00C86D83" w:rsidRDefault="00661205" w:rsidP="00A366EE">
      <w:pPr>
        <w:widowControl w:val="0"/>
        <w:ind w:firstLine="720"/>
        <w:jc w:val="both"/>
        <w:rPr>
          <w:sz w:val="28"/>
          <w:szCs w:val="28"/>
          <w:lang w:val="kk-KZ"/>
        </w:rPr>
      </w:pPr>
      <w:r w:rsidRPr="00C86D83">
        <w:rPr>
          <w:sz w:val="28"/>
          <w:szCs w:val="28"/>
          <w:lang w:val="kk-KZ"/>
        </w:rPr>
        <w:t>4) D бағаны</w:t>
      </w:r>
      <w:r w:rsidR="00BA715A" w:rsidRPr="00C86D83">
        <w:rPr>
          <w:sz w:val="28"/>
          <w:szCs w:val="28"/>
          <w:lang w:val="kk-KZ"/>
        </w:rPr>
        <w:t>н</w:t>
      </w:r>
      <w:r w:rsidR="00F81C34" w:rsidRPr="00C86D83">
        <w:rPr>
          <w:sz w:val="28"/>
          <w:szCs w:val="28"/>
          <w:lang w:val="kk-KZ"/>
        </w:rPr>
        <w:t>да</w:t>
      </w:r>
      <w:r w:rsidRPr="00C86D83">
        <w:rPr>
          <w:sz w:val="28"/>
          <w:szCs w:val="28"/>
          <w:lang w:val="kk-KZ"/>
        </w:rPr>
        <w:t xml:space="preserve"> осы өнімді сату бағасы көрсетіледі;</w:t>
      </w:r>
    </w:p>
    <w:p w:rsidR="00661205" w:rsidRPr="00C86D83" w:rsidRDefault="00661205" w:rsidP="00A366EE">
      <w:pPr>
        <w:widowControl w:val="0"/>
        <w:ind w:firstLine="720"/>
        <w:jc w:val="both"/>
        <w:rPr>
          <w:sz w:val="28"/>
          <w:szCs w:val="28"/>
          <w:lang w:val="kk-KZ"/>
        </w:rPr>
      </w:pPr>
      <w:r w:rsidRPr="00C86D83">
        <w:rPr>
          <w:sz w:val="28"/>
          <w:szCs w:val="28"/>
          <w:lang w:val="kk-KZ"/>
        </w:rPr>
        <w:t>5) Е бағаны</w:t>
      </w:r>
      <w:r w:rsidR="00BA715A" w:rsidRPr="00C86D83">
        <w:rPr>
          <w:sz w:val="28"/>
          <w:szCs w:val="28"/>
          <w:lang w:val="kk-KZ"/>
        </w:rPr>
        <w:t>н</w:t>
      </w:r>
      <w:r w:rsidR="00F81C34" w:rsidRPr="00C86D83">
        <w:rPr>
          <w:sz w:val="28"/>
          <w:szCs w:val="28"/>
          <w:lang w:val="kk-KZ"/>
        </w:rPr>
        <w:t>да</w:t>
      </w:r>
      <w:r w:rsidRPr="00C86D83">
        <w:rPr>
          <w:sz w:val="28"/>
          <w:szCs w:val="28"/>
          <w:lang w:val="kk-KZ"/>
        </w:rPr>
        <w:t xml:space="preserve"> өнімді сатудан түскен табыс көрсетіледі.</w:t>
      </w:r>
    </w:p>
    <w:p w:rsidR="00661205" w:rsidRPr="009A487B" w:rsidRDefault="00661205" w:rsidP="00A366EE">
      <w:pPr>
        <w:widowControl w:val="0"/>
        <w:ind w:firstLine="720"/>
        <w:jc w:val="both"/>
        <w:rPr>
          <w:sz w:val="28"/>
          <w:szCs w:val="28"/>
          <w:lang w:val="kk-KZ"/>
        </w:rPr>
      </w:pPr>
      <w:r w:rsidRPr="00C86D83">
        <w:rPr>
          <w:sz w:val="28"/>
          <w:szCs w:val="28"/>
          <w:lang w:val="kk-KZ"/>
        </w:rPr>
        <w:t>Е бағанын</w:t>
      </w:r>
      <w:r w:rsidR="00F81C34" w:rsidRPr="00C86D83">
        <w:rPr>
          <w:sz w:val="28"/>
          <w:szCs w:val="28"/>
          <w:lang w:val="kk-KZ"/>
        </w:rPr>
        <w:t>да 00000001</w:t>
      </w:r>
      <w:r w:rsidRPr="00C86D83">
        <w:rPr>
          <w:sz w:val="28"/>
          <w:szCs w:val="28"/>
          <w:lang w:val="kk-KZ"/>
        </w:rPr>
        <w:t xml:space="preserve"> </w:t>
      </w:r>
      <w:r w:rsidR="00BA715A" w:rsidRPr="00C86D83">
        <w:rPr>
          <w:sz w:val="28"/>
          <w:szCs w:val="28"/>
          <w:lang w:val="kk-KZ"/>
        </w:rPr>
        <w:t>жол</w:t>
      </w:r>
      <w:r w:rsidR="00F81C34" w:rsidRPr="00C86D83">
        <w:rPr>
          <w:sz w:val="28"/>
          <w:szCs w:val="28"/>
          <w:lang w:val="kk-KZ"/>
        </w:rPr>
        <w:t>ының</w:t>
      </w:r>
      <w:r w:rsidRPr="00C86D83">
        <w:rPr>
          <w:sz w:val="28"/>
          <w:szCs w:val="28"/>
          <w:lang w:val="kk-KZ"/>
        </w:rPr>
        <w:t xml:space="preserve"> жиынтық </w:t>
      </w:r>
      <w:r w:rsidR="00F81C34" w:rsidRPr="00C86D83">
        <w:rPr>
          <w:sz w:val="28"/>
          <w:szCs w:val="28"/>
          <w:lang w:val="kk-KZ"/>
        </w:rPr>
        <w:t xml:space="preserve">сомасы </w:t>
      </w:r>
      <w:r w:rsidRPr="00C86D83">
        <w:rPr>
          <w:sz w:val="28"/>
          <w:szCs w:val="28"/>
          <w:lang w:val="kk-KZ"/>
        </w:rPr>
        <w:t>500.03</w:t>
      </w:r>
      <w:r w:rsidR="00F91446" w:rsidRPr="00C86D83">
        <w:rPr>
          <w:sz w:val="28"/>
          <w:szCs w:val="28"/>
          <w:lang w:val="kk-KZ"/>
        </w:rPr>
        <w:t>-нысан</w:t>
      </w:r>
      <w:r w:rsidR="00F81C34" w:rsidRPr="00C86D83">
        <w:rPr>
          <w:sz w:val="28"/>
          <w:szCs w:val="28"/>
          <w:lang w:val="kk-KZ"/>
        </w:rPr>
        <w:t>н</w:t>
      </w:r>
      <w:r w:rsidRPr="00C86D83">
        <w:rPr>
          <w:sz w:val="28"/>
          <w:szCs w:val="28"/>
          <w:lang w:val="kk-KZ"/>
        </w:rPr>
        <w:t>ың 500.03.004 немесе</w:t>
      </w:r>
      <w:r w:rsidR="00C00DE3" w:rsidRPr="00C86D83">
        <w:rPr>
          <w:sz w:val="28"/>
          <w:szCs w:val="28"/>
          <w:lang w:val="kk-KZ"/>
        </w:rPr>
        <w:t xml:space="preserve"> 500.03.01</w:t>
      </w:r>
      <w:r w:rsidR="00C86D83" w:rsidRPr="00C86D83">
        <w:rPr>
          <w:sz w:val="28"/>
          <w:szCs w:val="28"/>
          <w:lang w:val="kk-KZ"/>
        </w:rPr>
        <w:t>6</w:t>
      </w:r>
      <w:r w:rsidRPr="00C86D83">
        <w:rPr>
          <w:sz w:val="28"/>
          <w:szCs w:val="28"/>
          <w:lang w:val="kk-KZ"/>
        </w:rPr>
        <w:t xml:space="preserve"> жолына көшіріледі.</w:t>
      </w:r>
    </w:p>
    <w:p w:rsidR="00661205" w:rsidRDefault="00661205" w:rsidP="00A366EE">
      <w:pPr>
        <w:widowControl w:val="0"/>
        <w:ind w:firstLine="720"/>
        <w:jc w:val="both"/>
        <w:rPr>
          <w:b/>
          <w:bCs/>
          <w:sz w:val="28"/>
          <w:szCs w:val="28"/>
          <w:lang w:val="kk-KZ"/>
        </w:rPr>
      </w:pPr>
      <w:r w:rsidRPr="009A487B">
        <w:rPr>
          <w:b/>
          <w:bCs/>
          <w:sz w:val="28"/>
          <w:szCs w:val="28"/>
          <w:lang w:val="kk-KZ"/>
        </w:rPr>
        <w:t>  </w:t>
      </w:r>
    </w:p>
    <w:p w:rsidR="00A366EE" w:rsidRPr="009A487B" w:rsidRDefault="00A366EE" w:rsidP="00A366EE">
      <w:pPr>
        <w:widowControl w:val="0"/>
        <w:ind w:firstLine="720"/>
        <w:jc w:val="both"/>
        <w:rPr>
          <w:sz w:val="28"/>
          <w:szCs w:val="28"/>
          <w:lang w:val="kk-KZ"/>
        </w:rPr>
      </w:pPr>
    </w:p>
    <w:p w:rsidR="00661205" w:rsidRPr="009A487B" w:rsidRDefault="00661205" w:rsidP="008C594B">
      <w:pPr>
        <w:widowControl w:val="0"/>
        <w:jc w:val="center"/>
        <w:rPr>
          <w:sz w:val="28"/>
          <w:szCs w:val="28"/>
          <w:lang w:val="kk-KZ"/>
        </w:rPr>
      </w:pPr>
      <w:bookmarkStart w:id="12" w:name="SUB1700"/>
      <w:bookmarkEnd w:id="12"/>
      <w:r w:rsidRPr="009A487B">
        <w:rPr>
          <w:b/>
          <w:bCs/>
          <w:sz w:val="28"/>
          <w:szCs w:val="28"/>
          <w:lang w:val="kk-KZ"/>
        </w:rPr>
        <w:t>7</w:t>
      </w:r>
      <w:r w:rsidR="008C594B">
        <w:rPr>
          <w:b/>
          <w:bCs/>
          <w:sz w:val="28"/>
          <w:szCs w:val="28"/>
          <w:lang w:val="kk-KZ"/>
        </w:rPr>
        <w:t>-тарау</w:t>
      </w:r>
      <w:r w:rsidRPr="009A487B">
        <w:rPr>
          <w:b/>
          <w:bCs/>
          <w:sz w:val="28"/>
          <w:szCs w:val="28"/>
          <w:lang w:val="kk-KZ"/>
        </w:rPr>
        <w:t>.</w:t>
      </w:r>
      <w:r w:rsidR="005C6F55" w:rsidRPr="009A487B">
        <w:rPr>
          <w:b/>
          <w:bCs/>
          <w:sz w:val="28"/>
          <w:szCs w:val="28"/>
          <w:lang w:val="kk-KZ"/>
        </w:rPr>
        <w:t xml:space="preserve"> </w:t>
      </w:r>
      <w:r w:rsidRPr="009A487B">
        <w:rPr>
          <w:b/>
          <w:bCs/>
          <w:sz w:val="28"/>
          <w:szCs w:val="28"/>
          <w:lang w:val="kk-KZ"/>
        </w:rPr>
        <w:t>Өтем</w:t>
      </w:r>
      <w:r w:rsidR="00504C6C">
        <w:rPr>
          <w:b/>
          <w:bCs/>
          <w:sz w:val="28"/>
          <w:szCs w:val="28"/>
          <w:lang w:val="kk-KZ"/>
        </w:rPr>
        <w:t>дік</w:t>
      </w:r>
      <w:r w:rsidR="00F81C34">
        <w:rPr>
          <w:b/>
          <w:bCs/>
          <w:sz w:val="28"/>
          <w:szCs w:val="28"/>
          <w:lang w:val="kk-KZ"/>
        </w:rPr>
        <w:t xml:space="preserve"> </w:t>
      </w:r>
      <w:r w:rsidRPr="009A487B">
        <w:rPr>
          <w:b/>
          <w:bCs/>
          <w:sz w:val="28"/>
          <w:szCs w:val="28"/>
          <w:lang w:val="kk-KZ"/>
        </w:rPr>
        <w:t>және пайдалыға бөлуге тиісті өнімнің құнын</w:t>
      </w:r>
      <w:r w:rsidR="008C594B">
        <w:rPr>
          <w:b/>
          <w:bCs/>
          <w:sz w:val="28"/>
          <w:szCs w:val="28"/>
          <w:lang w:val="kk-KZ"/>
        </w:rPr>
        <w:t xml:space="preserve"> </w:t>
      </w:r>
      <w:r w:rsidRPr="009A487B">
        <w:rPr>
          <w:b/>
          <w:bCs/>
          <w:sz w:val="28"/>
          <w:szCs w:val="28"/>
          <w:lang w:val="kk-KZ"/>
        </w:rPr>
        <w:t xml:space="preserve">айқындау кезінде шегеруге жататын шығындар </w:t>
      </w:r>
      <w:r w:rsidR="0088363E" w:rsidRPr="009A487B">
        <w:rPr>
          <w:sz w:val="28"/>
          <w:szCs w:val="28"/>
          <w:lang w:val="kk-KZ"/>
        </w:rPr>
        <w:t>–</w:t>
      </w:r>
      <w:r w:rsidR="0088363E">
        <w:rPr>
          <w:sz w:val="28"/>
          <w:szCs w:val="28"/>
          <w:lang w:val="kk-KZ"/>
        </w:rPr>
        <w:t xml:space="preserve"> </w:t>
      </w:r>
      <w:r w:rsidR="0088363E" w:rsidRPr="009A487B">
        <w:rPr>
          <w:b/>
          <w:bCs/>
          <w:sz w:val="28"/>
          <w:szCs w:val="28"/>
          <w:lang w:val="kk-KZ"/>
        </w:rPr>
        <w:t>500.05-нысан</w:t>
      </w:r>
      <w:r w:rsidR="00424A41">
        <w:rPr>
          <w:b/>
          <w:bCs/>
          <w:sz w:val="28"/>
          <w:szCs w:val="28"/>
          <w:lang w:val="kk-KZ"/>
        </w:rPr>
        <w:t xml:space="preserve">ын </w:t>
      </w:r>
      <w:r w:rsidR="004A4871">
        <w:rPr>
          <w:b/>
          <w:bCs/>
          <w:sz w:val="28"/>
          <w:szCs w:val="28"/>
          <w:lang w:val="kk-KZ"/>
        </w:rPr>
        <w:t>толтыру бойынша түсіндірме</w:t>
      </w:r>
    </w:p>
    <w:p w:rsidR="00661205" w:rsidRPr="009A487B" w:rsidRDefault="00661205" w:rsidP="00A366EE">
      <w:pPr>
        <w:widowControl w:val="0"/>
        <w:ind w:firstLine="720"/>
        <w:jc w:val="both"/>
        <w:rPr>
          <w:sz w:val="28"/>
          <w:szCs w:val="28"/>
          <w:lang w:val="kk-KZ"/>
        </w:rPr>
      </w:pPr>
      <w:r w:rsidRPr="009A487B">
        <w:rPr>
          <w:b/>
          <w:bCs/>
          <w:sz w:val="28"/>
          <w:szCs w:val="28"/>
          <w:lang w:val="kk-KZ"/>
        </w:rPr>
        <w:t> </w:t>
      </w:r>
    </w:p>
    <w:p w:rsidR="00661205" w:rsidRPr="00C86D83" w:rsidRDefault="00661205" w:rsidP="008C594B">
      <w:pPr>
        <w:widowControl w:val="0"/>
        <w:numPr>
          <w:ilvl w:val="0"/>
          <w:numId w:val="3"/>
        </w:numPr>
        <w:tabs>
          <w:tab w:val="left" w:pos="1134"/>
        </w:tabs>
        <w:ind w:left="0" w:firstLine="709"/>
        <w:jc w:val="both"/>
        <w:rPr>
          <w:sz w:val="28"/>
          <w:szCs w:val="28"/>
          <w:lang w:val="kk-KZ"/>
        </w:rPr>
      </w:pPr>
      <w:r w:rsidRPr="00C86D83">
        <w:rPr>
          <w:sz w:val="28"/>
          <w:szCs w:val="28"/>
          <w:lang w:val="kk-KZ"/>
        </w:rPr>
        <w:t>500.05</w:t>
      </w:r>
      <w:r w:rsidR="00424A41" w:rsidRPr="00C86D83">
        <w:rPr>
          <w:sz w:val="28"/>
          <w:szCs w:val="28"/>
          <w:lang w:val="kk-KZ"/>
        </w:rPr>
        <w:t>-</w:t>
      </w:r>
      <w:r w:rsidRPr="00C86D83">
        <w:rPr>
          <w:sz w:val="28"/>
          <w:szCs w:val="28"/>
          <w:lang w:val="kk-KZ"/>
        </w:rPr>
        <w:t>нысан</w:t>
      </w:r>
      <w:r w:rsidR="0088363E" w:rsidRPr="00C86D83">
        <w:rPr>
          <w:sz w:val="28"/>
          <w:szCs w:val="28"/>
          <w:lang w:val="kk-KZ"/>
        </w:rPr>
        <w:t>ы</w:t>
      </w:r>
      <w:r w:rsidR="00F91446" w:rsidRPr="00C86D83">
        <w:rPr>
          <w:sz w:val="28"/>
          <w:szCs w:val="28"/>
          <w:lang w:val="kk-KZ"/>
        </w:rPr>
        <w:t>,</w:t>
      </w:r>
      <w:r w:rsidRPr="00C86D83">
        <w:rPr>
          <w:sz w:val="28"/>
          <w:szCs w:val="28"/>
          <w:lang w:val="kk-KZ"/>
        </w:rPr>
        <w:t xml:space="preserve"> егер </w:t>
      </w:r>
      <w:r w:rsidR="00C86D83" w:rsidRPr="00C86D83">
        <w:rPr>
          <w:sz w:val="28"/>
          <w:szCs w:val="28"/>
          <w:lang w:val="kk-KZ"/>
        </w:rPr>
        <w:t>Жер қойнауын пайдалану</w:t>
      </w:r>
      <w:r w:rsidR="004A4871">
        <w:rPr>
          <w:sz w:val="28"/>
          <w:szCs w:val="28"/>
          <w:lang w:val="kk-KZ"/>
        </w:rPr>
        <w:t>ға арналған</w:t>
      </w:r>
      <w:r w:rsidR="00C86D83" w:rsidRPr="00C86D83">
        <w:rPr>
          <w:sz w:val="28"/>
          <w:szCs w:val="28"/>
          <w:lang w:val="kk-KZ"/>
        </w:rPr>
        <w:t xml:space="preserve"> келісімшарт шарттары</w:t>
      </w:r>
      <w:r w:rsidRPr="00C86D83">
        <w:rPr>
          <w:sz w:val="28"/>
          <w:szCs w:val="28"/>
          <w:lang w:val="kk-KZ"/>
        </w:rPr>
        <w:t xml:space="preserve"> бойынша осы шығындар өтемдік және пайдалыға бөлуге тиісті өнімнің құнын айқындау кезінде ескерілетін жағдайда</w:t>
      </w:r>
      <w:r w:rsidR="00F91446" w:rsidRPr="00C86D83">
        <w:rPr>
          <w:sz w:val="28"/>
          <w:szCs w:val="28"/>
          <w:lang w:val="kk-KZ"/>
        </w:rPr>
        <w:t>,</w:t>
      </w:r>
      <w:r w:rsidRPr="00C86D83">
        <w:rPr>
          <w:sz w:val="28"/>
          <w:szCs w:val="28"/>
          <w:lang w:val="kk-KZ"/>
        </w:rPr>
        <w:t xml:space="preserve"> салық кезеңі үшін өнімді өткізумен байланысты шығындарды айқындау бойынша ақпаратты көрсетуге арналған. Бұл ретте, осы</w:t>
      </w:r>
      <w:r w:rsidR="00F81C34" w:rsidRPr="00C86D83">
        <w:rPr>
          <w:sz w:val="28"/>
          <w:szCs w:val="28"/>
          <w:lang w:val="kk-KZ"/>
        </w:rPr>
        <w:t xml:space="preserve"> </w:t>
      </w:r>
      <w:r w:rsidR="00F91446" w:rsidRPr="00C86D83">
        <w:rPr>
          <w:sz w:val="28"/>
          <w:szCs w:val="28"/>
          <w:lang w:val="kk-KZ"/>
        </w:rPr>
        <w:t>нысан</w:t>
      </w:r>
      <w:r w:rsidRPr="00C86D83">
        <w:rPr>
          <w:sz w:val="28"/>
          <w:szCs w:val="28"/>
          <w:lang w:val="kk-KZ"/>
        </w:rPr>
        <w:t>ды 2004 жылғы 1 қаңтарға дейін және 2005 жылғы1</w:t>
      </w:r>
      <w:r w:rsidR="00F91446" w:rsidRPr="00C86D83">
        <w:rPr>
          <w:sz w:val="28"/>
          <w:szCs w:val="28"/>
          <w:lang w:val="kk-KZ"/>
        </w:rPr>
        <w:t xml:space="preserve"> </w:t>
      </w:r>
      <w:r w:rsidRPr="00C86D83">
        <w:rPr>
          <w:sz w:val="28"/>
          <w:szCs w:val="28"/>
          <w:lang w:val="kk-KZ"/>
        </w:rPr>
        <w:t>қаңтар</w:t>
      </w:r>
      <w:r w:rsidR="00C86D83">
        <w:rPr>
          <w:sz w:val="28"/>
          <w:szCs w:val="28"/>
          <w:lang w:val="kk-KZ"/>
        </w:rPr>
        <w:t>ынан</w:t>
      </w:r>
      <w:r w:rsidRPr="00C86D83">
        <w:rPr>
          <w:sz w:val="28"/>
          <w:szCs w:val="28"/>
          <w:lang w:val="kk-KZ"/>
        </w:rPr>
        <w:t xml:space="preserve"> кейін </w:t>
      </w:r>
      <w:r w:rsidR="00C86D83" w:rsidRPr="002A6887">
        <w:rPr>
          <w:sz w:val="28"/>
          <w:szCs w:val="28"/>
          <w:lang w:val="kk-KZ"/>
        </w:rPr>
        <w:t>Жер қойнауын пайдалану</w:t>
      </w:r>
      <w:r w:rsidR="004A4871">
        <w:rPr>
          <w:sz w:val="28"/>
          <w:szCs w:val="28"/>
          <w:lang w:val="kk-KZ"/>
        </w:rPr>
        <w:t>ға арналған</w:t>
      </w:r>
      <w:r w:rsidR="00C86D83" w:rsidRPr="002A6887">
        <w:rPr>
          <w:sz w:val="28"/>
          <w:szCs w:val="28"/>
          <w:lang w:val="kk-KZ"/>
        </w:rPr>
        <w:t xml:space="preserve"> келісімшарт</w:t>
      </w:r>
      <w:r w:rsidR="00C86D83">
        <w:rPr>
          <w:sz w:val="28"/>
          <w:szCs w:val="28"/>
          <w:lang w:val="kk-KZ"/>
        </w:rPr>
        <w:t xml:space="preserve">ын </w:t>
      </w:r>
      <w:r w:rsidRPr="00C86D83">
        <w:rPr>
          <w:sz w:val="28"/>
          <w:szCs w:val="28"/>
          <w:lang w:val="kk-KZ"/>
        </w:rPr>
        <w:t>жасасқан жер қойнауын пайдаланушылар толтырады.</w:t>
      </w:r>
    </w:p>
    <w:p w:rsidR="00661205" w:rsidRPr="00C86D83" w:rsidRDefault="00661205" w:rsidP="008C594B">
      <w:pPr>
        <w:widowControl w:val="0"/>
        <w:numPr>
          <w:ilvl w:val="0"/>
          <w:numId w:val="3"/>
        </w:numPr>
        <w:tabs>
          <w:tab w:val="left" w:pos="1134"/>
        </w:tabs>
        <w:ind w:left="0" w:firstLine="709"/>
        <w:jc w:val="both"/>
        <w:rPr>
          <w:sz w:val="28"/>
          <w:szCs w:val="28"/>
          <w:lang w:val="kk-KZ"/>
        </w:rPr>
      </w:pPr>
      <w:bookmarkStart w:id="13" w:name="SUB1800"/>
      <w:bookmarkEnd w:id="13"/>
      <w:r w:rsidRPr="00C86D83">
        <w:rPr>
          <w:sz w:val="28"/>
          <w:szCs w:val="28"/>
          <w:lang w:val="kk-KZ"/>
        </w:rPr>
        <w:t xml:space="preserve">«Шегерімге жататын шығындар» </w:t>
      </w:r>
      <w:r w:rsidR="00191A8A" w:rsidRPr="00C86D83">
        <w:rPr>
          <w:color w:val="000000"/>
          <w:sz w:val="28"/>
          <w:szCs w:val="28"/>
          <w:lang w:val="kk-KZ"/>
        </w:rPr>
        <w:t>деген бөлімде</w:t>
      </w:r>
      <w:r w:rsidRPr="00C86D83">
        <w:rPr>
          <w:sz w:val="28"/>
          <w:szCs w:val="28"/>
          <w:lang w:val="kk-KZ"/>
        </w:rPr>
        <w:t>:</w:t>
      </w:r>
    </w:p>
    <w:p w:rsidR="00661205" w:rsidRPr="00C86D83" w:rsidRDefault="00661205" w:rsidP="00A366EE">
      <w:pPr>
        <w:widowControl w:val="0"/>
        <w:ind w:firstLine="720"/>
        <w:jc w:val="both"/>
        <w:rPr>
          <w:sz w:val="28"/>
          <w:szCs w:val="28"/>
          <w:lang w:val="kk-KZ"/>
        </w:rPr>
      </w:pPr>
      <w:r w:rsidRPr="00C86D83">
        <w:rPr>
          <w:sz w:val="28"/>
          <w:szCs w:val="28"/>
          <w:lang w:val="kk-KZ"/>
        </w:rPr>
        <w:t>1) А бағаны</w:t>
      </w:r>
      <w:r w:rsidR="00BA715A" w:rsidRPr="00C86D83">
        <w:rPr>
          <w:sz w:val="28"/>
          <w:szCs w:val="28"/>
          <w:lang w:val="kk-KZ"/>
        </w:rPr>
        <w:t>н</w:t>
      </w:r>
      <w:r w:rsidR="00F81C34" w:rsidRPr="00C86D83">
        <w:rPr>
          <w:sz w:val="28"/>
          <w:szCs w:val="28"/>
          <w:lang w:val="kk-KZ"/>
        </w:rPr>
        <w:t>да</w:t>
      </w:r>
      <w:r w:rsidR="00BA715A" w:rsidRPr="00C86D83">
        <w:rPr>
          <w:sz w:val="28"/>
          <w:szCs w:val="28"/>
          <w:lang w:val="kk-KZ"/>
        </w:rPr>
        <w:t xml:space="preserve"> </w:t>
      </w:r>
      <w:r w:rsidR="00F81C34" w:rsidRPr="00C86D83">
        <w:rPr>
          <w:sz w:val="28"/>
          <w:szCs w:val="28"/>
          <w:lang w:val="kk-KZ"/>
        </w:rPr>
        <w:t>ж</w:t>
      </w:r>
      <w:r w:rsidRPr="00C86D83">
        <w:rPr>
          <w:sz w:val="28"/>
          <w:szCs w:val="28"/>
          <w:lang w:val="kk-KZ"/>
        </w:rPr>
        <w:t>олдың реттік нөмірі көрсетіледі</w:t>
      </w:r>
      <w:r w:rsidR="00F81C34" w:rsidRPr="00C86D83">
        <w:rPr>
          <w:sz w:val="28"/>
          <w:szCs w:val="28"/>
          <w:lang w:val="kk-KZ"/>
        </w:rPr>
        <w:t>, ол 00000001 жолынан басталады</w:t>
      </w:r>
      <w:r w:rsidRPr="00C86D83">
        <w:rPr>
          <w:sz w:val="28"/>
          <w:szCs w:val="28"/>
          <w:lang w:val="kk-KZ"/>
        </w:rPr>
        <w:t>;</w:t>
      </w:r>
    </w:p>
    <w:p w:rsidR="00661205" w:rsidRPr="00C86D83" w:rsidRDefault="00661205" w:rsidP="00A366EE">
      <w:pPr>
        <w:widowControl w:val="0"/>
        <w:ind w:firstLine="720"/>
        <w:jc w:val="both"/>
        <w:rPr>
          <w:sz w:val="28"/>
          <w:szCs w:val="28"/>
          <w:lang w:val="kk-KZ"/>
        </w:rPr>
      </w:pPr>
      <w:r w:rsidRPr="00C86D83">
        <w:rPr>
          <w:sz w:val="28"/>
          <w:szCs w:val="28"/>
          <w:lang w:val="kk-KZ"/>
        </w:rPr>
        <w:t>2) В бағаны</w:t>
      </w:r>
      <w:r w:rsidR="00BA715A" w:rsidRPr="00C86D83">
        <w:rPr>
          <w:sz w:val="28"/>
          <w:szCs w:val="28"/>
          <w:lang w:val="kk-KZ"/>
        </w:rPr>
        <w:t>н</w:t>
      </w:r>
      <w:r w:rsidR="00F81C34" w:rsidRPr="00C86D83">
        <w:rPr>
          <w:sz w:val="28"/>
          <w:szCs w:val="28"/>
          <w:lang w:val="kk-KZ"/>
        </w:rPr>
        <w:t>да</w:t>
      </w:r>
      <w:r w:rsidRPr="00C86D83">
        <w:rPr>
          <w:sz w:val="28"/>
          <w:szCs w:val="28"/>
          <w:lang w:val="kk-KZ"/>
        </w:rPr>
        <w:t xml:space="preserve"> шығындар баптарының қимасында салық кезеңі үшін </w:t>
      </w:r>
      <w:r w:rsidRPr="00C86D83">
        <w:rPr>
          <w:sz w:val="28"/>
          <w:szCs w:val="28"/>
          <w:lang w:val="kk-KZ"/>
        </w:rPr>
        <w:lastRenderedPageBreak/>
        <w:t>өнімді өткізумен байланысты шығыстар көрсетіледі;</w:t>
      </w:r>
    </w:p>
    <w:p w:rsidR="00661205" w:rsidRPr="009A487B" w:rsidRDefault="00661205" w:rsidP="00A366EE">
      <w:pPr>
        <w:widowControl w:val="0"/>
        <w:ind w:firstLine="720"/>
        <w:jc w:val="both"/>
        <w:rPr>
          <w:sz w:val="28"/>
          <w:szCs w:val="28"/>
          <w:lang w:val="kk-KZ"/>
        </w:rPr>
      </w:pPr>
      <w:r w:rsidRPr="00C86D83">
        <w:rPr>
          <w:sz w:val="28"/>
          <w:szCs w:val="28"/>
          <w:lang w:val="kk-KZ"/>
        </w:rPr>
        <w:t>3) С бағаны</w:t>
      </w:r>
      <w:r w:rsidR="00BA715A" w:rsidRPr="00C86D83">
        <w:rPr>
          <w:sz w:val="28"/>
          <w:szCs w:val="28"/>
          <w:lang w:val="kk-KZ"/>
        </w:rPr>
        <w:t>н</w:t>
      </w:r>
      <w:r w:rsidR="00F81C34" w:rsidRPr="00C86D83">
        <w:rPr>
          <w:sz w:val="28"/>
          <w:szCs w:val="28"/>
          <w:lang w:val="kk-KZ"/>
        </w:rPr>
        <w:t>да</w:t>
      </w:r>
      <w:r w:rsidR="00BA715A" w:rsidRPr="00C86D83">
        <w:rPr>
          <w:sz w:val="28"/>
          <w:szCs w:val="28"/>
          <w:lang w:val="kk-KZ"/>
        </w:rPr>
        <w:t xml:space="preserve"> </w:t>
      </w:r>
      <w:r w:rsidRPr="00C86D83">
        <w:rPr>
          <w:sz w:val="28"/>
          <w:szCs w:val="28"/>
          <w:lang w:val="kk-KZ"/>
        </w:rPr>
        <w:t>өнімді өткізумен байланысты шығындар сомасы көрсетіледі.</w:t>
      </w:r>
    </w:p>
    <w:p w:rsidR="00661205" w:rsidRPr="009A487B" w:rsidRDefault="00661205" w:rsidP="00A366EE">
      <w:pPr>
        <w:widowControl w:val="0"/>
        <w:ind w:firstLine="720"/>
        <w:jc w:val="both"/>
        <w:rPr>
          <w:sz w:val="28"/>
          <w:szCs w:val="28"/>
          <w:lang w:val="kk-KZ"/>
        </w:rPr>
      </w:pPr>
      <w:r w:rsidRPr="00C86D83">
        <w:rPr>
          <w:sz w:val="28"/>
          <w:szCs w:val="28"/>
          <w:lang w:val="kk-KZ"/>
        </w:rPr>
        <w:t>С бағанын</w:t>
      </w:r>
      <w:r w:rsidR="00F81C34" w:rsidRPr="00C86D83">
        <w:rPr>
          <w:sz w:val="28"/>
          <w:szCs w:val="28"/>
          <w:lang w:val="kk-KZ"/>
        </w:rPr>
        <w:t xml:space="preserve">да 00000001 жолының </w:t>
      </w:r>
      <w:r w:rsidRPr="00C86D83">
        <w:rPr>
          <w:sz w:val="28"/>
          <w:szCs w:val="28"/>
          <w:lang w:val="kk-KZ"/>
        </w:rPr>
        <w:t xml:space="preserve">жиынтық </w:t>
      </w:r>
      <w:r w:rsidR="00F81C34" w:rsidRPr="00C86D83">
        <w:rPr>
          <w:sz w:val="28"/>
          <w:szCs w:val="28"/>
          <w:lang w:val="kk-KZ"/>
        </w:rPr>
        <w:t xml:space="preserve">сомасы </w:t>
      </w:r>
      <w:r w:rsidRPr="00C86D83">
        <w:rPr>
          <w:sz w:val="28"/>
          <w:szCs w:val="28"/>
          <w:lang w:val="kk-KZ"/>
        </w:rPr>
        <w:t>500.03</w:t>
      </w:r>
      <w:r w:rsidR="00F91446" w:rsidRPr="00C86D83">
        <w:rPr>
          <w:sz w:val="28"/>
          <w:szCs w:val="28"/>
          <w:lang w:val="kk-KZ"/>
        </w:rPr>
        <w:t>-нысан</w:t>
      </w:r>
      <w:r w:rsidRPr="00C86D83">
        <w:rPr>
          <w:sz w:val="28"/>
          <w:szCs w:val="28"/>
          <w:lang w:val="kk-KZ"/>
        </w:rPr>
        <w:t>ның 500.03.00</w:t>
      </w:r>
      <w:r w:rsidR="00C86D83" w:rsidRPr="00C86D83">
        <w:rPr>
          <w:sz w:val="28"/>
          <w:szCs w:val="28"/>
          <w:lang w:val="kk-KZ"/>
        </w:rPr>
        <w:t>5</w:t>
      </w:r>
      <w:r w:rsidRPr="00C86D83">
        <w:rPr>
          <w:sz w:val="28"/>
          <w:szCs w:val="28"/>
          <w:lang w:val="kk-KZ"/>
        </w:rPr>
        <w:t xml:space="preserve"> немесе 500.03.0</w:t>
      </w:r>
      <w:r w:rsidR="00C86D83" w:rsidRPr="00C86D83">
        <w:rPr>
          <w:sz w:val="28"/>
          <w:szCs w:val="28"/>
          <w:lang w:val="kk-KZ"/>
        </w:rPr>
        <w:t>18</w:t>
      </w:r>
      <w:r w:rsidRPr="00C86D83">
        <w:rPr>
          <w:sz w:val="28"/>
          <w:szCs w:val="28"/>
          <w:lang w:val="kk-KZ"/>
        </w:rPr>
        <w:t xml:space="preserve"> жолына көшіріледі.</w:t>
      </w:r>
    </w:p>
    <w:p w:rsidR="006B6CBD" w:rsidRPr="00572656" w:rsidRDefault="006B6CBD" w:rsidP="00A366EE">
      <w:pPr>
        <w:widowControl w:val="0"/>
        <w:ind w:firstLine="720"/>
        <w:jc w:val="both"/>
        <w:rPr>
          <w:bCs/>
          <w:sz w:val="28"/>
          <w:szCs w:val="28"/>
          <w:lang w:val="kk-KZ"/>
        </w:rPr>
      </w:pPr>
      <w:bookmarkStart w:id="14" w:name="SUB1900"/>
      <w:bookmarkEnd w:id="14"/>
    </w:p>
    <w:p w:rsidR="00A366EE" w:rsidRPr="009A487B" w:rsidRDefault="00A366EE" w:rsidP="00572656">
      <w:pPr>
        <w:widowControl w:val="0"/>
        <w:jc w:val="both"/>
        <w:rPr>
          <w:sz w:val="28"/>
          <w:szCs w:val="28"/>
          <w:lang w:val="kk-KZ"/>
        </w:rPr>
      </w:pPr>
    </w:p>
    <w:p w:rsidR="00661205" w:rsidRPr="009A487B" w:rsidRDefault="00661205" w:rsidP="00572656">
      <w:pPr>
        <w:widowControl w:val="0"/>
        <w:jc w:val="center"/>
        <w:rPr>
          <w:sz w:val="28"/>
          <w:szCs w:val="28"/>
          <w:lang w:val="kk-KZ"/>
        </w:rPr>
      </w:pPr>
      <w:r w:rsidRPr="009A487B">
        <w:rPr>
          <w:b/>
          <w:bCs/>
          <w:sz w:val="28"/>
          <w:szCs w:val="28"/>
          <w:lang w:val="kk-KZ"/>
        </w:rPr>
        <w:t>8</w:t>
      </w:r>
      <w:r w:rsidR="00572656">
        <w:rPr>
          <w:b/>
          <w:bCs/>
          <w:sz w:val="28"/>
          <w:szCs w:val="28"/>
          <w:lang w:val="kk-KZ"/>
        </w:rPr>
        <w:t>-тарау</w:t>
      </w:r>
      <w:r w:rsidRPr="009A487B">
        <w:rPr>
          <w:b/>
          <w:bCs/>
          <w:sz w:val="28"/>
          <w:szCs w:val="28"/>
          <w:lang w:val="kk-KZ"/>
        </w:rPr>
        <w:t xml:space="preserve">. Өтемдік өнім есебінен өтелетін шығындар </w:t>
      </w:r>
      <w:r w:rsidR="0088363E" w:rsidRPr="009A487B">
        <w:rPr>
          <w:sz w:val="28"/>
          <w:szCs w:val="28"/>
          <w:lang w:val="kk-KZ"/>
        </w:rPr>
        <w:t>–</w:t>
      </w:r>
      <w:r w:rsidR="0088363E">
        <w:rPr>
          <w:sz w:val="28"/>
          <w:szCs w:val="28"/>
          <w:lang w:val="kk-KZ"/>
        </w:rPr>
        <w:t xml:space="preserve"> </w:t>
      </w:r>
      <w:r w:rsidR="0088363E" w:rsidRPr="009A487B">
        <w:rPr>
          <w:b/>
          <w:bCs/>
          <w:sz w:val="28"/>
          <w:szCs w:val="28"/>
          <w:lang w:val="kk-KZ"/>
        </w:rPr>
        <w:t>500.06-нысан</w:t>
      </w:r>
      <w:r w:rsidR="00424A41">
        <w:rPr>
          <w:b/>
          <w:bCs/>
          <w:sz w:val="28"/>
          <w:szCs w:val="28"/>
          <w:lang w:val="kk-KZ"/>
        </w:rPr>
        <w:t>ын</w:t>
      </w:r>
      <w:r w:rsidR="0088363E" w:rsidRPr="009A487B">
        <w:rPr>
          <w:b/>
          <w:bCs/>
          <w:sz w:val="28"/>
          <w:szCs w:val="28"/>
          <w:lang w:val="kk-KZ"/>
        </w:rPr>
        <w:t xml:space="preserve"> </w:t>
      </w:r>
      <w:r w:rsidR="004A4871">
        <w:rPr>
          <w:b/>
          <w:bCs/>
          <w:sz w:val="28"/>
          <w:szCs w:val="28"/>
          <w:lang w:val="kk-KZ"/>
        </w:rPr>
        <w:t>толтыру бойынша түсіндірме</w:t>
      </w:r>
      <w:r w:rsidR="0088363E" w:rsidRPr="009A487B">
        <w:rPr>
          <w:b/>
          <w:bCs/>
          <w:sz w:val="28"/>
          <w:szCs w:val="28"/>
          <w:lang w:val="kk-KZ"/>
        </w:rPr>
        <w:t xml:space="preserve"> </w:t>
      </w:r>
    </w:p>
    <w:p w:rsidR="00661205" w:rsidRPr="009A487B" w:rsidRDefault="00661205" w:rsidP="00A366EE">
      <w:pPr>
        <w:widowControl w:val="0"/>
        <w:ind w:firstLine="720"/>
        <w:jc w:val="both"/>
        <w:rPr>
          <w:sz w:val="28"/>
          <w:szCs w:val="28"/>
          <w:lang w:val="kk-KZ"/>
        </w:rPr>
      </w:pPr>
      <w:r w:rsidRPr="009A487B">
        <w:rPr>
          <w:b/>
          <w:bCs/>
          <w:sz w:val="28"/>
          <w:szCs w:val="28"/>
          <w:lang w:val="kk-KZ"/>
        </w:rPr>
        <w:t> </w:t>
      </w:r>
    </w:p>
    <w:p w:rsidR="00661205" w:rsidRPr="00C86D83" w:rsidRDefault="00661205" w:rsidP="008C594B">
      <w:pPr>
        <w:widowControl w:val="0"/>
        <w:numPr>
          <w:ilvl w:val="0"/>
          <w:numId w:val="3"/>
        </w:numPr>
        <w:tabs>
          <w:tab w:val="left" w:pos="1134"/>
        </w:tabs>
        <w:ind w:left="0" w:firstLine="709"/>
        <w:jc w:val="both"/>
        <w:rPr>
          <w:sz w:val="28"/>
          <w:szCs w:val="28"/>
          <w:lang w:val="kk-KZ"/>
        </w:rPr>
      </w:pPr>
      <w:r w:rsidRPr="00C86D83">
        <w:rPr>
          <w:sz w:val="28"/>
          <w:szCs w:val="28"/>
          <w:lang w:val="kk-KZ"/>
        </w:rPr>
        <w:t>500.06</w:t>
      </w:r>
      <w:r w:rsidR="00424A41" w:rsidRPr="00C86D83">
        <w:rPr>
          <w:sz w:val="28"/>
          <w:szCs w:val="28"/>
          <w:lang w:val="kk-KZ"/>
        </w:rPr>
        <w:t>-</w:t>
      </w:r>
      <w:r w:rsidRPr="00C86D83">
        <w:rPr>
          <w:sz w:val="28"/>
          <w:szCs w:val="28"/>
          <w:lang w:val="kk-KZ"/>
        </w:rPr>
        <w:t>нысан</w:t>
      </w:r>
      <w:r w:rsidR="0088363E" w:rsidRPr="00C86D83">
        <w:rPr>
          <w:sz w:val="28"/>
          <w:szCs w:val="28"/>
          <w:lang w:val="kk-KZ"/>
        </w:rPr>
        <w:t>ы</w:t>
      </w:r>
      <w:r w:rsidRPr="00C86D83">
        <w:rPr>
          <w:sz w:val="28"/>
          <w:szCs w:val="28"/>
          <w:lang w:val="kk-KZ"/>
        </w:rPr>
        <w:t xml:space="preserve"> өтем</w:t>
      </w:r>
      <w:r w:rsidR="00504C6C" w:rsidRPr="00C86D83">
        <w:rPr>
          <w:sz w:val="28"/>
          <w:szCs w:val="28"/>
          <w:lang w:val="kk-KZ"/>
        </w:rPr>
        <w:t>дік</w:t>
      </w:r>
      <w:r w:rsidR="00964CF6" w:rsidRPr="00C86D83">
        <w:rPr>
          <w:sz w:val="28"/>
          <w:szCs w:val="28"/>
          <w:lang w:val="kk-KZ"/>
        </w:rPr>
        <w:t xml:space="preserve"> </w:t>
      </w:r>
      <w:r w:rsidRPr="00C86D83">
        <w:rPr>
          <w:sz w:val="28"/>
          <w:szCs w:val="28"/>
          <w:lang w:val="kk-KZ"/>
        </w:rPr>
        <w:t>өнім есебінен өтеуге жататын шығындарды айқындау бойынша ақпаратты көрсетуге арналған.</w:t>
      </w:r>
    </w:p>
    <w:p w:rsidR="00661205" w:rsidRPr="00C86D83" w:rsidRDefault="00661205" w:rsidP="008C594B">
      <w:pPr>
        <w:widowControl w:val="0"/>
        <w:numPr>
          <w:ilvl w:val="0"/>
          <w:numId w:val="3"/>
        </w:numPr>
        <w:tabs>
          <w:tab w:val="left" w:pos="1134"/>
        </w:tabs>
        <w:ind w:left="0" w:firstLine="709"/>
        <w:jc w:val="both"/>
        <w:rPr>
          <w:sz w:val="28"/>
          <w:szCs w:val="28"/>
          <w:lang w:val="kk-KZ"/>
        </w:rPr>
      </w:pPr>
      <w:bookmarkStart w:id="15" w:name="SUB2000"/>
      <w:bookmarkEnd w:id="15"/>
      <w:r w:rsidRPr="00C86D83">
        <w:rPr>
          <w:sz w:val="28"/>
          <w:szCs w:val="28"/>
          <w:lang w:val="kk-KZ"/>
        </w:rPr>
        <w:t>«2004 жыл</w:t>
      </w:r>
      <w:r w:rsidR="0088363E" w:rsidRPr="00C86D83">
        <w:rPr>
          <w:sz w:val="28"/>
          <w:szCs w:val="28"/>
          <w:lang w:val="kk-KZ"/>
        </w:rPr>
        <w:t>ғы</w:t>
      </w:r>
      <w:r w:rsidRPr="00C86D83">
        <w:rPr>
          <w:sz w:val="28"/>
          <w:szCs w:val="28"/>
          <w:lang w:val="kk-KZ"/>
        </w:rPr>
        <w:t xml:space="preserve"> 1 қаңтар</w:t>
      </w:r>
      <w:r w:rsidR="0088363E" w:rsidRPr="00C86D83">
        <w:rPr>
          <w:sz w:val="28"/>
          <w:szCs w:val="28"/>
          <w:lang w:val="kk-KZ"/>
        </w:rPr>
        <w:t>ғ</w:t>
      </w:r>
      <w:r w:rsidRPr="00C86D83">
        <w:rPr>
          <w:sz w:val="28"/>
          <w:szCs w:val="28"/>
          <w:lang w:val="kk-KZ"/>
        </w:rPr>
        <w:t xml:space="preserve">а дейін жасалған </w:t>
      </w:r>
      <w:r w:rsidR="00C86D83" w:rsidRPr="00C86D83">
        <w:rPr>
          <w:sz w:val="28"/>
          <w:szCs w:val="28"/>
          <w:lang w:val="kk-KZ"/>
        </w:rPr>
        <w:t>Жер қойнауын пайдалану</w:t>
      </w:r>
      <w:r w:rsidR="004A4871">
        <w:rPr>
          <w:sz w:val="28"/>
          <w:szCs w:val="28"/>
          <w:lang w:val="kk-KZ"/>
        </w:rPr>
        <w:t>ға арналған</w:t>
      </w:r>
      <w:r w:rsidR="00C86D83" w:rsidRPr="00C86D83">
        <w:rPr>
          <w:sz w:val="28"/>
          <w:szCs w:val="28"/>
          <w:lang w:val="kk-KZ"/>
        </w:rPr>
        <w:t xml:space="preserve"> келісімшарты бойынша </w:t>
      </w:r>
      <w:r w:rsidRPr="00C86D83">
        <w:rPr>
          <w:sz w:val="28"/>
          <w:szCs w:val="28"/>
          <w:lang w:val="kk-KZ"/>
        </w:rPr>
        <w:t xml:space="preserve">өтелетін шығындар» </w:t>
      </w:r>
      <w:r w:rsidR="00191A8A" w:rsidRPr="00C86D83">
        <w:rPr>
          <w:color w:val="000000"/>
          <w:sz w:val="28"/>
          <w:szCs w:val="28"/>
          <w:lang w:val="kk-KZ"/>
        </w:rPr>
        <w:t>бөлім</w:t>
      </w:r>
      <w:r w:rsidR="008A5B72" w:rsidRPr="00C86D83">
        <w:rPr>
          <w:color w:val="000000"/>
          <w:sz w:val="28"/>
          <w:szCs w:val="28"/>
          <w:lang w:val="kk-KZ"/>
        </w:rPr>
        <w:t>ін</w:t>
      </w:r>
      <w:r w:rsidR="00191A8A" w:rsidRPr="00C86D83">
        <w:rPr>
          <w:color w:val="000000"/>
          <w:sz w:val="28"/>
          <w:szCs w:val="28"/>
          <w:lang w:val="kk-KZ"/>
        </w:rPr>
        <w:t>де</w:t>
      </w:r>
      <w:r w:rsidRPr="00C86D83">
        <w:rPr>
          <w:sz w:val="28"/>
          <w:szCs w:val="28"/>
          <w:lang w:val="kk-KZ"/>
        </w:rPr>
        <w:t>:</w:t>
      </w:r>
    </w:p>
    <w:p w:rsidR="00661205" w:rsidRPr="009A487B" w:rsidRDefault="00661205" w:rsidP="00A366EE">
      <w:pPr>
        <w:widowControl w:val="0"/>
        <w:ind w:firstLine="720"/>
        <w:jc w:val="both"/>
        <w:rPr>
          <w:sz w:val="28"/>
          <w:szCs w:val="28"/>
          <w:lang w:val="kk-KZ"/>
        </w:rPr>
      </w:pPr>
      <w:r w:rsidRPr="00C86D83">
        <w:rPr>
          <w:sz w:val="28"/>
          <w:szCs w:val="28"/>
          <w:lang w:val="kk-KZ"/>
        </w:rPr>
        <w:t>1) 500.06.001 жолын</w:t>
      </w:r>
      <w:r w:rsidR="00245D75" w:rsidRPr="00C86D83">
        <w:rPr>
          <w:sz w:val="28"/>
          <w:szCs w:val="28"/>
          <w:lang w:val="kk-KZ"/>
        </w:rPr>
        <w:t>д</w:t>
      </w:r>
      <w:r w:rsidRPr="00C86D83">
        <w:rPr>
          <w:sz w:val="28"/>
          <w:szCs w:val="28"/>
          <w:lang w:val="kk-KZ"/>
        </w:rPr>
        <w:t xml:space="preserve">а </w:t>
      </w:r>
      <w:r w:rsidR="00245D75" w:rsidRPr="00C86D83">
        <w:rPr>
          <w:sz w:val="28"/>
          <w:szCs w:val="28"/>
          <w:lang w:val="kk-KZ"/>
        </w:rPr>
        <w:t>есепті салық кезеңінің басында өтем</w:t>
      </w:r>
      <w:r w:rsidR="00504C6C" w:rsidRPr="00C86D83">
        <w:rPr>
          <w:sz w:val="28"/>
          <w:szCs w:val="28"/>
          <w:lang w:val="kk-KZ"/>
        </w:rPr>
        <w:t>дік</w:t>
      </w:r>
      <w:r w:rsidR="00245D75" w:rsidRPr="00C86D83">
        <w:rPr>
          <w:sz w:val="28"/>
          <w:szCs w:val="28"/>
          <w:lang w:val="kk-KZ"/>
        </w:rPr>
        <w:t xml:space="preserve"> өнімдер есебінен өтеуге жататын шығындар» көрсетіледі. Бұл жолға </w:t>
      </w:r>
      <w:r w:rsidRPr="00C86D83">
        <w:rPr>
          <w:sz w:val="28"/>
          <w:szCs w:val="28"/>
          <w:lang w:val="kk-KZ"/>
        </w:rPr>
        <w:t xml:space="preserve">500.06.006 жолынан салық кезеңінің басына өтемдік өнім есебінен өтеуге жататын шығындар сомасы көшіріледі. Егер </w:t>
      </w:r>
      <w:r w:rsidR="006B6CBD" w:rsidRPr="00C86D83">
        <w:rPr>
          <w:sz w:val="28"/>
          <w:szCs w:val="28"/>
          <w:lang w:val="kk-KZ"/>
        </w:rPr>
        <w:t>д</w:t>
      </w:r>
      <w:r w:rsidRPr="00C86D83">
        <w:rPr>
          <w:sz w:val="28"/>
          <w:szCs w:val="28"/>
          <w:lang w:val="kk-KZ"/>
        </w:rPr>
        <w:t>екларация бірінші рет табыс етілсе, онда аталған жол толтырылмайды;</w:t>
      </w:r>
    </w:p>
    <w:p w:rsidR="00661205" w:rsidRPr="009A487B" w:rsidRDefault="00661205" w:rsidP="00A366EE">
      <w:pPr>
        <w:widowControl w:val="0"/>
        <w:ind w:firstLine="720"/>
        <w:jc w:val="both"/>
        <w:rPr>
          <w:sz w:val="28"/>
          <w:szCs w:val="28"/>
          <w:lang w:val="kk-KZ"/>
        </w:rPr>
      </w:pPr>
      <w:r w:rsidRPr="009A487B">
        <w:rPr>
          <w:sz w:val="28"/>
          <w:szCs w:val="28"/>
          <w:lang w:val="kk-KZ"/>
        </w:rPr>
        <w:t>2) 500.06.002</w:t>
      </w:r>
      <w:r w:rsidR="00BA715A" w:rsidRPr="009A487B">
        <w:rPr>
          <w:sz w:val="28"/>
          <w:szCs w:val="28"/>
          <w:lang w:val="kk-KZ"/>
        </w:rPr>
        <w:t xml:space="preserve"> жол</w:t>
      </w:r>
      <w:r w:rsidR="003B7239">
        <w:rPr>
          <w:sz w:val="28"/>
          <w:szCs w:val="28"/>
          <w:lang w:val="kk-KZ"/>
        </w:rPr>
        <w:t>ын</w:t>
      </w:r>
      <w:r w:rsidR="00BA715A" w:rsidRPr="009A487B">
        <w:rPr>
          <w:sz w:val="28"/>
          <w:szCs w:val="28"/>
          <w:lang w:val="kk-KZ"/>
        </w:rPr>
        <w:t>да</w:t>
      </w:r>
      <w:r w:rsidRPr="009A487B">
        <w:rPr>
          <w:sz w:val="28"/>
          <w:szCs w:val="28"/>
          <w:lang w:val="kk-KZ"/>
        </w:rPr>
        <w:t xml:space="preserve"> </w:t>
      </w:r>
      <w:r w:rsidR="00C86D83" w:rsidRPr="002A6887">
        <w:rPr>
          <w:sz w:val="28"/>
          <w:szCs w:val="28"/>
          <w:lang w:val="kk-KZ"/>
        </w:rPr>
        <w:t>Жер қойнауын пайдалану</w:t>
      </w:r>
      <w:r w:rsidR="004A4871">
        <w:rPr>
          <w:sz w:val="28"/>
          <w:szCs w:val="28"/>
          <w:lang w:val="kk-KZ"/>
        </w:rPr>
        <w:t>ға арналған</w:t>
      </w:r>
      <w:r w:rsidR="00C86D83" w:rsidRPr="002A6887">
        <w:rPr>
          <w:sz w:val="28"/>
          <w:szCs w:val="28"/>
          <w:lang w:val="kk-KZ"/>
        </w:rPr>
        <w:t xml:space="preserve"> келісімшарт шарттарына </w:t>
      </w:r>
      <w:r w:rsidRPr="009A487B">
        <w:rPr>
          <w:sz w:val="28"/>
          <w:szCs w:val="28"/>
          <w:lang w:val="kk-KZ"/>
        </w:rPr>
        <w:t>сәйкес өтемдік өнім есебінен өтеуге жататын салық кезеңі үшін жүргізілген нақты шығындар сомасы көрсетіледі;</w:t>
      </w:r>
    </w:p>
    <w:p w:rsidR="00661205" w:rsidRPr="009A487B" w:rsidRDefault="00661205" w:rsidP="00A366EE">
      <w:pPr>
        <w:widowControl w:val="0"/>
        <w:ind w:firstLine="720"/>
        <w:jc w:val="both"/>
        <w:rPr>
          <w:sz w:val="28"/>
          <w:szCs w:val="28"/>
          <w:lang w:val="kk-KZ"/>
        </w:rPr>
      </w:pPr>
      <w:r w:rsidRPr="009A487B">
        <w:rPr>
          <w:sz w:val="28"/>
          <w:szCs w:val="28"/>
          <w:lang w:val="kk-KZ"/>
        </w:rPr>
        <w:t>3) 500.06.003</w:t>
      </w:r>
      <w:r w:rsidR="00BA715A" w:rsidRPr="009A487B">
        <w:rPr>
          <w:sz w:val="28"/>
          <w:szCs w:val="28"/>
          <w:lang w:val="kk-KZ"/>
        </w:rPr>
        <w:t xml:space="preserve"> жол</w:t>
      </w:r>
      <w:r w:rsidR="003B7239">
        <w:rPr>
          <w:sz w:val="28"/>
          <w:szCs w:val="28"/>
          <w:lang w:val="kk-KZ"/>
        </w:rPr>
        <w:t>ын</w:t>
      </w:r>
      <w:r w:rsidR="00BA715A" w:rsidRPr="009A487B">
        <w:rPr>
          <w:sz w:val="28"/>
          <w:szCs w:val="28"/>
          <w:lang w:val="kk-KZ"/>
        </w:rPr>
        <w:t>да</w:t>
      </w:r>
      <w:r w:rsidRPr="009A487B">
        <w:rPr>
          <w:sz w:val="28"/>
          <w:szCs w:val="28"/>
          <w:lang w:val="kk-KZ"/>
        </w:rPr>
        <w:t xml:space="preserve"> 500.06.001 және 500.06.002</w:t>
      </w:r>
      <w:r w:rsidR="00BA715A" w:rsidRPr="009A487B">
        <w:rPr>
          <w:sz w:val="28"/>
          <w:szCs w:val="28"/>
          <w:lang w:val="kk-KZ"/>
        </w:rPr>
        <w:t xml:space="preserve"> жолда</w:t>
      </w:r>
      <w:r w:rsidRPr="009A487B">
        <w:rPr>
          <w:sz w:val="28"/>
          <w:szCs w:val="28"/>
          <w:lang w:val="kk-KZ"/>
        </w:rPr>
        <w:t>рында көрсетілген сомалардың қосындысымен айқындалатын өтемдік өнім есебінен өтеуге жататын шығындардың жалпы сомасы көрсетіледі;</w:t>
      </w:r>
    </w:p>
    <w:p w:rsidR="00661205" w:rsidRPr="009A487B" w:rsidRDefault="00661205" w:rsidP="00A366EE">
      <w:pPr>
        <w:widowControl w:val="0"/>
        <w:ind w:firstLine="720"/>
        <w:jc w:val="both"/>
        <w:rPr>
          <w:sz w:val="28"/>
          <w:szCs w:val="28"/>
          <w:lang w:val="kk-KZ"/>
        </w:rPr>
      </w:pPr>
      <w:r w:rsidRPr="009A487B">
        <w:rPr>
          <w:sz w:val="28"/>
          <w:szCs w:val="28"/>
          <w:lang w:val="kk-KZ"/>
        </w:rPr>
        <w:t>4) 500.06.004</w:t>
      </w:r>
      <w:r w:rsidR="00BA715A" w:rsidRPr="009A487B">
        <w:rPr>
          <w:sz w:val="28"/>
          <w:szCs w:val="28"/>
          <w:lang w:val="kk-KZ"/>
        </w:rPr>
        <w:t xml:space="preserve"> жол</w:t>
      </w:r>
      <w:r w:rsidR="003B7239">
        <w:rPr>
          <w:sz w:val="28"/>
          <w:szCs w:val="28"/>
          <w:lang w:val="kk-KZ"/>
        </w:rPr>
        <w:t>ын</w:t>
      </w:r>
      <w:r w:rsidR="00BA715A" w:rsidRPr="009A487B">
        <w:rPr>
          <w:sz w:val="28"/>
          <w:szCs w:val="28"/>
          <w:lang w:val="kk-KZ"/>
        </w:rPr>
        <w:t>да</w:t>
      </w:r>
      <w:r w:rsidRPr="009A487B">
        <w:rPr>
          <w:sz w:val="28"/>
          <w:szCs w:val="28"/>
          <w:lang w:val="kk-KZ"/>
        </w:rPr>
        <w:t xml:space="preserve"> </w:t>
      </w:r>
      <w:r w:rsidR="00C86D83" w:rsidRPr="002A6887">
        <w:rPr>
          <w:sz w:val="28"/>
          <w:szCs w:val="28"/>
          <w:lang w:val="kk-KZ"/>
        </w:rPr>
        <w:t>Жер қойнауын пайдалану</w:t>
      </w:r>
      <w:r w:rsidR="004A4871">
        <w:rPr>
          <w:sz w:val="28"/>
          <w:szCs w:val="28"/>
          <w:lang w:val="kk-KZ"/>
        </w:rPr>
        <w:t>ға арналған</w:t>
      </w:r>
      <w:r w:rsidR="00C86D83" w:rsidRPr="002A6887">
        <w:rPr>
          <w:sz w:val="28"/>
          <w:szCs w:val="28"/>
          <w:lang w:val="kk-KZ"/>
        </w:rPr>
        <w:t xml:space="preserve"> келісімшарт шарттарына </w:t>
      </w:r>
      <w:r w:rsidRPr="009A487B">
        <w:rPr>
          <w:sz w:val="28"/>
          <w:szCs w:val="28"/>
          <w:lang w:val="kk-KZ"/>
        </w:rPr>
        <w:t>сәйкес салық кезеңінің басына өтелмеген шығындардың қалдығына есептелген сома көрсетіледі;</w:t>
      </w:r>
    </w:p>
    <w:p w:rsidR="00661205" w:rsidRPr="009A487B" w:rsidRDefault="00661205" w:rsidP="00A366EE">
      <w:pPr>
        <w:widowControl w:val="0"/>
        <w:ind w:firstLine="720"/>
        <w:jc w:val="both"/>
        <w:rPr>
          <w:sz w:val="28"/>
          <w:szCs w:val="28"/>
          <w:lang w:val="kk-KZ"/>
        </w:rPr>
      </w:pPr>
      <w:r w:rsidRPr="009A487B">
        <w:rPr>
          <w:sz w:val="28"/>
          <w:szCs w:val="28"/>
          <w:lang w:val="kk-KZ"/>
        </w:rPr>
        <w:t>5) 500.06.005</w:t>
      </w:r>
      <w:r w:rsidR="00BA715A" w:rsidRPr="009A487B">
        <w:rPr>
          <w:sz w:val="28"/>
          <w:szCs w:val="28"/>
          <w:lang w:val="kk-KZ"/>
        </w:rPr>
        <w:t xml:space="preserve"> жол</w:t>
      </w:r>
      <w:r w:rsidR="003B7239">
        <w:rPr>
          <w:sz w:val="28"/>
          <w:szCs w:val="28"/>
          <w:lang w:val="kk-KZ"/>
        </w:rPr>
        <w:t>ын</w:t>
      </w:r>
      <w:r w:rsidR="00BA715A" w:rsidRPr="009A487B">
        <w:rPr>
          <w:sz w:val="28"/>
          <w:szCs w:val="28"/>
          <w:lang w:val="kk-KZ"/>
        </w:rPr>
        <w:t>да</w:t>
      </w:r>
      <w:r w:rsidRPr="009A487B">
        <w:rPr>
          <w:sz w:val="28"/>
          <w:szCs w:val="28"/>
          <w:lang w:val="kk-KZ"/>
        </w:rPr>
        <w:t xml:space="preserve"> </w:t>
      </w:r>
      <w:r w:rsidR="00C86D83" w:rsidRPr="002A6887">
        <w:rPr>
          <w:sz w:val="28"/>
          <w:szCs w:val="28"/>
          <w:lang w:val="kk-KZ"/>
        </w:rPr>
        <w:t>Жер қойнауын пайдалану</w:t>
      </w:r>
      <w:r w:rsidR="004A4871">
        <w:rPr>
          <w:sz w:val="28"/>
          <w:szCs w:val="28"/>
          <w:lang w:val="kk-KZ"/>
        </w:rPr>
        <w:t>ға арналған</w:t>
      </w:r>
      <w:r w:rsidR="00C86D83" w:rsidRPr="002A6887">
        <w:rPr>
          <w:sz w:val="28"/>
          <w:szCs w:val="28"/>
          <w:lang w:val="kk-KZ"/>
        </w:rPr>
        <w:t xml:space="preserve"> келісімшарт шарттарына </w:t>
      </w:r>
      <w:r w:rsidRPr="009A487B">
        <w:rPr>
          <w:sz w:val="28"/>
          <w:szCs w:val="28"/>
          <w:lang w:val="kk-KZ"/>
        </w:rPr>
        <w:t>сәйкес салық кезеңі үшін ең жоғарғы рұқсат етілетін мөлшерден асырылмай өтемдік өнім есебінен өтелетін шығындар сомасы көрсетіледі;</w:t>
      </w:r>
    </w:p>
    <w:p w:rsidR="00661205" w:rsidRPr="009A487B" w:rsidRDefault="00661205" w:rsidP="00A366EE">
      <w:pPr>
        <w:widowControl w:val="0"/>
        <w:ind w:firstLine="720"/>
        <w:jc w:val="both"/>
        <w:rPr>
          <w:sz w:val="28"/>
          <w:szCs w:val="28"/>
          <w:lang w:val="kk-KZ"/>
        </w:rPr>
      </w:pPr>
      <w:r w:rsidRPr="00C86D83">
        <w:rPr>
          <w:sz w:val="28"/>
          <w:szCs w:val="28"/>
          <w:lang w:val="kk-KZ"/>
        </w:rPr>
        <w:t>6) 500.06.006</w:t>
      </w:r>
      <w:r w:rsidR="00BA715A" w:rsidRPr="00C86D83">
        <w:rPr>
          <w:sz w:val="28"/>
          <w:szCs w:val="28"/>
          <w:lang w:val="kk-KZ"/>
        </w:rPr>
        <w:t xml:space="preserve"> жол</w:t>
      </w:r>
      <w:r w:rsidR="003B7239" w:rsidRPr="00C86D83">
        <w:rPr>
          <w:sz w:val="28"/>
          <w:szCs w:val="28"/>
          <w:lang w:val="kk-KZ"/>
        </w:rPr>
        <w:t>ын</w:t>
      </w:r>
      <w:r w:rsidR="00BA715A" w:rsidRPr="00C86D83">
        <w:rPr>
          <w:sz w:val="28"/>
          <w:szCs w:val="28"/>
          <w:lang w:val="kk-KZ"/>
        </w:rPr>
        <w:t>да</w:t>
      </w:r>
      <w:r w:rsidRPr="00C86D83">
        <w:rPr>
          <w:sz w:val="28"/>
          <w:szCs w:val="28"/>
          <w:lang w:val="kk-KZ"/>
        </w:rPr>
        <w:t xml:space="preserve"> салық кезеңінің соңына, өтелмеген шығыстар қалдығына есептелген соманы ескеріп өтемдік өнім есебінен өтелетін шығыстар сомасы көрсетіледі, ол кейінгі салық кезеңдеріне көшіріледі және </w:t>
      </w:r>
      <w:r w:rsidR="00C86D83" w:rsidRPr="00C86D83">
        <w:rPr>
          <w:sz w:val="28"/>
          <w:szCs w:val="28"/>
          <w:lang w:val="kk-KZ"/>
        </w:rPr>
        <w:t>(500.06.003</w:t>
      </w:r>
      <w:r w:rsidR="00C86D83">
        <w:rPr>
          <w:sz w:val="28"/>
          <w:szCs w:val="28"/>
          <w:lang w:val="kk-KZ"/>
        </w:rPr>
        <w:t xml:space="preserve"> </w:t>
      </w:r>
      <w:r w:rsidR="00C86D83" w:rsidRPr="00C86D83">
        <w:rPr>
          <w:sz w:val="28"/>
          <w:szCs w:val="28"/>
          <w:lang w:val="kk-KZ"/>
        </w:rPr>
        <w:t>+ 500.06.004</w:t>
      </w:r>
      <w:r w:rsidR="00C86D83">
        <w:rPr>
          <w:sz w:val="28"/>
          <w:szCs w:val="28"/>
          <w:lang w:val="kk-KZ"/>
        </w:rPr>
        <w:t xml:space="preserve"> </w:t>
      </w:r>
      <w:r w:rsidR="00C86D83" w:rsidRPr="00C86D83">
        <w:rPr>
          <w:sz w:val="28"/>
          <w:szCs w:val="28"/>
          <w:lang w:val="kk-KZ"/>
        </w:rPr>
        <w:t>- 500.06.005)</w:t>
      </w:r>
      <w:r w:rsidR="00C86D83">
        <w:rPr>
          <w:sz w:val="28"/>
          <w:szCs w:val="28"/>
          <w:lang w:val="kk-KZ"/>
        </w:rPr>
        <w:t xml:space="preserve"> жолдарыны</w:t>
      </w:r>
      <w:r w:rsidRPr="00C86D83">
        <w:rPr>
          <w:sz w:val="28"/>
          <w:szCs w:val="28"/>
          <w:lang w:val="kk-KZ"/>
        </w:rPr>
        <w:t xml:space="preserve">ң </w:t>
      </w:r>
      <w:r w:rsidR="00C86D83">
        <w:rPr>
          <w:sz w:val="28"/>
          <w:szCs w:val="28"/>
          <w:lang w:val="kk-KZ"/>
        </w:rPr>
        <w:t xml:space="preserve">қатынасы </w:t>
      </w:r>
      <w:r w:rsidRPr="00C86D83">
        <w:rPr>
          <w:sz w:val="28"/>
          <w:szCs w:val="28"/>
          <w:lang w:val="kk-KZ"/>
        </w:rPr>
        <w:t>ретінде айқындалады.</w:t>
      </w:r>
      <w:r w:rsidRPr="009A487B">
        <w:rPr>
          <w:sz w:val="28"/>
          <w:szCs w:val="28"/>
          <w:lang w:val="kk-KZ"/>
        </w:rPr>
        <w:t xml:space="preserve"> </w:t>
      </w:r>
    </w:p>
    <w:p w:rsidR="00661205" w:rsidRPr="009A487B" w:rsidRDefault="00661205" w:rsidP="00572656">
      <w:pPr>
        <w:widowControl w:val="0"/>
        <w:numPr>
          <w:ilvl w:val="0"/>
          <w:numId w:val="3"/>
        </w:numPr>
        <w:tabs>
          <w:tab w:val="left" w:pos="1134"/>
        </w:tabs>
        <w:ind w:left="0" w:firstLine="709"/>
        <w:jc w:val="both"/>
        <w:rPr>
          <w:sz w:val="28"/>
          <w:szCs w:val="28"/>
          <w:lang w:val="kk-KZ"/>
        </w:rPr>
      </w:pPr>
      <w:bookmarkStart w:id="16" w:name="SUB2100"/>
      <w:bookmarkEnd w:id="16"/>
      <w:r w:rsidRPr="009A487B">
        <w:rPr>
          <w:sz w:val="28"/>
          <w:szCs w:val="28"/>
          <w:lang w:val="kk-KZ"/>
        </w:rPr>
        <w:t xml:space="preserve">«2004 жылдың 1 қаңтарынан кейін жасалған </w:t>
      </w:r>
      <w:r w:rsidR="00C86D83" w:rsidRPr="002A6887">
        <w:rPr>
          <w:sz w:val="28"/>
          <w:szCs w:val="28"/>
          <w:lang w:val="kk-KZ"/>
        </w:rPr>
        <w:t>Жер қойнауын пайдалану</w:t>
      </w:r>
      <w:r w:rsidR="004A4871">
        <w:rPr>
          <w:sz w:val="28"/>
          <w:szCs w:val="28"/>
          <w:lang w:val="kk-KZ"/>
        </w:rPr>
        <w:t>ға арналған</w:t>
      </w:r>
      <w:r w:rsidR="00C86D83" w:rsidRPr="002A6887">
        <w:rPr>
          <w:sz w:val="28"/>
          <w:szCs w:val="28"/>
          <w:lang w:val="kk-KZ"/>
        </w:rPr>
        <w:t xml:space="preserve"> келісімшарт </w:t>
      </w:r>
      <w:r w:rsidRPr="009A487B">
        <w:rPr>
          <w:sz w:val="28"/>
          <w:szCs w:val="28"/>
          <w:lang w:val="kk-KZ"/>
        </w:rPr>
        <w:t xml:space="preserve">бойынша өтелетін шығындар» </w:t>
      </w:r>
      <w:r w:rsidR="00C86D83">
        <w:rPr>
          <w:color w:val="000000"/>
          <w:sz w:val="28"/>
          <w:szCs w:val="28"/>
          <w:lang w:val="kk-KZ"/>
        </w:rPr>
        <w:t>б</w:t>
      </w:r>
      <w:r w:rsidR="00191A8A" w:rsidRPr="009A487B">
        <w:rPr>
          <w:color w:val="000000"/>
          <w:sz w:val="28"/>
          <w:szCs w:val="28"/>
          <w:lang w:val="kk-KZ"/>
        </w:rPr>
        <w:t>өлім</w:t>
      </w:r>
      <w:r w:rsidR="00C86D83">
        <w:rPr>
          <w:color w:val="000000"/>
          <w:sz w:val="28"/>
          <w:szCs w:val="28"/>
          <w:lang w:val="kk-KZ"/>
        </w:rPr>
        <w:t>ін</w:t>
      </w:r>
      <w:r w:rsidR="00191A8A" w:rsidRPr="009A487B">
        <w:rPr>
          <w:color w:val="000000"/>
          <w:sz w:val="28"/>
          <w:szCs w:val="28"/>
          <w:lang w:val="kk-KZ"/>
        </w:rPr>
        <w:t>де</w:t>
      </w:r>
      <w:r w:rsidRPr="009A487B">
        <w:rPr>
          <w:sz w:val="28"/>
          <w:szCs w:val="28"/>
          <w:lang w:val="kk-KZ"/>
        </w:rPr>
        <w:t>:</w:t>
      </w:r>
    </w:p>
    <w:p w:rsidR="00661205" w:rsidRPr="009A487B" w:rsidRDefault="00661205" w:rsidP="00A366EE">
      <w:pPr>
        <w:widowControl w:val="0"/>
        <w:ind w:firstLine="720"/>
        <w:jc w:val="both"/>
        <w:rPr>
          <w:sz w:val="28"/>
          <w:szCs w:val="28"/>
          <w:lang w:val="kk-KZ"/>
        </w:rPr>
      </w:pPr>
      <w:r w:rsidRPr="009A487B">
        <w:rPr>
          <w:sz w:val="28"/>
          <w:szCs w:val="28"/>
          <w:lang w:val="kk-KZ"/>
        </w:rPr>
        <w:t>1) 500.06.007</w:t>
      </w:r>
      <w:r w:rsidR="00BA715A" w:rsidRPr="009A487B">
        <w:rPr>
          <w:sz w:val="28"/>
          <w:szCs w:val="28"/>
          <w:lang w:val="kk-KZ"/>
        </w:rPr>
        <w:t xml:space="preserve"> жол</w:t>
      </w:r>
      <w:r w:rsidR="003B7239">
        <w:rPr>
          <w:sz w:val="28"/>
          <w:szCs w:val="28"/>
          <w:lang w:val="kk-KZ"/>
        </w:rPr>
        <w:t>ын</w:t>
      </w:r>
      <w:r w:rsidR="00BA715A" w:rsidRPr="009A487B">
        <w:rPr>
          <w:sz w:val="28"/>
          <w:szCs w:val="28"/>
          <w:lang w:val="kk-KZ"/>
        </w:rPr>
        <w:t>да</w:t>
      </w:r>
      <w:r w:rsidRPr="009A487B">
        <w:rPr>
          <w:sz w:val="28"/>
          <w:szCs w:val="28"/>
          <w:lang w:val="kk-KZ"/>
        </w:rPr>
        <w:t xml:space="preserve"> салық кезеңінің басына жер қойнауын пайдаланушы өтемеген өтелетін шығындар көрсетіледі; </w:t>
      </w:r>
    </w:p>
    <w:p w:rsidR="00661205" w:rsidRPr="009A487B" w:rsidRDefault="00661205" w:rsidP="00A366EE">
      <w:pPr>
        <w:widowControl w:val="0"/>
        <w:ind w:firstLine="720"/>
        <w:jc w:val="both"/>
        <w:rPr>
          <w:sz w:val="28"/>
          <w:szCs w:val="28"/>
          <w:lang w:val="kk-KZ"/>
        </w:rPr>
      </w:pPr>
      <w:r w:rsidRPr="009A487B">
        <w:rPr>
          <w:sz w:val="28"/>
          <w:szCs w:val="28"/>
          <w:lang w:val="kk-KZ"/>
        </w:rPr>
        <w:t>2) 500.06.008</w:t>
      </w:r>
      <w:r w:rsidR="00BA715A" w:rsidRPr="009A487B">
        <w:rPr>
          <w:sz w:val="28"/>
          <w:szCs w:val="28"/>
          <w:lang w:val="kk-KZ"/>
        </w:rPr>
        <w:t xml:space="preserve"> жол</w:t>
      </w:r>
      <w:r w:rsidR="003B7239">
        <w:rPr>
          <w:sz w:val="28"/>
          <w:szCs w:val="28"/>
          <w:lang w:val="kk-KZ"/>
        </w:rPr>
        <w:t>ын</w:t>
      </w:r>
      <w:r w:rsidR="00BA715A" w:rsidRPr="009A487B">
        <w:rPr>
          <w:sz w:val="28"/>
          <w:szCs w:val="28"/>
          <w:lang w:val="kk-KZ"/>
        </w:rPr>
        <w:t>да</w:t>
      </w:r>
      <w:r w:rsidRPr="009A487B">
        <w:rPr>
          <w:sz w:val="28"/>
          <w:szCs w:val="28"/>
          <w:lang w:val="kk-KZ"/>
        </w:rPr>
        <w:t xml:space="preserve"> салық кезеңінде нақты жүргізілген өтелетін шығындар көрсетіледі;</w:t>
      </w:r>
    </w:p>
    <w:p w:rsidR="00661205" w:rsidRPr="00C86D83" w:rsidRDefault="00661205" w:rsidP="00A366EE">
      <w:pPr>
        <w:widowControl w:val="0"/>
        <w:ind w:firstLine="720"/>
        <w:jc w:val="both"/>
        <w:rPr>
          <w:sz w:val="28"/>
          <w:szCs w:val="28"/>
          <w:lang w:val="kk-KZ"/>
        </w:rPr>
      </w:pPr>
      <w:r w:rsidRPr="009A487B">
        <w:rPr>
          <w:sz w:val="28"/>
          <w:szCs w:val="28"/>
          <w:lang w:val="kk-KZ"/>
        </w:rPr>
        <w:t>3) 500.06.009</w:t>
      </w:r>
      <w:r w:rsidR="00BA715A" w:rsidRPr="009A487B">
        <w:rPr>
          <w:sz w:val="28"/>
          <w:szCs w:val="28"/>
          <w:lang w:val="kk-KZ"/>
        </w:rPr>
        <w:t xml:space="preserve"> жол</w:t>
      </w:r>
      <w:r w:rsidR="003B7239">
        <w:rPr>
          <w:sz w:val="28"/>
          <w:szCs w:val="28"/>
          <w:lang w:val="kk-KZ"/>
        </w:rPr>
        <w:t>ын</w:t>
      </w:r>
      <w:r w:rsidR="00BA715A" w:rsidRPr="009A487B">
        <w:rPr>
          <w:sz w:val="28"/>
          <w:szCs w:val="28"/>
          <w:lang w:val="kk-KZ"/>
        </w:rPr>
        <w:t>да</w:t>
      </w:r>
      <w:r w:rsidRPr="009A487B">
        <w:rPr>
          <w:sz w:val="28"/>
          <w:szCs w:val="28"/>
          <w:lang w:val="kk-KZ"/>
        </w:rPr>
        <w:t xml:space="preserve"> есепті салық кезеңінде өтемдік өнім есебінен </w:t>
      </w:r>
      <w:r w:rsidRPr="00C86D83">
        <w:rPr>
          <w:sz w:val="28"/>
          <w:szCs w:val="28"/>
          <w:lang w:val="kk-KZ"/>
        </w:rPr>
        <w:lastRenderedPageBreak/>
        <w:t>нақты өтелген өтелетін шығындар сомасы көрсетіледі;</w:t>
      </w:r>
    </w:p>
    <w:p w:rsidR="00661205" w:rsidRPr="00C86D83" w:rsidRDefault="00661205" w:rsidP="00A366EE">
      <w:pPr>
        <w:widowControl w:val="0"/>
        <w:ind w:firstLine="720"/>
        <w:jc w:val="both"/>
        <w:rPr>
          <w:sz w:val="28"/>
          <w:szCs w:val="28"/>
          <w:lang w:val="kk-KZ"/>
        </w:rPr>
      </w:pPr>
      <w:r w:rsidRPr="00C86D83">
        <w:rPr>
          <w:sz w:val="28"/>
          <w:szCs w:val="28"/>
          <w:lang w:val="kk-KZ"/>
        </w:rPr>
        <w:t>4) 500.06.010</w:t>
      </w:r>
      <w:r w:rsidR="00BA715A" w:rsidRPr="00C86D83">
        <w:rPr>
          <w:sz w:val="28"/>
          <w:szCs w:val="28"/>
          <w:lang w:val="kk-KZ"/>
        </w:rPr>
        <w:t xml:space="preserve"> жол</w:t>
      </w:r>
      <w:r w:rsidR="005E0CFE" w:rsidRPr="00C86D83">
        <w:rPr>
          <w:sz w:val="28"/>
          <w:szCs w:val="28"/>
          <w:lang w:val="kk-KZ"/>
        </w:rPr>
        <w:t>ын</w:t>
      </w:r>
      <w:r w:rsidR="00BA715A" w:rsidRPr="00C86D83">
        <w:rPr>
          <w:sz w:val="28"/>
          <w:szCs w:val="28"/>
          <w:lang w:val="kk-KZ"/>
        </w:rPr>
        <w:t>да</w:t>
      </w:r>
      <w:r w:rsidRPr="00C86D83">
        <w:rPr>
          <w:sz w:val="28"/>
          <w:szCs w:val="28"/>
          <w:lang w:val="kk-KZ"/>
        </w:rPr>
        <w:t xml:space="preserve"> келесі салық кезеңдеріне көшірілетін және </w:t>
      </w:r>
      <w:r w:rsidR="00C86D83" w:rsidRPr="00C86D83">
        <w:rPr>
          <w:sz w:val="28"/>
          <w:szCs w:val="28"/>
          <w:lang w:val="kk-KZ"/>
        </w:rPr>
        <w:t xml:space="preserve">(500.06.007 + 500.06.008 - 500.06.009) қатынасы </w:t>
      </w:r>
      <w:r w:rsidRPr="00C86D83">
        <w:rPr>
          <w:sz w:val="28"/>
          <w:szCs w:val="28"/>
          <w:lang w:val="kk-KZ"/>
        </w:rPr>
        <w:t>ретінде айқындалатын, салық кезеңінің соңына өтелмеген шығындардың қалдығы көрсетіледі.</w:t>
      </w:r>
    </w:p>
    <w:p w:rsidR="006B6CBD" w:rsidRDefault="006B6CBD" w:rsidP="00A366EE">
      <w:pPr>
        <w:widowControl w:val="0"/>
        <w:ind w:firstLine="720"/>
        <w:jc w:val="both"/>
        <w:rPr>
          <w:sz w:val="28"/>
          <w:szCs w:val="28"/>
          <w:lang w:val="kk-KZ"/>
        </w:rPr>
      </w:pPr>
    </w:p>
    <w:p w:rsidR="00A366EE" w:rsidRPr="009A487B" w:rsidRDefault="00A366EE" w:rsidP="00A366EE">
      <w:pPr>
        <w:widowControl w:val="0"/>
        <w:ind w:firstLine="720"/>
        <w:jc w:val="both"/>
        <w:rPr>
          <w:sz w:val="28"/>
          <w:szCs w:val="28"/>
          <w:lang w:val="kk-KZ"/>
        </w:rPr>
      </w:pPr>
    </w:p>
    <w:p w:rsidR="00661205" w:rsidRPr="009A487B" w:rsidRDefault="00661205" w:rsidP="00A366EE">
      <w:pPr>
        <w:widowControl w:val="0"/>
        <w:ind w:left="696" w:firstLine="720"/>
        <w:jc w:val="center"/>
        <w:rPr>
          <w:b/>
          <w:sz w:val="28"/>
          <w:szCs w:val="28"/>
          <w:lang w:val="kk-KZ"/>
        </w:rPr>
      </w:pPr>
      <w:r w:rsidRPr="009A487B">
        <w:rPr>
          <w:b/>
          <w:sz w:val="28"/>
          <w:szCs w:val="28"/>
          <w:lang w:val="kk-KZ"/>
        </w:rPr>
        <w:t xml:space="preserve">9. </w:t>
      </w:r>
      <w:r w:rsidR="00C86D83">
        <w:rPr>
          <w:b/>
          <w:sz w:val="28"/>
          <w:szCs w:val="28"/>
          <w:lang w:val="kk-KZ"/>
        </w:rPr>
        <w:t>Ө</w:t>
      </w:r>
      <w:r w:rsidRPr="009A487B">
        <w:rPr>
          <w:b/>
          <w:sz w:val="28"/>
          <w:szCs w:val="28"/>
          <w:lang w:val="kk-KZ"/>
        </w:rPr>
        <w:t xml:space="preserve">німді бөлу туралы </w:t>
      </w:r>
      <w:r w:rsidR="004A4871">
        <w:rPr>
          <w:b/>
          <w:sz w:val="28"/>
          <w:szCs w:val="28"/>
          <w:lang w:val="kk-KZ"/>
        </w:rPr>
        <w:t>келісім (</w:t>
      </w:r>
      <w:r w:rsidRPr="009A487B">
        <w:rPr>
          <w:b/>
          <w:sz w:val="28"/>
          <w:szCs w:val="28"/>
          <w:lang w:val="kk-KZ"/>
        </w:rPr>
        <w:t>келісімшарт</w:t>
      </w:r>
      <w:r w:rsidR="004A4871">
        <w:rPr>
          <w:b/>
          <w:sz w:val="28"/>
          <w:szCs w:val="28"/>
          <w:lang w:val="kk-KZ"/>
        </w:rPr>
        <w:t>)</w:t>
      </w:r>
      <w:r w:rsidRPr="009A487B">
        <w:rPr>
          <w:b/>
          <w:sz w:val="28"/>
          <w:szCs w:val="28"/>
          <w:lang w:val="kk-KZ"/>
        </w:rPr>
        <w:t xml:space="preserve"> бойынша </w:t>
      </w:r>
      <w:r w:rsidR="00C86D83">
        <w:rPr>
          <w:b/>
          <w:sz w:val="28"/>
          <w:szCs w:val="28"/>
          <w:lang w:val="kk-KZ"/>
        </w:rPr>
        <w:t>қ</w:t>
      </w:r>
      <w:r w:rsidR="00C86D83" w:rsidRPr="009A487B">
        <w:rPr>
          <w:b/>
          <w:sz w:val="28"/>
          <w:szCs w:val="28"/>
          <w:lang w:val="kk-KZ"/>
        </w:rPr>
        <w:t xml:space="preserve">ызметін </w:t>
      </w:r>
      <w:r w:rsidR="00572656">
        <w:rPr>
          <w:b/>
          <w:sz w:val="28"/>
          <w:szCs w:val="28"/>
          <w:lang w:val="kk-KZ"/>
        </w:rPr>
        <w:t xml:space="preserve">жүзеге асыратын жер қойнауын </w:t>
      </w:r>
      <w:r w:rsidRPr="009A487B">
        <w:rPr>
          <w:b/>
          <w:sz w:val="28"/>
          <w:szCs w:val="28"/>
          <w:lang w:val="kk-KZ"/>
        </w:rPr>
        <w:t>пайдаланушының қосымша төлемі</w:t>
      </w:r>
      <w:r w:rsidRPr="009A487B">
        <w:rPr>
          <w:sz w:val="28"/>
          <w:szCs w:val="28"/>
          <w:lang w:val="kk-KZ"/>
        </w:rPr>
        <w:t xml:space="preserve"> </w:t>
      </w:r>
      <w:r w:rsidR="0088363E" w:rsidRPr="009A487B">
        <w:rPr>
          <w:sz w:val="28"/>
          <w:szCs w:val="28"/>
          <w:lang w:val="kk-KZ"/>
        </w:rPr>
        <w:t>–</w:t>
      </w:r>
      <w:r w:rsidRPr="009A487B">
        <w:rPr>
          <w:sz w:val="28"/>
          <w:szCs w:val="28"/>
          <w:lang w:val="kk-KZ"/>
        </w:rPr>
        <w:t xml:space="preserve"> </w:t>
      </w:r>
      <w:r w:rsidR="0088363E" w:rsidRPr="009A487B">
        <w:rPr>
          <w:b/>
          <w:sz w:val="28"/>
          <w:szCs w:val="28"/>
          <w:lang w:val="kk-KZ"/>
        </w:rPr>
        <w:t>500.07-нысан</w:t>
      </w:r>
      <w:r w:rsidR="00424A41">
        <w:rPr>
          <w:b/>
          <w:sz w:val="28"/>
          <w:szCs w:val="28"/>
          <w:lang w:val="kk-KZ"/>
        </w:rPr>
        <w:t>ын</w:t>
      </w:r>
      <w:r w:rsidR="0088363E" w:rsidRPr="009A487B">
        <w:rPr>
          <w:b/>
          <w:sz w:val="28"/>
          <w:szCs w:val="28"/>
          <w:lang w:val="kk-KZ"/>
        </w:rPr>
        <w:t xml:space="preserve"> </w:t>
      </w:r>
      <w:r w:rsidR="00FA29F4">
        <w:rPr>
          <w:b/>
          <w:sz w:val="28"/>
          <w:szCs w:val="28"/>
          <w:lang w:val="kk-KZ"/>
        </w:rPr>
        <w:t>толтыру бойынша түсіндірме</w:t>
      </w:r>
    </w:p>
    <w:p w:rsidR="00661205" w:rsidRPr="009A487B" w:rsidRDefault="00661205" w:rsidP="00A366EE">
      <w:pPr>
        <w:widowControl w:val="0"/>
        <w:ind w:firstLine="720"/>
        <w:jc w:val="both"/>
        <w:rPr>
          <w:b/>
          <w:sz w:val="28"/>
          <w:szCs w:val="28"/>
          <w:lang w:val="kk-KZ"/>
        </w:rPr>
      </w:pPr>
    </w:p>
    <w:p w:rsidR="00661205" w:rsidRPr="009A487B" w:rsidRDefault="00661205" w:rsidP="00572656">
      <w:pPr>
        <w:widowControl w:val="0"/>
        <w:numPr>
          <w:ilvl w:val="0"/>
          <w:numId w:val="3"/>
        </w:numPr>
        <w:tabs>
          <w:tab w:val="left" w:pos="1134"/>
        </w:tabs>
        <w:ind w:left="0" w:firstLine="709"/>
        <w:jc w:val="both"/>
        <w:rPr>
          <w:sz w:val="28"/>
          <w:szCs w:val="28"/>
          <w:lang w:val="kk-KZ"/>
        </w:rPr>
      </w:pPr>
      <w:r w:rsidRPr="009A487B">
        <w:rPr>
          <w:sz w:val="28"/>
          <w:szCs w:val="28"/>
          <w:lang w:val="kk-KZ"/>
        </w:rPr>
        <w:t>500.07</w:t>
      </w:r>
      <w:r w:rsidR="00424A41">
        <w:rPr>
          <w:sz w:val="28"/>
          <w:szCs w:val="28"/>
          <w:lang w:val="kk-KZ"/>
        </w:rPr>
        <w:t>-</w:t>
      </w:r>
      <w:r w:rsidR="005C6F55" w:rsidRPr="009A487B">
        <w:rPr>
          <w:sz w:val="28"/>
          <w:szCs w:val="28"/>
          <w:lang w:val="kk-KZ"/>
        </w:rPr>
        <w:t>нысан</w:t>
      </w:r>
      <w:r w:rsidRPr="009A487B">
        <w:rPr>
          <w:sz w:val="28"/>
          <w:szCs w:val="28"/>
          <w:lang w:val="kk-KZ"/>
        </w:rPr>
        <w:t xml:space="preserve"> </w:t>
      </w:r>
      <w:r w:rsidR="00FA29F4">
        <w:rPr>
          <w:sz w:val="28"/>
          <w:szCs w:val="28"/>
          <w:lang w:val="kk-KZ"/>
        </w:rPr>
        <w:t>ө</w:t>
      </w:r>
      <w:r w:rsidR="00F91446" w:rsidRPr="009A487B">
        <w:rPr>
          <w:sz w:val="28"/>
          <w:szCs w:val="28"/>
          <w:lang w:val="kk-KZ"/>
        </w:rPr>
        <w:t xml:space="preserve">німді бөлу туралы </w:t>
      </w:r>
      <w:r w:rsidR="00FA29F4">
        <w:rPr>
          <w:sz w:val="28"/>
          <w:szCs w:val="28"/>
          <w:lang w:val="kk-KZ"/>
        </w:rPr>
        <w:t>келісім (</w:t>
      </w:r>
      <w:r w:rsidR="00F91446" w:rsidRPr="009A487B">
        <w:rPr>
          <w:sz w:val="28"/>
          <w:szCs w:val="28"/>
          <w:lang w:val="kk-KZ"/>
        </w:rPr>
        <w:t>келісімшарт</w:t>
      </w:r>
      <w:r w:rsidR="00FA29F4">
        <w:rPr>
          <w:sz w:val="28"/>
          <w:szCs w:val="28"/>
          <w:lang w:val="kk-KZ"/>
        </w:rPr>
        <w:t>)</w:t>
      </w:r>
      <w:r w:rsidR="00F91446" w:rsidRPr="009A487B">
        <w:rPr>
          <w:sz w:val="28"/>
          <w:szCs w:val="28"/>
          <w:lang w:val="kk-KZ"/>
        </w:rPr>
        <w:t xml:space="preserve"> бойынша қызметін жүзеге асыратын жер қойнауын пайдаланушының қосымша төлемі бойынша </w:t>
      </w:r>
      <w:r w:rsidR="00FA29F4">
        <w:rPr>
          <w:sz w:val="28"/>
          <w:szCs w:val="28"/>
          <w:lang w:val="kk-KZ"/>
        </w:rPr>
        <w:t>ақпаратты бейнелеу үшін арналған</w:t>
      </w:r>
      <w:r w:rsidRPr="009A487B">
        <w:rPr>
          <w:sz w:val="28"/>
          <w:szCs w:val="28"/>
          <w:lang w:val="kk-KZ"/>
        </w:rPr>
        <w:t>.</w:t>
      </w:r>
    </w:p>
    <w:p w:rsidR="00661205" w:rsidRPr="009A487B" w:rsidRDefault="00661205" w:rsidP="00572656">
      <w:pPr>
        <w:widowControl w:val="0"/>
        <w:numPr>
          <w:ilvl w:val="0"/>
          <w:numId w:val="3"/>
        </w:numPr>
        <w:tabs>
          <w:tab w:val="left" w:pos="1134"/>
        </w:tabs>
        <w:ind w:left="0" w:firstLine="709"/>
        <w:jc w:val="both"/>
        <w:rPr>
          <w:sz w:val="28"/>
          <w:szCs w:val="28"/>
          <w:lang w:val="kk-KZ"/>
        </w:rPr>
      </w:pPr>
      <w:r w:rsidRPr="009A487B">
        <w:rPr>
          <w:sz w:val="28"/>
          <w:szCs w:val="28"/>
          <w:lang w:val="kk-KZ"/>
        </w:rPr>
        <w:t>«</w:t>
      </w:r>
      <w:r w:rsidR="00FA29F4">
        <w:rPr>
          <w:sz w:val="28"/>
          <w:szCs w:val="28"/>
          <w:lang w:val="kk-KZ"/>
        </w:rPr>
        <w:t>Өнімді бөлу туралы келісім (</w:t>
      </w:r>
      <w:r w:rsidR="008848B3" w:rsidRPr="002A6887">
        <w:rPr>
          <w:sz w:val="28"/>
          <w:szCs w:val="28"/>
          <w:lang w:val="kk-KZ"/>
        </w:rPr>
        <w:t>келісімшарт</w:t>
      </w:r>
      <w:r w:rsidR="00FA29F4">
        <w:rPr>
          <w:sz w:val="28"/>
          <w:szCs w:val="28"/>
          <w:lang w:val="kk-KZ"/>
        </w:rPr>
        <w:t>)</w:t>
      </w:r>
      <w:r w:rsidR="008848B3" w:rsidRPr="002A6887">
        <w:rPr>
          <w:sz w:val="28"/>
          <w:szCs w:val="28"/>
          <w:lang w:val="kk-KZ"/>
        </w:rPr>
        <w:t xml:space="preserve"> </w:t>
      </w:r>
      <w:r w:rsidRPr="009A487B">
        <w:rPr>
          <w:sz w:val="28"/>
          <w:szCs w:val="28"/>
          <w:lang w:val="kk-KZ"/>
        </w:rPr>
        <w:t xml:space="preserve">бойынша </w:t>
      </w:r>
      <w:r w:rsidR="008848B3">
        <w:rPr>
          <w:sz w:val="28"/>
          <w:szCs w:val="28"/>
          <w:lang w:val="kk-KZ"/>
        </w:rPr>
        <w:t>қ</w:t>
      </w:r>
      <w:r w:rsidR="008848B3" w:rsidRPr="009A487B">
        <w:rPr>
          <w:sz w:val="28"/>
          <w:szCs w:val="28"/>
          <w:lang w:val="kk-KZ"/>
        </w:rPr>
        <w:t xml:space="preserve">ызметін </w:t>
      </w:r>
      <w:r w:rsidRPr="009A487B">
        <w:rPr>
          <w:sz w:val="28"/>
          <w:szCs w:val="28"/>
          <w:lang w:val="kk-KZ"/>
        </w:rPr>
        <w:t xml:space="preserve">жүзеге асыратын жер қойнауын пайдаланушының қосымша төлемі» </w:t>
      </w:r>
      <w:r w:rsidR="00191A8A" w:rsidRPr="009A487B">
        <w:rPr>
          <w:color w:val="000000"/>
          <w:sz w:val="28"/>
          <w:szCs w:val="28"/>
          <w:lang w:val="kk-KZ"/>
        </w:rPr>
        <w:t>бөлім</w:t>
      </w:r>
      <w:r w:rsidR="008848B3">
        <w:rPr>
          <w:color w:val="000000"/>
          <w:sz w:val="28"/>
          <w:szCs w:val="28"/>
          <w:lang w:val="kk-KZ"/>
        </w:rPr>
        <w:t>ін</w:t>
      </w:r>
      <w:r w:rsidR="00191A8A" w:rsidRPr="009A487B">
        <w:rPr>
          <w:color w:val="000000"/>
          <w:sz w:val="28"/>
          <w:szCs w:val="28"/>
          <w:lang w:val="kk-KZ"/>
        </w:rPr>
        <w:t>де</w:t>
      </w:r>
      <w:r w:rsidRPr="009A487B">
        <w:rPr>
          <w:sz w:val="28"/>
          <w:szCs w:val="28"/>
          <w:lang w:val="kk-KZ"/>
        </w:rPr>
        <w:t>:</w:t>
      </w:r>
    </w:p>
    <w:p w:rsidR="00E2050C" w:rsidRDefault="00661205" w:rsidP="00A366EE">
      <w:pPr>
        <w:widowControl w:val="0"/>
        <w:ind w:firstLine="720"/>
        <w:jc w:val="both"/>
        <w:rPr>
          <w:sz w:val="28"/>
          <w:szCs w:val="28"/>
          <w:lang w:val="kk-KZ"/>
        </w:rPr>
      </w:pPr>
      <w:r w:rsidRPr="009A487B">
        <w:rPr>
          <w:sz w:val="28"/>
          <w:szCs w:val="28"/>
          <w:lang w:val="kk-KZ"/>
        </w:rPr>
        <w:t>1) 500.07.001</w:t>
      </w:r>
      <w:r w:rsidR="00E2050C">
        <w:rPr>
          <w:sz w:val="28"/>
          <w:szCs w:val="28"/>
          <w:lang w:val="kk-KZ"/>
        </w:rPr>
        <w:t xml:space="preserve"> жолында</w:t>
      </w:r>
      <w:r w:rsidR="00E2050C" w:rsidRPr="00E2050C">
        <w:rPr>
          <w:sz w:val="28"/>
          <w:szCs w:val="28"/>
          <w:lang w:val="kk-KZ"/>
        </w:rPr>
        <w:t xml:space="preserve"> </w:t>
      </w:r>
      <w:r w:rsidR="00E2050C">
        <w:rPr>
          <w:sz w:val="28"/>
          <w:szCs w:val="28"/>
          <w:lang w:val="kk-KZ"/>
        </w:rPr>
        <w:t xml:space="preserve">газды қоспағанда, </w:t>
      </w:r>
      <w:r w:rsidR="00E2050C" w:rsidRPr="009A487B">
        <w:rPr>
          <w:sz w:val="28"/>
          <w:szCs w:val="28"/>
          <w:lang w:val="kk-KZ"/>
        </w:rPr>
        <w:t xml:space="preserve">өндірілген </w:t>
      </w:r>
      <w:r w:rsidR="00E2050C">
        <w:rPr>
          <w:sz w:val="28"/>
          <w:szCs w:val="28"/>
          <w:lang w:val="kk-KZ"/>
        </w:rPr>
        <w:t xml:space="preserve">мұнайдың </w:t>
      </w:r>
      <w:r w:rsidR="00E2050C" w:rsidRPr="009A487B">
        <w:rPr>
          <w:sz w:val="28"/>
          <w:szCs w:val="28"/>
          <w:lang w:val="kk-KZ"/>
        </w:rPr>
        <w:t>көлемі</w:t>
      </w:r>
      <w:r w:rsidR="00E2050C">
        <w:rPr>
          <w:sz w:val="28"/>
          <w:szCs w:val="28"/>
          <w:lang w:val="kk-KZ"/>
        </w:rPr>
        <w:t>, метрлік тоннада көрсетіледі, ол келесі формула бойынша анықталады:</w:t>
      </w:r>
    </w:p>
    <w:p w:rsidR="00E2050C" w:rsidRPr="00C16348" w:rsidRDefault="00E2050C" w:rsidP="00E2050C">
      <w:pPr>
        <w:widowControl w:val="0"/>
        <w:ind w:firstLine="720"/>
        <w:jc w:val="both"/>
        <w:rPr>
          <w:sz w:val="28"/>
          <w:szCs w:val="28"/>
          <w:lang w:val="kk-KZ"/>
        </w:rPr>
      </w:pPr>
    </w:p>
    <w:tbl>
      <w:tblPr>
        <w:tblW w:w="0" w:type="auto"/>
        <w:tblInd w:w="817" w:type="dxa"/>
        <w:tblLook w:val="04A0" w:firstRow="1" w:lastRow="0" w:firstColumn="1" w:lastColumn="0" w:noHBand="0" w:noVBand="1"/>
      </w:tblPr>
      <w:tblGrid>
        <w:gridCol w:w="1668"/>
        <w:gridCol w:w="1275"/>
        <w:gridCol w:w="426"/>
        <w:gridCol w:w="1275"/>
        <w:gridCol w:w="426"/>
        <w:gridCol w:w="1275"/>
        <w:gridCol w:w="1168"/>
      </w:tblGrid>
      <w:tr w:rsidR="00E2050C" w:rsidRPr="00857939" w:rsidTr="00857939">
        <w:tc>
          <w:tcPr>
            <w:tcW w:w="1668" w:type="dxa"/>
            <w:vMerge w:val="restart"/>
            <w:shd w:val="clear" w:color="auto" w:fill="auto"/>
            <w:vAlign w:val="center"/>
          </w:tcPr>
          <w:p w:rsidR="00E2050C" w:rsidRPr="00857939" w:rsidRDefault="00E2050C" w:rsidP="00857939">
            <w:pPr>
              <w:widowControl w:val="0"/>
              <w:ind w:left="-1100" w:firstLine="1100"/>
              <w:jc w:val="center"/>
              <w:rPr>
                <w:sz w:val="28"/>
                <w:szCs w:val="28"/>
              </w:rPr>
            </w:pPr>
            <w:r w:rsidRPr="00857939">
              <w:rPr>
                <w:sz w:val="28"/>
              </w:rPr>
              <w:t>V тонн Σ =</w:t>
            </w:r>
          </w:p>
        </w:tc>
        <w:tc>
          <w:tcPr>
            <w:tcW w:w="1275" w:type="dxa"/>
            <w:tcBorders>
              <w:bottom w:val="single" w:sz="4" w:space="0" w:color="auto"/>
            </w:tcBorders>
            <w:shd w:val="clear" w:color="auto" w:fill="auto"/>
          </w:tcPr>
          <w:p w:rsidR="00E2050C" w:rsidRPr="00857939" w:rsidRDefault="00E2050C" w:rsidP="00857939">
            <w:pPr>
              <w:widowControl w:val="0"/>
              <w:ind w:left="-1100" w:firstLine="1100"/>
              <w:jc w:val="both"/>
              <w:rPr>
                <w:sz w:val="28"/>
                <w:szCs w:val="28"/>
              </w:rPr>
            </w:pPr>
            <w:r w:rsidRPr="00857939">
              <w:rPr>
                <w:sz w:val="28"/>
              </w:rPr>
              <w:t>V барр.1</w:t>
            </w:r>
          </w:p>
        </w:tc>
        <w:tc>
          <w:tcPr>
            <w:tcW w:w="426" w:type="dxa"/>
            <w:vMerge w:val="restart"/>
            <w:shd w:val="clear" w:color="auto" w:fill="auto"/>
            <w:vAlign w:val="center"/>
          </w:tcPr>
          <w:p w:rsidR="00E2050C" w:rsidRPr="00857939" w:rsidRDefault="00E2050C" w:rsidP="00857939">
            <w:pPr>
              <w:widowControl w:val="0"/>
              <w:ind w:left="-1100" w:firstLine="1100"/>
              <w:jc w:val="center"/>
              <w:rPr>
                <w:sz w:val="28"/>
                <w:szCs w:val="28"/>
              </w:rPr>
            </w:pPr>
            <w:r w:rsidRPr="00857939">
              <w:rPr>
                <w:sz w:val="28"/>
                <w:szCs w:val="28"/>
              </w:rPr>
              <w:t>+</w:t>
            </w:r>
          </w:p>
        </w:tc>
        <w:tc>
          <w:tcPr>
            <w:tcW w:w="1275" w:type="dxa"/>
            <w:tcBorders>
              <w:bottom w:val="single" w:sz="4" w:space="0" w:color="auto"/>
            </w:tcBorders>
            <w:shd w:val="clear" w:color="auto" w:fill="auto"/>
          </w:tcPr>
          <w:p w:rsidR="00E2050C" w:rsidRPr="00857939" w:rsidRDefault="00E2050C" w:rsidP="00857939">
            <w:pPr>
              <w:widowControl w:val="0"/>
              <w:ind w:left="-1100" w:firstLine="1100"/>
              <w:jc w:val="both"/>
              <w:rPr>
                <w:sz w:val="28"/>
                <w:szCs w:val="28"/>
              </w:rPr>
            </w:pPr>
            <w:r w:rsidRPr="00857939">
              <w:rPr>
                <w:sz w:val="28"/>
              </w:rPr>
              <w:t>V барр.2</w:t>
            </w:r>
          </w:p>
        </w:tc>
        <w:tc>
          <w:tcPr>
            <w:tcW w:w="426" w:type="dxa"/>
            <w:vMerge w:val="restart"/>
            <w:shd w:val="clear" w:color="auto" w:fill="auto"/>
            <w:vAlign w:val="center"/>
          </w:tcPr>
          <w:p w:rsidR="00E2050C" w:rsidRPr="00857939" w:rsidRDefault="00E2050C" w:rsidP="00857939">
            <w:pPr>
              <w:widowControl w:val="0"/>
              <w:ind w:left="-1100" w:firstLine="1100"/>
              <w:jc w:val="center"/>
              <w:rPr>
                <w:sz w:val="28"/>
                <w:szCs w:val="28"/>
              </w:rPr>
            </w:pPr>
            <w:r w:rsidRPr="00857939">
              <w:rPr>
                <w:sz w:val="28"/>
                <w:szCs w:val="28"/>
              </w:rPr>
              <w:t>+</w:t>
            </w:r>
          </w:p>
        </w:tc>
        <w:tc>
          <w:tcPr>
            <w:tcW w:w="1275" w:type="dxa"/>
            <w:tcBorders>
              <w:bottom w:val="single" w:sz="4" w:space="0" w:color="auto"/>
            </w:tcBorders>
            <w:shd w:val="clear" w:color="auto" w:fill="auto"/>
          </w:tcPr>
          <w:p w:rsidR="00E2050C" w:rsidRPr="00857939" w:rsidRDefault="00E2050C" w:rsidP="00857939">
            <w:pPr>
              <w:widowControl w:val="0"/>
              <w:ind w:left="-1100" w:firstLine="1100"/>
              <w:jc w:val="both"/>
              <w:rPr>
                <w:sz w:val="28"/>
                <w:szCs w:val="28"/>
              </w:rPr>
            </w:pPr>
            <w:r w:rsidRPr="00857939">
              <w:rPr>
                <w:sz w:val="28"/>
              </w:rPr>
              <w:t>V барр.n</w:t>
            </w:r>
          </w:p>
        </w:tc>
        <w:tc>
          <w:tcPr>
            <w:tcW w:w="1168" w:type="dxa"/>
            <w:vMerge w:val="restart"/>
            <w:shd w:val="clear" w:color="auto" w:fill="auto"/>
            <w:vAlign w:val="center"/>
          </w:tcPr>
          <w:p w:rsidR="00E2050C" w:rsidRPr="00857939" w:rsidRDefault="00E2050C" w:rsidP="00857939">
            <w:pPr>
              <w:widowControl w:val="0"/>
              <w:ind w:left="-1100" w:firstLine="1100"/>
              <w:rPr>
                <w:sz w:val="28"/>
              </w:rPr>
            </w:pPr>
            <w:r w:rsidRPr="00857939">
              <w:rPr>
                <w:sz w:val="28"/>
              </w:rPr>
              <w:t xml:space="preserve">, </w:t>
            </w:r>
            <w:r w:rsidRPr="00857939">
              <w:rPr>
                <w:sz w:val="28"/>
                <w:lang w:val="kk-KZ"/>
              </w:rPr>
              <w:t>онда</w:t>
            </w:r>
            <w:r w:rsidRPr="00857939">
              <w:rPr>
                <w:sz w:val="28"/>
              </w:rPr>
              <w:t>:</w:t>
            </w:r>
          </w:p>
        </w:tc>
      </w:tr>
      <w:tr w:rsidR="00E2050C" w:rsidRPr="00857939" w:rsidTr="00857939">
        <w:tc>
          <w:tcPr>
            <w:tcW w:w="1668" w:type="dxa"/>
            <w:vMerge/>
            <w:shd w:val="clear" w:color="auto" w:fill="auto"/>
          </w:tcPr>
          <w:p w:rsidR="00E2050C" w:rsidRPr="00857939" w:rsidRDefault="00E2050C" w:rsidP="00857939">
            <w:pPr>
              <w:widowControl w:val="0"/>
              <w:jc w:val="both"/>
              <w:rPr>
                <w:sz w:val="28"/>
                <w:szCs w:val="28"/>
              </w:rPr>
            </w:pPr>
          </w:p>
        </w:tc>
        <w:tc>
          <w:tcPr>
            <w:tcW w:w="1275" w:type="dxa"/>
            <w:tcBorders>
              <w:top w:val="single" w:sz="4" w:space="0" w:color="auto"/>
            </w:tcBorders>
            <w:shd w:val="clear" w:color="auto" w:fill="auto"/>
          </w:tcPr>
          <w:p w:rsidR="00E2050C" w:rsidRPr="00857939" w:rsidRDefault="00E2050C" w:rsidP="00857939">
            <w:pPr>
              <w:widowControl w:val="0"/>
              <w:jc w:val="both"/>
              <w:rPr>
                <w:sz w:val="28"/>
                <w:szCs w:val="28"/>
              </w:rPr>
            </w:pPr>
            <w:r w:rsidRPr="00857939">
              <w:rPr>
                <w:sz w:val="28"/>
              </w:rPr>
              <w:t>К барр.1</w:t>
            </w:r>
          </w:p>
        </w:tc>
        <w:tc>
          <w:tcPr>
            <w:tcW w:w="426" w:type="dxa"/>
            <w:vMerge/>
            <w:shd w:val="clear" w:color="auto" w:fill="auto"/>
          </w:tcPr>
          <w:p w:rsidR="00E2050C" w:rsidRPr="00857939" w:rsidRDefault="00E2050C" w:rsidP="00857939">
            <w:pPr>
              <w:widowControl w:val="0"/>
              <w:jc w:val="both"/>
              <w:rPr>
                <w:sz w:val="28"/>
                <w:szCs w:val="28"/>
              </w:rPr>
            </w:pPr>
          </w:p>
        </w:tc>
        <w:tc>
          <w:tcPr>
            <w:tcW w:w="1275" w:type="dxa"/>
            <w:tcBorders>
              <w:top w:val="single" w:sz="4" w:space="0" w:color="auto"/>
            </w:tcBorders>
            <w:shd w:val="clear" w:color="auto" w:fill="auto"/>
          </w:tcPr>
          <w:p w:rsidR="00E2050C" w:rsidRPr="00857939" w:rsidRDefault="00E2050C" w:rsidP="00857939">
            <w:pPr>
              <w:widowControl w:val="0"/>
              <w:jc w:val="both"/>
              <w:rPr>
                <w:sz w:val="28"/>
                <w:szCs w:val="28"/>
              </w:rPr>
            </w:pPr>
            <w:r w:rsidRPr="00857939">
              <w:rPr>
                <w:sz w:val="28"/>
              </w:rPr>
              <w:t>К барр.2</w:t>
            </w:r>
          </w:p>
        </w:tc>
        <w:tc>
          <w:tcPr>
            <w:tcW w:w="426" w:type="dxa"/>
            <w:vMerge/>
            <w:shd w:val="clear" w:color="auto" w:fill="auto"/>
          </w:tcPr>
          <w:p w:rsidR="00E2050C" w:rsidRPr="00857939" w:rsidRDefault="00E2050C" w:rsidP="00857939">
            <w:pPr>
              <w:widowControl w:val="0"/>
              <w:jc w:val="both"/>
              <w:rPr>
                <w:sz w:val="28"/>
                <w:szCs w:val="28"/>
              </w:rPr>
            </w:pPr>
          </w:p>
        </w:tc>
        <w:tc>
          <w:tcPr>
            <w:tcW w:w="1275" w:type="dxa"/>
            <w:tcBorders>
              <w:top w:val="single" w:sz="4" w:space="0" w:color="auto"/>
            </w:tcBorders>
            <w:shd w:val="clear" w:color="auto" w:fill="auto"/>
          </w:tcPr>
          <w:p w:rsidR="00E2050C" w:rsidRPr="00857939" w:rsidRDefault="00E2050C" w:rsidP="00857939">
            <w:pPr>
              <w:widowControl w:val="0"/>
              <w:jc w:val="both"/>
              <w:rPr>
                <w:sz w:val="28"/>
                <w:szCs w:val="28"/>
              </w:rPr>
            </w:pPr>
            <w:r w:rsidRPr="00857939">
              <w:rPr>
                <w:sz w:val="28"/>
              </w:rPr>
              <w:t>К барр.n</w:t>
            </w:r>
          </w:p>
        </w:tc>
        <w:tc>
          <w:tcPr>
            <w:tcW w:w="1168" w:type="dxa"/>
            <w:vMerge/>
            <w:shd w:val="clear" w:color="auto" w:fill="auto"/>
          </w:tcPr>
          <w:p w:rsidR="00E2050C" w:rsidRPr="00857939" w:rsidRDefault="00E2050C" w:rsidP="00857939">
            <w:pPr>
              <w:widowControl w:val="0"/>
              <w:jc w:val="both"/>
              <w:rPr>
                <w:sz w:val="28"/>
              </w:rPr>
            </w:pPr>
          </w:p>
        </w:tc>
      </w:tr>
    </w:tbl>
    <w:p w:rsidR="00E2050C" w:rsidRDefault="00E2050C" w:rsidP="00A366EE">
      <w:pPr>
        <w:widowControl w:val="0"/>
        <w:ind w:firstLine="720"/>
        <w:jc w:val="both"/>
        <w:rPr>
          <w:sz w:val="28"/>
          <w:szCs w:val="28"/>
          <w:lang w:val="kk-KZ"/>
        </w:rPr>
      </w:pPr>
    </w:p>
    <w:p w:rsidR="00E2050C" w:rsidRPr="00C16348" w:rsidRDefault="00E2050C" w:rsidP="00572656">
      <w:pPr>
        <w:widowControl w:val="0"/>
        <w:ind w:firstLine="720"/>
        <w:jc w:val="both"/>
        <w:rPr>
          <w:sz w:val="28"/>
          <w:lang w:val="kk-KZ"/>
        </w:rPr>
      </w:pPr>
      <w:r w:rsidRPr="00C16348">
        <w:rPr>
          <w:sz w:val="28"/>
          <w:lang w:val="kk-KZ"/>
        </w:rPr>
        <w:t>V тонн</w:t>
      </w:r>
      <w:r>
        <w:rPr>
          <w:sz w:val="28"/>
          <w:lang w:val="kk-KZ"/>
        </w:rPr>
        <w:t>а</w:t>
      </w:r>
      <w:r w:rsidRPr="00C16348">
        <w:rPr>
          <w:sz w:val="28"/>
          <w:lang w:val="kk-KZ"/>
        </w:rPr>
        <w:t xml:space="preserve"> </w:t>
      </w:r>
      <w:r w:rsidRPr="00471D9D">
        <w:rPr>
          <w:sz w:val="28"/>
        </w:rPr>
        <w:t>Σ</w:t>
      </w:r>
      <w:r w:rsidRPr="00C16348">
        <w:rPr>
          <w:sz w:val="28"/>
          <w:lang w:val="kk-KZ"/>
        </w:rPr>
        <w:t xml:space="preserve"> – </w:t>
      </w:r>
      <w:r>
        <w:rPr>
          <w:sz w:val="28"/>
          <w:lang w:val="kk-KZ"/>
        </w:rPr>
        <w:t>метрлік тоннада айқындалған, салық кезеңі ішінде өндірілген мұнайдың жалпы көлемі</w:t>
      </w:r>
      <w:r w:rsidRPr="00C16348">
        <w:rPr>
          <w:sz w:val="28"/>
          <w:lang w:val="kk-KZ"/>
        </w:rPr>
        <w:t>;</w:t>
      </w:r>
    </w:p>
    <w:p w:rsidR="00E2050C" w:rsidRPr="00C16348" w:rsidRDefault="00E2050C" w:rsidP="00572656">
      <w:pPr>
        <w:widowControl w:val="0"/>
        <w:ind w:firstLine="720"/>
        <w:jc w:val="both"/>
        <w:rPr>
          <w:sz w:val="28"/>
          <w:lang w:val="kk-KZ"/>
        </w:rPr>
      </w:pPr>
      <w:r w:rsidRPr="00C16348">
        <w:rPr>
          <w:sz w:val="28"/>
          <w:lang w:val="kk-KZ"/>
        </w:rPr>
        <w:t xml:space="preserve">V барр.1, V барр.2, V барр.n – </w:t>
      </w:r>
      <w:r>
        <w:rPr>
          <w:sz w:val="28"/>
          <w:lang w:val="kk-KZ"/>
        </w:rPr>
        <w:t xml:space="preserve">баррельде айқындалған, </w:t>
      </w:r>
      <w:r w:rsidR="00D11C9F">
        <w:rPr>
          <w:sz w:val="28"/>
          <w:lang w:val="kk-KZ"/>
        </w:rPr>
        <w:t>өндірілген мұнайдың әрбір партиясының көлемі</w:t>
      </w:r>
      <w:r w:rsidRPr="00C16348">
        <w:rPr>
          <w:sz w:val="28"/>
          <w:lang w:val="kk-KZ"/>
        </w:rPr>
        <w:t>;</w:t>
      </w:r>
    </w:p>
    <w:p w:rsidR="00E2050C" w:rsidRPr="00C16348" w:rsidRDefault="00E2050C" w:rsidP="00572656">
      <w:pPr>
        <w:widowControl w:val="0"/>
        <w:ind w:firstLine="720"/>
        <w:jc w:val="both"/>
        <w:rPr>
          <w:sz w:val="28"/>
          <w:szCs w:val="28"/>
          <w:lang w:val="kk-KZ"/>
        </w:rPr>
      </w:pPr>
      <w:r w:rsidRPr="00C16348">
        <w:rPr>
          <w:sz w:val="28"/>
          <w:lang w:val="kk-KZ"/>
        </w:rPr>
        <w:t xml:space="preserve">К барр.1, К барр.2, К барр.n </w:t>
      </w:r>
      <w:r w:rsidR="00D11C9F" w:rsidRPr="00C16348">
        <w:rPr>
          <w:sz w:val="28"/>
          <w:lang w:val="kk-KZ"/>
        </w:rPr>
        <w:t>–</w:t>
      </w:r>
      <w:r w:rsidR="00D11C9F" w:rsidRPr="00D11C9F">
        <w:rPr>
          <w:sz w:val="28"/>
          <w:lang w:val="kk-KZ"/>
        </w:rPr>
        <w:t xml:space="preserve"> </w:t>
      </w:r>
      <w:r w:rsidR="00D11C9F">
        <w:rPr>
          <w:sz w:val="28"/>
          <w:lang w:val="kk-KZ"/>
        </w:rPr>
        <w:t>өндірілген мұнайдың әрбір тиісті партиясы бойынша сапалық төлқұжатта көрсетілген баррелизация коэффициенті</w:t>
      </w:r>
      <w:r w:rsidRPr="00C16348">
        <w:rPr>
          <w:sz w:val="28"/>
          <w:szCs w:val="28"/>
          <w:lang w:val="kk-KZ"/>
        </w:rPr>
        <w:t xml:space="preserve">; </w:t>
      </w:r>
    </w:p>
    <w:p w:rsidR="00661205" w:rsidRPr="009A487B" w:rsidRDefault="00661205" w:rsidP="00A366EE">
      <w:pPr>
        <w:widowControl w:val="0"/>
        <w:ind w:firstLine="720"/>
        <w:jc w:val="both"/>
        <w:rPr>
          <w:sz w:val="28"/>
          <w:szCs w:val="28"/>
          <w:lang w:val="kk-KZ"/>
        </w:rPr>
      </w:pPr>
      <w:r w:rsidRPr="009A487B">
        <w:rPr>
          <w:sz w:val="28"/>
          <w:szCs w:val="28"/>
          <w:lang w:val="kk-KZ"/>
        </w:rPr>
        <w:t>2) 500.07.002</w:t>
      </w:r>
      <w:r w:rsidR="00BA715A" w:rsidRPr="009A487B">
        <w:rPr>
          <w:sz w:val="28"/>
          <w:szCs w:val="28"/>
          <w:lang w:val="kk-KZ"/>
        </w:rPr>
        <w:t xml:space="preserve"> жол</w:t>
      </w:r>
      <w:r w:rsidR="005E0CFE">
        <w:rPr>
          <w:sz w:val="28"/>
          <w:szCs w:val="28"/>
          <w:lang w:val="kk-KZ"/>
        </w:rPr>
        <w:t>ын</w:t>
      </w:r>
      <w:r w:rsidR="00BA715A" w:rsidRPr="009A487B">
        <w:rPr>
          <w:sz w:val="28"/>
          <w:szCs w:val="28"/>
          <w:lang w:val="kk-KZ"/>
        </w:rPr>
        <w:t>да</w:t>
      </w:r>
      <w:r w:rsidRPr="009A487B">
        <w:rPr>
          <w:sz w:val="28"/>
          <w:szCs w:val="28"/>
          <w:lang w:val="kk-KZ"/>
        </w:rPr>
        <w:t xml:space="preserve"> </w:t>
      </w:r>
      <w:r w:rsidR="001C150C">
        <w:rPr>
          <w:sz w:val="28"/>
          <w:szCs w:val="28"/>
          <w:lang w:val="kk-KZ"/>
        </w:rPr>
        <w:t xml:space="preserve">газды қоспағанда, өндірілген мұнайдың бағасы </w:t>
      </w:r>
      <w:r w:rsidRPr="009A487B">
        <w:rPr>
          <w:sz w:val="28"/>
          <w:szCs w:val="28"/>
          <w:lang w:val="kk-KZ"/>
        </w:rPr>
        <w:t>көрсетіледі;</w:t>
      </w:r>
    </w:p>
    <w:p w:rsidR="00661205" w:rsidRPr="009A487B" w:rsidRDefault="00661205" w:rsidP="00A366EE">
      <w:pPr>
        <w:widowControl w:val="0"/>
        <w:ind w:firstLine="720"/>
        <w:jc w:val="both"/>
        <w:rPr>
          <w:sz w:val="28"/>
          <w:szCs w:val="28"/>
          <w:lang w:val="kk-KZ"/>
        </w:rPr>
      </w:pPr>
      <w:r w:rsidRPr="008848B3">
        <w:rPr>
          <w:sz w:val="28"/>
          <w:szCs w:val="28"/>
          <w:lang w:val="kk-KZ"/>
        </w:rPr>
        <w:t>3) 500.07.003</w:t>
      </w:r>
      <w:r w:rsidR="00BA715A" w:rsidRPr="008848B3">
        <w:rPr>
          <w:sz w:val="28"/>
          <w:szCs w:val="28"/>
          <w:lang w:val="kk-KZ"/>
        </w:rPr>
        <w:t xml:space="preserve"> жол</w:t>
      </w:r>
      <w:r w:rsidR="005E0CFE" w:rsidRPr="008848B3">
        <w:rPr>
          <w:sz w:val="28"/>
          <w:szCs w:val="28"/>
          <w:lang w:val="kk-KZ"/>
        </w:rPr>
        <w:t>ын</w:t>
      </w:r>
      <w:r w:rsidR="00BA715A" w:rsidRPr="008848B3">
        <w:rPr>
          <w:sz w:val="28"/>
          <w:szCs w:val="28"/>
          <w:lang w:val="kk-KZ"/>
        </w:rPr>
        <w:t>да</w:t>
      </w:r>
      <w:r w:rsidRPr="008848B3">
        <w:rPr>
          <w:sz w:val="28"/>
          <w:szCs w:val="28"/>
          <w:lang w:val="kk-KZ"/>
        </w:rPr>
        <w:t xml:space="preserve"> </w:t>
      </w:r>
      <w:r w:rsidR="005B0929">
        <w:rPr>
          <w:sz w:val="28"/>
          <w:szCs w:val="28"/>
          <w:lang w:val="kk-KZ"/>
        </w:rPr>
        <w:t xml:space="preserve">газды қоспағанда, мұнайдың </w:t>
      </w:r>
      <w:r w:rsidRPr="008848B3">
        <w:rPr>
          <w:sz w:val="28"/>
          <w:szCs w:val="28"/>
          <w:lang w:val="kk-KZ"/>
        </w:rPr>
        <w:t>құны</w:t>
      </w:r>
      <w:r w:rsidR="00E47ECC" w:rsidRPr="008848B3">
        <w:rPr>
          <w:sz w:val="28"/>
          <w:szCs w:val="28"/>
          <w:lang w:val="kk-KZ"/>
        </w:rPr>
        <w:t xml:space="preserve">, </w:t>
      </w:r>
      <w:r w:rsidR="00102569" w:rsidRPr="008848B3">
        <w:rPr>
          <w:sz w:val="28"/>
          <w:szCs w:val="28"/>
          <w:lang w:val="kk-KZ"/>
        </w:rPr>
        <w:t xml:space="preserve">500.07.001 және 500.07.002 жолдарының </w:t>
      </w:r>
      <w:r w:rsidR="008D244C">
        <w:rPr>
          <w:sz w:val="28"/>
          <w:szCs w:val="28"/>
          <w:lang w:val="kk-KZ"/>
        </w:rPr>
        <w:t xml:space="preserve">туындысы ретінде </w:t>
      </w:r>
      <w:r w:rsidR="00E47ECC" w:rsidRPr="008848B3">
        <w:rPr>
          <w:sz w:val="28"/>
          <w:szCs w:val="28"/>
          <w:lang w:val="kk-KZ"/>
        </w:rPr>
        <w:t xml:space="preserve">айқындалатын </w:t>
      </w:r>
      <w:r w:rsidR="00102569" w:rsidRPr="008848B3">
        <w:rPr>
          <w:sz w:val="28"/>
          <w:szCs w:val="28"/>
          <w:lang w:val="kk-KZ"/>
        </w:rPr>
        <w:t>сомасы</w:t>
      </w:r>
      <w:r w:rsidR="00E47ECC" w:rsidRPr="008848B3">
        <w:rPr>
          <w:sz w:val="28"/>
          <w:szCs w:val="28"/>
          <w:lang w:val="kk-KZ"/>
        </w:rPr>
        <w:t xml:space="preserve"> көрсетіледі</w:t>
      </w:r>
      <w:r w:rsidRPr="008848B3">
        <w:rPr>
          <w:sz w:val="28"/>
          <w:szCs w:val="28"/>
          <w:lang w:val="kk-KZ"/>
        </w:rPr>
        <w:t>;</w:t>
      </w:r>
    </w:p>
    <w:p w:rsidR="00661205" w:rsidRPr="009A487B" w:rsidRDefault="00661205" w:rsidP="00A366EE">
      <w:pPr>
        <w:widowControl w:val="0"/>
        <w:ind w:firstLine="720"/>
        <w:jc w:val="both"/>
        <w:rPr>
          <w:sz w:val="28"/>
          <w:szCs w:val="28"/>
          <w:lang w:val="kk-KZ"/>
        </w:rPr>
      </w:pPr>
      <w:r w:rsidRPr="009A487B">
        <w:rPr>
          <w:sz w:val="28"/>
          <w:szCs w:val="28"/>
          <w:lang w:val="kk-KZ"/>
        </w:rPr>
        <w:t>4) 500.07.004</w:t>
      </w:r>
      <w:r w:rsidR="00BA715A" w:rsidRPr="009A487B">
        <w:rPr>
          <w:sz w:val="28"/>
          <w:szCs w:val="28"/>
          <w:lang w:val="kk-KZ"/>
        </w:rPr>
        <w:t xml:space="preserve"> жол</w:t>
      </w:r>
      <w:r w:rsidR="005E0CFE">
        <w:rPr>
          <w:sz w:val="28"/>
          <w:szCs w:val="28"/>
          <w:lang w:val="kk-KZ"/>
        </w:rPr>
        <w:t>ын</w:t>
      </w:r>
      <w:r w:rsidR="00BA715A" w:rsidRPr="009A487B">
        <w:rPr>
          <w:sz w:val="28"/>
          <w:szCs w:val="28"/>
          <w:lang w:val="kk-KZ"/>
        </w:rPr>
        <w:t>да</w:t>
      </w:r>
      <w:r w:rsidRPr="009A487B">
        <w:rPr>
          <w:sz w:val="28"/>
          <w:szCs w:val="28"/>
          <w:lang w:val="kk-KZ"/>
        </w:rPr>
        <w:t xml:space="preserve"> </w:t>
      </w:r>
      <w:r w:rsidR="008A58B8">
        <w:rPr>
          <w:sz w:val="28"/>
          <w:szCs w:val="28"/>
          <w:lang w:val="kk-KZ"/>
        </w:rPr>
        <w:t>өндірілген газдың көлемі, текше метрде көрсетіледі</w:t>
      </w:r>
      <w:r w:rsidRPr="009A487B">
        <w:rPr>
          <w:sz w:val="28"/>
          <w:szCs w:val="28"/>
          <w:lang w:val="kk-KZ"/>
        </w:rPr>
        <w:t>;</w:t>
      </w:r>
    </w:p>
    <w:p w:rsidR="00661205" w:rsidRPr="009A487B" w:rsidRDefault="00661205" w:rsidP="00A366EE">
      <w:pPr>
        <w:widowControl w:val="0"/>
        <w:ind w:firstLine="720"/>
        <w:jc w:val="both"/>
        <w:rPr>
          <w:sz w:val="28"/>
          <w:szCs w:val="28"/>
          <w:lang w:val="kk-KZ"/>
        </w:rPr>
      </w:pPr>
      <w:r w:rsidRPr="009A487B">
        <w:rPr>
          <w:sz w:val="28"/>
          <w:szCs w:val="28"/>
          <w:lang w:val="kk-KZ"/>
        </w:rPr>
        <w:t>5) 500.07.005</w:t>
      </w:r>
      <w:r w:rsidR="00BA715A" w:rsidRPr="009A487B">
        <w:rPr>
          <w:sz w:val="28"/>
          <w:szCs w:val="28"/>
          <w:lang w:val="kk-KZ"/>
        </w:rPr>
        <w:t xml:space="preserve"> жол</w:t>
      </w:r>
      <w:r w:rsidR="005E0CFE">
        <w:rPr>
          <w:sz w:val="28"/>
          <w:szCs w:val="28"/>
          <w:lang w:val="kk-KZ"/>
        </w:rPr>
        <w:t>ын</w:t>
      </w:r>
      <w:r w:rsidR="00BA715A" w:rsidRPr="009A487B">
        <w:rPr>
          <w:sz w:val="28"/>
          <w:szCs w:val="28"/>
          <w:lang w:val="kk-KZ"/>
        </w:rPr>
        <w:t>да</w:t>
      </w:r>
      <w:r w:rsidRPr="009A487B">
        <w:rPr>
          <w:sz w:val="28"/>
          <w:szCs w:val="28"/>
          <w:lang w:val="kk-KZ"/>
        </w:rPr>
        <w:t xml:space="preserve"> </w:t>
      </w:r>
      <w:r w:rsidR="008A58B8">
        <w:rPr>
          <w:sz w:val="28"/>
          <w:szCs w:val="28"/>
          <w:lang w:val="kk-KZ"/>
        </w:rPr>
        <w:t>газдың бағасы</w:t>
      </w:r>
      <w:r w:rsidRPr="009A487B">
        <w:rPr>
          <w:sz w:val="28"/>
          <w:szCs w:val="28"/>
          <w:lang w:val="kk-KZ"/>
        </w:rPr>
        <w:t xml:space="preserve"> көрсетіледі; </w:t>
      </w:r>
    </w:p>
    <w:p w:rsidR="00661205" w:rsidRPr="009A487B" w:rsidRDefault="00661205" w:rsidP="00A366EE">
      <w:pPr>
        <w:widowControl w:val="0"/>
        <w:ind w:firstLine="720"/>
        <w:jc w:val="both"/>
        <w:rPr>
          <w:sz w:val="28"/>
          <w:szCs w:val="28"/>
          <w:lang w:val="kk-KZ"/>
        </w:rPr>
      </w:pPr>
      <w:r w:rsidRPr="009A487B">
        <w:rPr>
          <w:sz w:val="28"/>
          <w:szCs w:val="28"/>
          <w:lang w:val="kk-KZ"/>
        </w:rPr>
        <w:t>6) 500.07.006</w:t>
      </w:r>
      <w:r w:rsidR="00BA715A" w:rsidRPr="009A487B">
        <w:rPr>
          <w:sz w:val="28"/>
          <w:szCs w:val="28"/>
          <w:lang w:val="kk-KZ"/>
        </w:rPr>
        <w:t xml:space="preserve"> жол</w:t>
      </w:r>
      <w:r w:rsidR="005E0CFE">
        <w:rPr>
          <w:sz w:val="28"/>
          <w:szCs w:val="28"/>
          <w:lang w:val="kk-KZ"/>
        </w:rPr>
        <w:t>ын</w:t>
      </w:r>
      <w:r w:rsidR="00BA715A" w:rsidRPr="009A487B">
        <w:rPr>
          <w:sz w:val="28"/>
          <w:szCs w:val="28"/>
          <w:lang w:val="kk-KZ"/>
        </w:rPr>
        <w:t>да</w:t>
      </w:r>
      <w:r w:rsidRPr="009A487B">
        <w:rPr>
          <w:sz w:val="28"/>
          <w:szCs w:val="28"/>
          <w:lang w:val="kk-KZ"/>
        </w:rPr>
        <w:t xml:space="preserve"> </w:t>
      </w:r>
      <w:r w:rsidR="008A58B8">
        <w:rPr>
          <w:sz w:val="28"/>
          <w:szCs w:val="28"/>
          <w:lang w:val="kk-KZ"/>
        </w:rPr>
        <w:t>500.07.004 және 500.07.005 жолдарының (500.07.004 х 500.07.005) туындысы ретінде айқындалатын газдың құны</w:t>
      </w:r>
      <w:r w:rsidRPr="009A487B">
        <w:rPr>
          <w:sz w:val="28"/>
          <w:szCs w:val="28"/>
          <w:lang w:val="kk-KZ"/>
        </w:rPr>
        <w:t xml:space="preserve"> көрсетіледі;</w:t>
      </w:r>
    </w:p>
    <w:p w:rsidR="008A58B8" w:rsidRDefault="00661205" w:rsidP="00A366EE">
      <w:pPr>
        <w:widowControl w:val="0"/>
        <w:ind w:firstLine="720"/>
        <w:jc w:val="both"/>
        <w:rPr>
          <w:sz w:val="28"/>
          <w:szCs w:val="28"/>
          <w:lang w:val="kk-KZ"/>
        </w:rPr>
      </w:pPr>
      <w:r w:rsidRPr="008848B3">
        <w:rPr>
          <w:sz w:val="28"/>
          <w:szCs w:val="28"/>
          <w:lang w:val="kk-KZ"/>
        </w:rPr>
        <w:t>7) 500.07.007</w:t>
      </w:r>
      <w:r w:rsidR="00BA715A" w:rsidRPr="008848B3">
        <w:rPr>
          <w:sz w:val="28"/>
          <w:szCs w:val="28"/>
          <w:lang w:val="kk-KZ"/>
        </w:rPr>
        <w:t xml:space="preserve"> жол</w:t>
      </w:r>
      <w:r w:rsidR="005E0CFE" w:rsidRPr="008848B3">
        <w:rPr>
          <w:sz w:val="28"/>
          <w:szCs w:val="28"/>
          <w:lang w:val="kk-KZ"/>
        </w:rPr>
        <w:t>ын</w:t>
      </w:r>
      <w:r w:rsidR="00BA715A" w:rsidRPr="008848B3">
        <w:rPr>
          <w:sz w:val="28"/>
          <w:szCs w:val="28"/>
          <w:lang w:val="kk-KZ"/>
        </w:rPr>
        <w:t>да</w:t>
      </w:r>
      <w:r w:rsidRPr="008848B3">
        <w:rPr>
          <w:sz w:val="28"/>
          <w:szCs w:val="28"/>
          <w:lang w:val="kk-KZ"/>
        </w:rPr>
        <w:t xml:space="preserve"> </w:t>
      </w:r>
      <w:r w:rsidR="008A58B8">
        <w:rPr>
          <w:sz w:val="28"/>
          <w:szCs w:val="28"/>
          <w:lang w:val="kk-KZ"/>
        </w:rPr>
        <w:t xml:space="preserve">өзге пайдалы қазбалардың өндірілген көлемі, </w:t>
      </w:r>
      <w:r w:rsidR="00B35F1E">
        <w:rPr>
          <w:sz w:val="28"/>
          <w:szCs w:val="28"/>
          <w:lang w:val="kk-KZ"/>
        </w:rPr>
        <w:t xml:space="preserve">метрлік </w:t>
      </w:r>
      <w:r w:rsidR="008A58B8">
        <w:rPr>
          <w:sz w:val="28"/>
          <w:szCs w:val="28"/>
          <w:lang w:val="kk-KZ"/>
        </w:rPr>
        <w:t>тоннада, текше метрде</w:t>
      </w:r>
      <w:r w:rsidRPr="008848B3">
        <w:rPr>
          <w:sz w:val="28"/>
          <w:szCs w:val="28"/>
          <w:lang w:val="kk-KZ"/>
        </w:rPr>
        <w:t xml:space="preserve"> көрсетіледі</w:t>
      </w:r>
      <w:r w:rsidR="008A58B8">
        <w:rPr>
          <w:sz w:val="28"/>
          <w:szCs w:val="28"/>
          <w:lang w:val="kk-KZ"/>
        </w:rPr>
        <w:t>;</w:t>
      </w:r>
    </w:p>
    <w:p w:rsidR="003417E8" w:rsidRDefault="008A58B8" w:rsidP="00A366EE">
      <w:pPr>
        <w:widowControl w:val="0"/>
        <w:ind w:firstLine="720"/>
        <w:jc w:val="both"/>
        <w:rPr>
          <w:sz w:val="28"/>
          <w:szCs w:val="28"/>
          <w:lang w:val="kk-KZ"/>
        </w:rPr>
      </w:pPr>
      <w:r>
        <w:rPr>
          <w:sz w:val="28"/>
          <w:szCs w:val="28"/>
          <w:lang w:val="kk-KZ"/>
        </w:rPr>
        <w:t xml:space="preserve">8) 500.07.008 жолында </w:t>
      </w:r>
      <w:r w:rsidR="003417E8">
        <w:rPr>
          <w:sz w:val="28"/>
          <w:szCs w:val="28"/>
          <w:lang w:val="kk-KZ"/>
        </w:rPr>
        <w:t>өзге пайдалы қзабалардың бағасы көрсетіледі;</w:t>
      </w:r>
    </w:p>
    <w:p w:rsidR="003417E8" w:rsidRDefault="003417E8" w:rsidP="00A366EE">
      <w:pPr>
        <w:widowControl w:val="0"/>
        <w:ind w:firstLine="720"/>
        <w:jc w:val="both"/>
        <w:rPr>
          <w:sz w:val="28"/>
          <w:szCs w:val="28"/>
          <w:lang w:val="kk-KZ"/>
        </w:rPr>
      </w:pPr>
      <w:r>
        <w:rPr>
          <w:sz w:val="28"/>
          <w:szCs w:val="28"/>
          <w:lang w:val="kk-KZ"/>
        </w:rPr>
        <w:t>9) 500.07.009 жолында 500.07.007 және 500.07.008 жолдарының (500.07.007 х 500.07.008) туындысы ретінде</w:t>
      </w:r>
      <w:r w:rsidR="00EB0FEE">
        <w:rPr>
          <w:sz w:val="28"/>
          <w:szCs w:val="28"/>
          <w:lang w:val="kk-KZ"/>
        </w:rPr>
        <w:t>,</w:t>
      </w:r>
      <w:r>
        <w:rPr>
          <w:sz w:val="28"/>
          <w:szCs w:val="28"/>
          <w:lang w:val="kk-KZ"/>
        </w:rPr>
        <w:t xml:space="preserve"> айқындалатын өзге пайдалы </w:t>
      </w:r>
      <w:r>
        <w:rPr>
          <w:sz w:val="28"/>
          <w:szCs w:val="28"/>
          <w:lang w:val="kk-KZ"/>
        </w:rPr>
        <w:lastRenderedPageBreak/>
        <w:t>қазбалардың құны көрсетіледі;</w:t>
      </w:r>
    </w:p>
    <w:p w:rsidR="00600D80" w:rsidRDefault="00600D80" w:rsidP="00A366EE">
      <w:pPr>
        <w:widowControl w:val="0"/>
        <w:ind w:firstLine="720"/>
        <w:jc w:val="both"/>
        <w:rPr>
          <w:sz w:val="28"/>
          <w:szCs w:val="28"/>
          <w:lang w:val="kk-KZ"/>
        </w:rPr>
      </w:pPr>
      <w:r>
        <w:rPr>
          <w:sz w:val="28"/>
          <w:szCs w:val="28"/>
          <w:lang w:val="kk-KZ"/>
        </w:rPr>
        <w:t xml:space="preserve">10) 500.07.010 жолында </w:t>
      </w:r>
      <w:r w:rsidRPr="004B0C25">
        <w:rPr>
          <w:sz w:val="28"/>
          <w:szCs w:val="28"/>
          <w:lang w:val="kk-KZ"/>
        </w:rPr>
        <w:t xml:space="preserve">500.07.003, 500.07.006 және 500.07.009 </w:t>
      </w:r>
      <w:r>
        <w:rPr>
          <w:sz w:val="28"/>
          <w:szCs w:val="28"/>
          <w:lang w:val="kk-KZ"/>
        </w:rPr>
        <w:t xml:space="preserve">жолдарының </w:t>
      </w:r>
      <w:r w:rsidRPr="004B0C25">
        <w:rPr>
          <w:sz w:val="28"/>
          <w:szCs w:val="28"/>
          <w:lang w:val="kk-KZ"/>
        </w:rPr>
        <w:t>(500.07.003 + 500.07.006 + 500.07.009)</w:t>
      </w:r>
      <w:r>
        <w:rPr>
          <w:sz w:val="28"/>
          <w:szCs w:val="28"/>
          <w:lang w:val="kk-KZ"/>
        </w:rPr>
        <w:t xml:space="preserve"> сомасы ретінде айқындалатын</w:t>
      </w:r>
      <w:r w:rsidR="00EB0FEE">
        <w:rPr>
          <w:sz w:val="28"/>
          <w:szCs w:val="28"/>
          <w:lang w:val="kk-KZ"/>
        </w:rPr>
        <w:t>,</w:t>
      </w:r>
      <w:r>
        <w:rPr>
          <w:sz w:val="28"/>
          <w:szCs w:val="28"/>
          <w:lang w:val="kk-KZ"/>
        </w:rPr>
        <w:t xml:space="preserve"> жалпы құны көрсетіледі;</w:t>
      </w:r>
    </w:p>
    <w:p w:rsidR="003417E8" w:rsidRDefault="003417E8" w:rsidP="00A366EE">
      <w:pPr>
        <w:widowControl w:val="0"/>
        <w:ind w:firstLine="720"/>
        <w:jc w:val="both"/>
        <w:rPr>
          <w:sz w:val="28"/>
          <w:szCs w:val="28"/>
          <w:lang w:val="kk-KZ"/>
        </w:rPr>
      </w:pPr>
      <w:r>
        <w:rPr>
          <w:sz w:val="28"/>
          <w:szCs w:val="28"/>
          <w:lang w:val="kk-KZ"/>
        </w:rPr>
        <w:t>1</w:t>
      </w:r>
      <w:r w:rsidR="00600D80">
        <w:rPr>
          <w:sz w:val="28"/>
          <w:szCs w:val="28"/>
          <w:lang w:val="kk-KZ"/>
        </w:rPr>
        <w:t>1</w:t>
      </w:r>
      <w:r>
        <w:rPr>
          <w:sz w:val="28"/>
          <w:szCs w:val="28"/>
          <w:lang w:val="kk-KZ"/>
        </w:rPr>
        <w:t>) 500.07.01</w:t>
      </w:r>
      <w:r w:rsidR="00600D80">
        <w:rPr>
          <w:sz w:val="28"/>
          <w:szCs w:val="28"/>
          <w:lang w:val="kk-KZ"/>
        </w:rPr>
        <w:t>1</w:t>
      </w:r>
      <w:r>
        <w:rPr>
          <w:sz w:val="28"/>
          <w:szCs w:val="28"/>
          <w:lang w:val="kk-KZ"/>
        </w:rPr>
        <w:t xml:space="preserve"> жолында өнімді бөлу туралы келісімге (келісімшартқа) сәйкес мөлшерлемесі көрсетіледі;</w:t>
      </w:r>
    </w:p>
    <w:p w:rsidR="00661205" w:rsidRPr="009A487B" w:rsidRDefault="00600D80" w:rsidP="00600D80">
      <w:pPr>
        <w:widowControl w:val="0"/>
        <w:ind w:firstLine="720"/>
        <w:jc w:val="both"/>
        <w:rPr>
          <w:sz w:val="28"/>
          <w:szCs w:val="28"/>
          <w:lang w:val="kk-KZ"/>
        </w:rPr>
      </w:pPr>
      <w:r>
        <w:rPr>
          <w:sz w:val="28"/>
          <w:szCs w:val="28"/>
          <w:lang w:val="kk-KZ"/>
        </w:rPr>
        <w:t xml:space="preserve">12) </w:t>
      </w:r>
      <w:r w:rsidR="003417E8">
        <w:rPr>
          <w:sz w:val="28"/>
          <w:szCs w:val="28"/>
          <w:lang w:val="kk-KZ"/>
        </w:rPr>
        <w:t>500.07.01</w:t>
      </w:r>
      <w:r>
        <w:rPr>
          <w:sz w:val="28"/>
          <w:szCs w:val="28"/>
          <w:lang w:val="kk-KZ"/>
        </w:rPr>
        <w:t>2</w:t>
      </w:r>
      <w:r w:rsidR="003417E8">
        <w:rPr>
          <w:sz w:val="28"/>
          <w:szCs w:val="28"/>
          <w:lang w:val="kk-KZ"/>
        </w:rPr>
        <w:t xml:space="preserve"> жолында </w:t>
      </w:r>
      <w:r>
        <w:rPr>
          <w:sz w:val="28"/>
          <w:szCs w:val="28"/>
          <w:lang w:val="kk-KZ"/>
        </w:rPr>
        <w:t>500.07.010 және 500.07.011 жолдарының (500.07.010 х 500.07.011) туындысы ретінде айқындалатын</w:t>
      </w:r>
      <w:r w:rsidR="00EB0FEE">
        <w:rPr>
          <w:sz w:val="28"/>
          <w:szCs w:val="28"/>
          <w:lang w:val="kk-KZ"/>
        </w:rPr>
        <w:t>,</w:t>
      </w:r>
      <w:r>
        <w:rPr>
          <w:sz w:val="28"/>
          <w:szCs w:val="28"/>
          <w:lang w:val="kk-KZ"/>
        </w:rPr>
        <w:t xml:space="preserve"> </w:t>
      </w:r>
      <w:r w:rsidR="003417E8">
        <w:rPr>
          <w:sz w:val="28"/>
          <w:szCs w:val="28"/>
          <w:lang w:val="kk-KZ"/>
        </w:rPr>
        <w:t>қосымша төлемнің жалпы сомасы көрсетіледі. Осы жолдың мәні декларацияның 500.00.004 жолына көшіріледі.</w:t>
      </w:r>
    </w:p>
    <w:p w:rsidR="00661205" w:rsidRDefault="00661205" w:rsidP="00A366EE">
      <w:pPr>
        <w:widowControl w:val="0"/>
        <w:ind w:firstLine="720"/>
        <w:jc w:val="both"/>
        <w:rPr>
          <w:sz w:val="28"/>
          <w:szCs w:val="28"/>
          <w:lang w:val="kk-KZ"/>
        </w:rPr>
      </w:pPr>
      <w:bookmarkStart w:id="17" w:name="SUB1000"/>
      <w:bookmarkEnd w:id="17"/>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Default="00572656" w:rsidP="00A366EE">
      <w:pPr>
        <w:widowControl w:val="0"/>
        <w:ind w:firstLine="720"/>
        <w:jc w:val="both"/>
        <w:rPr>
          <w:sz w:val="28"/>
          <w:szCs w:val="28"/>
          <w:lang w:val="kk-KZ"/>
        </w:rPr>
      </w:pPr>
    </w:p>
    <w:p w:rsidR="00572656" w:rsidRPr="00572656" w:rsidRDefault="00572656" w:rsidP="00572656">
      <w:pPr>
        <w:widowControl w:val="0"/>
        <w:ind w:left="5670"/>
        <w:jc w:val="center"/>
        <w:rPr>
          <w:sz w:val="28"/>
          <w:szCs w:val="28"/>
          <w:lang w:val="kk-KZ"/>
        </w:rPr>
      </w:pPr>
      <w:r w:rsidRPr="00572656">
        <w:rPr>
          <w:sz w:val="28"/>
          <w:szCs w:val="28"/>
          <w:lang w:val="kk-KZ"/>
        </w:rPr>
        <w:lastRenderedPageBreak/>
        <w:t xml:space="preserve">«Роялти бойынша, өндіру бонусы бойынша, өнімді бөлу бойынша Қазақстан Республикасының үлесі бойынша, өнімді бөлу туралы келісім (келісімшарт) бойынша қызметін қызметін жүзеге асыратын жер қойнауын пайдаланушының қосымша төлемі бойынша (декларация) (500.00-нысан)» салық есептілігін жасау </w:t>
      </w:r>
    </w:p>
    <w:p w:rsidR="00572656" w:rsidRPr="00572656" w:rsidRDefault="00572656" w:rsidP="00572656">
      <w:pPr>
        <w:widowControl w:val="0"/>
        <w:ind w:left="5670"/>
        <w:jc w:val="center"/>
        <w:rPr>
          <w:sz w:val="28"/>
          <w:szCs w:val="28"/>
          <w:lang w:val="kk-KZ"/>
        </w:rPr>
      </w:pPr>
      <w:r w:rsidRPr="00572656">
        <w:rPr>
          <w:sz w:val="28"/>
          <w:szCs w:val="28"/>
          <w:lang w:val="kk-KZ"/>
        </w:rPr>
        <w:t>Қағидалары</w:t>
      </w:r>
      <w:r>
        <w:rPr>
          <w:sz w:val="28"/>
          <w:szCs w:val="28"/>
          <w:lang w:val="kk-KZ"/>
        </w:rPr>
        <w:t>на қосымша</w:t>
      </w:r>
      <w:r w:rsidRPr="00572656">
        <w:rPr>
          <w:sz w:val="28"/>
          <w:szCs w:val="28"/>
          <w:lang w:val="kk-KZ"/>
        </w:rPr>
        <w:t xml:space="preserve"> </w:t>
      </w:r>
    </w:p>
    <w:p w:rsidR="00572656" w:rsidRDefault="00572656" w:rsidP="00A366EE">
      <w:pPr>
        <w:widowControl w:val="0"/>
        <w:ind w:firstLine="720"/>
        <w:jc w:val="both"/>
        <w:rPr>
          <w:sz w:val="28"/>
          <w:szCs w:val="28"/>
          <w:lang w:val="kk-KZ"/>
        </w:rPr>
      </w:pPr>
    </w:p>
    <w:p w:rsidR="00572656" w:rsidRDefault="00572656" w:rsidP="00572656">
      <w:pPr>
        <w:widowControl w:val="0"/>
        <w:ind w:firstLine="720"/>
        <w:jc w:val="center"/>
        <w:rPr>
          <w:sz w:val="28"/>
          <w:szCs w:val="28"/>
          <w:lang w:val="kk-KZ"/>
        </w:rPr>
      </w:pPr>
      <w:r w:rsidRPr="009A487B">
        <w:rPr>
          <w:sz w:val="28"/>
          <w:szCs w:val="28"/>
          <w:lang w:val="kk-KZ"/>
        </w:rPr>
        <w:t>Пайдалы қазбалардың кодтары:</w:t>
      </w:r>
    </w:p>
    <w:p w:rsidR="00572656" w:rsidRDefault="00572656" w:rsidP="00A366EE">
      <w:pPr>
        <w:widowControl w:val="0"/>
        <w:ind w:firstLine="720"/>
        <w:jc w:val="both"/>
        <w:rPr>
          <w:sz w:val="28"/>
          <w:szCs w:val="28"/>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48"/>
        <w:gridCol w:w="7812"/>
      </w:tblGrid>
      <w:tr w:rsidR="00572656" w:rsidRPr="009A487B" w:rsidTr="00494B28">
        <w:tc>
          <w:tcPr>
            <w:tcW w:w="1548" w:type="dxa"/>
            <w:tcMar>
              <w:top w:w="0" w:type="dxa"/>
              <w:left w:w="108" w:type="dxa"/>
              <w:bottom w:w="0" w:type="dxa"/>
              <w:right w:w="108" w:type="dxa"/>
            </w:tcMar>
          </w:tcPr>
          <w:p w:rsidR="00572656" w:rsidRPr="009A487B" w:rsidRDefault="00572656" w:rsidP="00572656">
            <w:pPr>
              <w:widowControl w:val="0"/>
              <w:jc w:val="center"/>
              <w:rPr>
                <w:sz w:val="28"/>
                <w:szCs w:val="28"/>
              </w:rPr>
            </w:pPr>
            <w:r>
              <w:rPr>
                <w:sz w:val="28"/>
                <w:szCs w:val="28"/>
                <w:lang w:val="kk-KZ"/>
              </w:rPr>
              <w:t>№ ПҚК</w:t>
            </w:r>
          </w:p>
        </w:tc>
        <w:tc>
          <w:tcPr>
            <w:tcW w:w="7812" w:type="dxa"/>
            <w:tcMar>
              <w:top w:w="0" w:type="dxa"/>
              <w:left w:w="108" w:type="dxa"/>
              <w:bottom w:w="0" w:type="dxa"/>
              <w:right w:w="108" w:type="dxa"/>
            </w:tcMar>
          </w:tcPr>
          <w:p w:rsidR="00572656" w:rsidRPr="009A487B" w:rsidRDefault="00572656" w:rsidP="00572656">
            <w:pPr>
              <w:widowControl w:val="0"/>
              <w:jc w:val="center"/>
              <w:rPr>
                <w:sz w:val="28"/>
                <w:szCs w:val="28"/>
              </w:rPr>
            </w:pPr>
            <w:r>
              <w:rPr>
                <w:sz w:val="28"/>
                <w:szCs w:val="28"/>
                <w:lang w:val="kk-KZ"/>
              </w:rPr>
              <w:t>ПҚК аты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Сутегі</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Гелий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Литий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Бери</w:t>
            </w:r>
            <w:r w:rsidRPr="009A487B">
              <w:rPr>
                <w:sz w:val="28"/>
                <w:szCs w:val="28"/>
                <w:lang w:val="kk-KZ"/>
              </w:rPr>
              <w:t>л</w:t>
            </w:r>
            <w:r w:rsidRPr="009A487B">
              <w:rPr>
                <w:sz w:val="28"/>
                <w:szCs w:val="28"/>
              </w:rPr>
              <w:t>лий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Бор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Кө</w:t>
            </w:r>
            <w:proofErr w:type="gramStart"/>
            <w:r w:rsidRPr="009A487B">
              <w:rPr>
                <w:sz w:val="28"/>
                <w:szCs w:val="28"/>
              </w:rPr>
              <w:t>м</w:t>
            </w:r>
            <w:proofErr w:type="gramEnd"/>
            <w:r w:rsidRPr="009A487B">
              <w:rPr>
                <w:sz w:val="28"/>
                <w:szCs w:val="28"/>
              </w:rPr>
              <w:t>іртегі</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Азот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Оттегі</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0009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Фтор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Неон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Натрий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Магний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Алюминий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Кремний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Фосфор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Күкірт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 xml:space="preserve">Хлор </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Аргон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0019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Калий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Кальций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Скандий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Титан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Ванадий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Хром</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Марганец</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lastRenderedPageBreak/>
              <w:t>0026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Темі</w:t>
            </w:r>
            <w:proofErr w:type="gramStart"/>
            <w:r w:rsidRPr="009A487B">
              <w:rPr>
                <w:sz w:val="28"/>
                <w:szCs w:val="28"/>
              </w:rPr>
              <w:t>р</w:t>
            </w:r>
            <w:proofErr w:type="gramEnd"/>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Кобальт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Никель</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0029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Мыс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Мырыш</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Галлий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Германий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Күшән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Селен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Бром</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Криптон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Рубидий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Стронций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0039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Иттрий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Цирконий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Ниобий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Молибден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Технеций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Рутений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Родий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Палладий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Кү</w:t>
            </w:r>
            <w:proofErr w:type="gramStart"/>
            <w:r w:rsidRPr="009A487B">
              <w:rPr>
                <w:sz w:val="28"/>
                <w:szCs w:val="28"/>
              </w:rPr>
              <w:t>м</w:t>
            </w:r>
            <w:proofErr w:type="gramEnd"/>
            <w:r w:rsidRPr="009A487B">
              <w:rPr>
                <w:sz w:val="28"/>
                <w:szCs w:val="28"/>
              </w:rPr>
              <w:t>іс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Кадмий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0049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Индий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Қалайы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Сүрме</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Теллур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Йод</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Ксенон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Цезий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Барий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Лантан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Гафний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0059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Тантал</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Вольфрам</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Рений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Осмий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Иридий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Платина</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Алтын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Сынап</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Таллий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lastRenderedPageBreak/>
              <w:t>0068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Қорғасын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0069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Висмут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Полоний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Астат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Радон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Франций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Радий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Актиний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Резерфодий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Дубний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Сиборгий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0079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Борий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Хассий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Майтнерий</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Металлургия үшін кенге жатпайтын шикізат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Қалыптық құмдар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Алаптық шпат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 xml:space="preserve">Пегматит </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proofErr w:type="gramStart"/>
            <w:r w:rsidRPr="009A487B">
              <w:rPr>
                <w:sz w:val="28"/>
                <w:szCs w:val="28"/>
              </w:rPr>
              <w:t>Бас</w:t>
            </w:r>
            <w:proofErr w:type="gramEnd"/>
            <w:r w:rsidRPr="009A487B">
              <w:rPr>
                <w:sz w:val="28"/>
                <w:szCs w:val="28"/>
              </w:rPr>
              <w:t>қа да алюминий тотығы жыныстары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Әктас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Доломит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0089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Әктасты-доломит жыныстары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Тамақ өнеркә</w:t>
            </w:r>
            <w:proofErr w:type="gramStart"/>
            <w:r w:rsidRPr="009A487B">
              <w:rPr>
                <w:sz w:val="28"/>
                <w:szCs w:val="28"/>
              </w:rPr>
              <w:t>сіб</w:t>
            </w:r>
            <w:proofErr w:type="gramEnd"/>
            <w:r w:rsidRPr="009A487B">
              <w:rPr>
                <w:sz w:val="28"/>
                <w:szCs w:val="28"/>
              </w:rPr>
              <w:t>і үшін әктас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proofErr w:type="gramStart"/>
            <w:r w:rsidRPr="009A487B">
              <w:rPr>
                <w:sz w:val="28"/>
                <w:szCs w:val="28"/>
              </w:rPr>
              <w:t>Бас</w:t>
            </w:r>
            <w:proofErr w:type="gramEnd"/>
            <w:r w:rsidRPr="009A487B">
              <w:rPr>
                <w:sz w:val="28"/>
                <w:szCs w:val="28"/>
              </w:rPr>
              <w:t>қа да кенге жатпайтын шикізат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Отқа төзімді саздар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Каолин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Вермикулит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Ас тұзы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Жергілікті құрылыс материалдары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Вулкандық кеуек жыныстары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Вулкандық суқұрамдас әйнек</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0099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Әйнек тә</w:t>
            </w:r>
            <w:proofErr w:type="gramStart"/>
            <w:r w:rsidRPr="009A487B">
              <w:rPr>
                <w:sz w:val="28"/>
                <w:szCs w:val="28"/>
              </w:rPr>
              <w:t>р</w:t>
            </w:r>
            <w:proofErr w:type="gramEnd"/>
            <w:r w:rsidRPr="009A487B">
              <w:rPr>
                <w:sz w:val="28"/>
                <w:szCs w:val="28"/>
              </w:rPr>
              <w:t>іздес жыныстар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Перлит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Обсидиан</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Малта тас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Қиыршық тас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Гипс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Қиыршық та</w:t>
            </w:r>
            <w:proofErr w:type="gramStart"/>
            <w:r w:rsidRPr="009A487B">
              <w:rPr>
                <w:sz w:val="28"/>
                <w:szCs w:val="28"/>
              </w:rPr>
              <w:t>с-</w:t>
            </w:r>
            <w:proofErr w:type="gramEnd"/>
            <w:r w:rsidRPr="009A487B">
              <w:rPr>
                <w:sz w:val="28"/>
                <w:szCs w:val="28"/>
              </w:rPr>
              <w:t>құм аралас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Гипсті тас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Ангидрит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Гажа</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0109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Саз</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lastRenderedPageBreak/>
              <w:t>0110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Саз жыныстар</w:t>
            </w:r>
            <w:r w:rsidR="0088363E">
              <w:rPr>
                <w:sz w:val="28"/>
                <w:szCs w:val="28"/>
                <w:lang w:val="kk-KZ"/>
              </w:rPr>
              <w:t>ы</w:t>
            </w:r>
            <w:r w:rsidRPr="009A487B">
              <w:rPr>
                <w:sz w:val="28"/>
                <w:szCs w:val="28"/>
              </w:rPr>
              <w:t xml:space="preserve"> (балқуы ауыр және оң</w:t>
            </w:r>
            <w:proofErr w:type="gramStart"/>
            <w:r w:rsidRPr="009A487B">
              <w:rPr>
                <w:sz w:val="28"/>
                <w:szCs w:val="28"/>
              </w:rPr>
              <w:t>ай</w:t>
            </w:r>
            <w:proofErr w:type="gramEnd"/>
            <w:r w:rsidRPr="009A487B">
              <w:rPr>
                <w:sz w:val="28"/>
                <w:szCs w:val="28"/>
              </w:rPr>
              <w:t xml:space="preserve"> балқитын саздар, суглинкалар, аргиллиттер, алевролиттер, сазды тақтатастар)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Әкбор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Мергель</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Мергельді-әкбор жыныстары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Кремний жыныстары (трепел, опоктар, диатомит)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 xml:space="preserve">Кварцты-алап шпат жыныстары </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Гранит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0117</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Диабаз</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0118</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Мәрмар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0119</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Базальт</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0120</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proofErr w:type="gramStart"/>
            <w:r w:rsidRPr="009A487B">
              <w:rPr>
                <w:sz w:val="28"/>
                <w:szCs w:val="28"/>
              </w:rPr>
              <w:t>Бас</w:t>
            </w:r>
            <w:proofErr w:type="gramEnd"/>
            <w:r w:rsidRPr="009A487B">
              <w:rPr>
                <w:sz w:val="28"/>
                <w:szCs w:val="28"/>
              </w:rPr>
              <w:t>қа тұнбалы, атылған, метаморфи</w:t>
            </w:r>
            <w:r w:rsidRPr="009A487B">
              <w:rPr>
                <w:sz w:val="28"/>
                <w:szCs w:val="28"/>
                <w:lang w:val="kk-KZ"/>
              </w:rPr>
              <w:t>ял</w:t>
            </w:r>
            <w:r w:rsidRPr="009A487B">
              <w:rPr>
                <w:sz w:val="28"/>
                <w:szCs w:val="28"/>
              </w:rPr>
              <w:t>лық жыныстары</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0121</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Тоқпақ тас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0122</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Құ</w:t>
            </w:r>
            <w:proofErr w:type="gramStart"/>
            <w:r w:rsidRPr="009A487B">
              <w:rPr>
                <w:sz w:val="28"/>
                <w:szCs w:val="28"/>
              </w:rPr>
              <w:t>м</w:t>
            </w:r>
            <w:proofErr w:type="gramEnd"/>
            <w:r w:rsidRPr="009A487B">
              <w:rPr>
                <w:sz w:val="28"/>
                <w:szCs w:val="28"/>
              </w:rPr>
              <w:t xml:space="preserve"> (кварцтық, құрылыс, алап шпаттық)</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0123</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Құмдық</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0124</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Табиғи пигменттер</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0125</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Ұлу тас</w:t>
            </w:r>
          </w:p>
        </w:tc>
      </w:tr>
      <w:tr w:rsidR="00661205" w:rsidRPr="009A487B" w:rsidTr="00572656">
        <w:tc>
          <w:tcPr>
            <w:tcW w:w="1548" w:type="dxa"/>
            <w:tcMar>
              <w:top w:w="0" w:type="dxa"/>
              <w:left w:w="108" w:type="dxa"/>
              <w:bottom w:w="0" w:type="dxa"/>
              <w:right w:w="108" w:type="dxa"/>
            </w:tcMar>
          </w:tcPr>
          <w:p w:rsidR="00661205" w:rsidRPr="009A487B" w:rsidRDefault="00661205" w:rsidP="00A366EE">
            <w:pPr>
              <w:widowControl w:val="0"/>
              <w:jc w:val="center"/>
              <w:rPr>
                <w:sz w:val="28"/>
                <w:szCs w:val="28"/>
              </w:rPr>
            </w:pPr>
            <w:r w:rsidRPr="009A487B">
              <w:rPr>
                <w:sz w:val="28"/>
                <w:szCs w:val="28"/>
              </w:rPr>
              <w:t>0126</w:t>
            </w:r>
          </w:p>
        </w:tc>
        <w:tc>
          <w:tcPr>
            <w:tcW w:w="7812" w:type="dxa"/>
            <w:tcMar>
              <w:top w:w="0" w:type="dxa"/>
              <w:left w:w="108" w:type="dxa"/>
              <w:bottom w:w="0" w:type="dxa"/>
              <w:right w:w="108" w:type="dxa"/>
            </w:tcMar>
          </w:tcPr>
          <w:p w:rsidR="00661205" w:rsidRPr="009A487B" w:rsidRDefault="00661205" w:rsidP="00A366EE">
            <w:pPr>
              <w:widowControl w:val="0"/>
              <w:jc w:val="both"/>
              <w:rPr>
                <w:sz w:val="28"/>
                <w:szCs w:val="28"/>
              </w:rPr>
            </w:pPr>
            <w:r w:rsidRPr="009A487B">
              <w:rPr>
                <w:sz w:val="28"/>
                <w:szCs w:val="28"/>
              </w:rPr>
              <w:t>Жер асты сулары</w:t>
            </w:r>
          </w:p>
        </w:tc>
      </w:tr>
    </w:tbl>
    <w:p w:rsidR="00DB79E7" w:rsidRPr="004E0C1F" w:rsidRDefault="00661205" w:rsidP="00AD221C">
      <w:pPr>
        <w:widowControl w:val="0"/>
        <w:tabs>
          <w:tab w:val="left" w:pos="2520"/>
        </w:tabs>
        <w:ind w:firstLine="720"/>
        <w:jc w:val="both"/>
        <w:rPr>
          <w:sz w:val="28"/>
          <w:szCs w:val="28"/>
          <w:lang w:val="kk-KZ"/>
        </w:rPr>
      </w:pPr>
      <w:r w:rsidRPr="009A487B">
        <w:rPr>
          <w:sz w:val="28"/>
          <w:szCs w:val="28"/>
        </w:rPr>
        <w:t> </w:t>
      </w:r>
    </w:p>
    <w:sectPr w:rsidR="00DB79E7" w:rsidRPr="004E0C1F" w:rsidSect="00C16348">
      <w:headerReference w:type="even" r:id="rId13"/>
      <w:headerReference w:type="default" r:id="rId14"/>
      <w:headerReference w:type="first" r:id="rId15"/>
      <w:pgSz w:w="11906" w:h="16838"/>
      <w:pgMar w:top="1418" w:right="851" w:bottom="1418" w:left="1418" w:header="567" w:footer="709" w:gutter="0"/>
      <w:pgNumType w:start="60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E4" w:rsidRDefault="00FA0AE4">
      <w:r>
        <w:separator/>
      </w:r>
    </w:p>
  </w:endnote>
  <w:endnote w:type="continuationSeparator" w:id="0">
    <w:p w:rsidR="00FA0AE4" w:rsidRDefault="00FA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E4" w:rsidRDefault="00FA0AE4">
      <w:r>
        <w:separator/>
      </w:r>
    </w:p>
  </w:footnote>
  <w:footnote w:type="continuationSeparator" w:id="0">
    <w:p w:rsidR="00FA0AE4" w:rsidRDefault="00FA0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A3" w:rsidRDefault="00BE3FA3" w:rsidP="001C4BE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E3FA3" w:rsidRDefault="00BE3F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1D3" w:rsidRPr="00572656" w:rsidRDefault="007D11D3">
    <w:pPr>
      <w:pStyle w:val="a6"/>
      <w:jc w:val="center"/>
      <w:rPr>
        <w:sz w:val="28"/>
        <w:szCs w:val="28"/>
      </w:rPr>
    </w:pPr>
    <w:r w:rsidRPr="00572656">
      <w:rPr>
        <w:sz w:val="28"/>
        <w:szCs w:val="28"/>
      </w:rPr>
      <w:fldChar w:fldCharType="begin"/>
    </w:r>
    <w:r w:rsidRPr="00572656">
      <w:rPr>
        <w:sz w:val="28"/>
        <w:szCs w:val="28"/>
      </w:rPr>
      <w:instrText xml:space="preserve"> PAGE   \* MERGEFORMAT </w:instrText>
    </w:r>
    <w:r w:rsidRPr="00572656">
      <w:rPr>
        <w:sz w:val="28"/>
        <w:szCs w:val="28"/>
      </w:rPr>
      <w:fldChar w:fldCharType="separate"/>
    </w:r>
    <w:r w:rsidR="00522A06">
      <w:rPr>
        <w:noProof/>
        <w:sz w:val="28"/>
        <w:szCs w:val="28"/>
      </w:rPr>
      <w:t>621</w:t>
    </w:r>
    <w:r w:rsidRPr="00572656">
      <w:rPr>
        <w:sz w:val="28"/>
        <w:szCs w:val="28"/>
      </w:rPr>
      <w:fldChar w:fldCharType="end"/>
    </w:r>
  </w:p>
  <w:p w:rsidR="007D11D3" w:rsidRDefault="007D11D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348" w:rsidRPr="00C16348" w:rsidRDefault="00C16348">
    <w:pPr>
      <w:pStyle w:val="a6"/>
      <w:jc w:val="center"/>
      <w:rPr>
        <w:sz w:val="28"/>
        <w:szCs w:val="28"/>
      </w:rPr>
    </w:pPr>
    <w:r w:rsidRPr="00C16348">
      <w:rPr>
        <w:sz w:val="28"/>
        <w:szCs w:val="28"/>
      </w:rPr>
      <w:fldChar w:fldCharType="begin"/>
    </w:r>
    <w:r w:rsidRPr="00C16348">
      <w:rPr>
        <w:sz w:val="28"/>
        <w:szCs w:val="28"/>
      </w:rPr>
      <w:instrText>PAGE   \* MERGEFORMAT</w:instrText>
    </w:r>
    <w:r w:rsidRPr="00C16348">
      <w:rPr>
        <w:sz w:val="28"/>
        <w:szCs w:val="28"/>
      </w:rPr>
      <w:fldChar w:fldCharType="separate"/>
    </w:r>
    <w:r w:rsidR="00522A06">
      <w:rPr>
        <w:noProof/>
        <w:sz w:val="28"/>
        <w:szCs w:val="28"/>
      </w:rPr>
      <w:t>604</w:t>
    </w:r>
    <w:r w:rsidRPr="00C16348">
      <w:rPr>
        <w:sz w:val="28"/>
        <w:szCs w:val="28"/>
      </w:rPr>
      <w:fldChar w:fldCharType="end"/>
    </w:r>
  </w:p>
  <w:p w:rsidR="007D11D3" w:rsidRDefault="007D11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52C9D"/>
    <w:multiLevelType w:val="hybridMultilevel"/>
    <w:tmpl w:val="2C30963A"/>
    <w:lvl w:ilvl="0" w:tplc="30CEA19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9DC18E9"/>
    <w:multiLevelType w:val="hybridMultilevel"/>
    <w:tmpl w:val="A53EE174"/>
    <w:lvl w:ilvl="0" w:tplc="18D4F496">
      <w:start w:val="1"/>
      <w:numFmt w:val="decimal"/>
      <w:lvlText w:val="%1."/>
      <w:lvlJc w:val="left"/>
      <w:pPr>
        <w:tabs>
          <w:tab w:val="num" w:pos="1150"/>
        </w:tabs>
        <w:ind w:left="1150" w:hanging="75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
    <w:nsid w:val="6AC30EA6"/>
    <w:multiLevelType w:val="hybridMultilevel"/>
    <w:tmpl w:val="3DC89680"/>
    <w:lvl w:ilvl="0" w:tplc="786E9924">
      <w:start w:val="1"/>
      <w:numFmt w:val="decimal"/>
      <w:lvlText w:val="%1."/>
      <w:lvlJc w:val="left"/>
      <w:pPr>
        <w:ind w:left="1775" w:hanging="10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6C06773B"/>
    <w:multiLevelType w:val="hybridMultilevel"/>
    <w:tmpl w:val="C3F64E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6A"/>
    <w:rsid w:val="000136C0"/>
    <w:rsid w:val="00014BF5"/>
    <w:rsid w:val="000163CF"/>
    <w:rsid w:val="00034123"/>
    <w:rsid w:val="000354B7"/>
    <w:rsid w:val="00057046"/>
    <w:rsid w:val="00061064"/>
    <w:rsid w:val="00061522"/>
    <w:rsid w:val="00066F32"/>
    <w:rsid w:val="00071B4A"/>
    <w:rsid w:val="00072F1C"/>
    <w:rsid w:val="00077DA4"/>
    <w:rsid w:val="00087475"/>
    <w:rsid w:val="000970D2"/>
    <w:rsid w:val="000C2351"/>
    <w:rsid w:val="000E174B"/>
    <w:rsid w:val="000E4CA2"/>
    <w:rsid w:val="000F1831"/>
    <w:rsid w:val="00102569"/>
    <w:rsid w:val="00103886"/>
    <w:rsid w:val="0012178F"/>
    <w:rsid w:val="00133221"/>
    <w:rsid w:val="00134BE3"/>
    <w:rsid w:val="00141979"/>
    <w:rsid w:val="00142B45"/>
    <w:rsid w:val="001553B6"/>
    <w:rsid w:val="001610A2"/>
    <w:rsid w:val="00191A8A"/>
    <w:rsid w:val="001A55DB"/>
    <w:rsid w:val="001C150C"/>
    <w:rsid w:val="001C4BE0"/>
    <w:rsid w:val="001F332F"/>
    <w:rsid w:val="001F5F94"/>
    <w:rsid w:val="0020500F"/>
    <w:rsid w:val="002236C3"/>
    <w:rsid w:val="002275EB"/>
    <w:rsid w:val="002329B9"/>
    <w:rsid w:val="00233FEF"/>
    <w:rsid w:val="002350FB"/>
    <w:rsid w:val="002351B3"/>
    <w:rsid w:val="00245D75"/>
    <w:rsid w:val="00250095"/>
    <w:rsid w:val="002508D4"/>
    <w:rsid w:val="00254C36"/>
    <w:rsid w:val="00261C41"/>
    <w:rsid w:val="00282B65"/>
    <w:rsid w:val="002A6887"/>
    <w:rsid w:val="002B3078"/>
    <w:rsid w:val="002B6FA6"/>
    <w:rsid w:val="002E3B42"/>
    <w:rsid w:val="003174AB"/>
    <w:rsid w:val="003417E8"/>
    <w:rsid w:val="003527EB"/>
    <w:rsid w:val="00365881"/>
    <w:rsid w:val="00365EA3"/>
    <w:rsid w:val="00372448"/>
    <w:rsid w:val="003A3370"/>
    <w:rsid w:val="003A6B69"/>
    <w:rsid w:val="003B7239"/>
    <w:rsid w:val="003C6591"/>
    <w:rsid w:val="003D14AA"/>
    <w:rsid w:val="0041651B"/>
    <w:rsid w:val="004166D1"/>
    <w:rsid w:val="00423ECD"/>
    <w:rsid w:val="00424A41"/>
    <w:rsid w:val="00442A12"/>
    <w:rsid w:val="004477AB"/>
    <w:rsid w:val="00450E5C"/>
    <w:rsid w:val="004611FB"/>
    <w:rsid w:val="00461763"/>
    <w:rsid w:val="004708F2"/>
    <w:rsid w:val="0048062D"/>
    <w:rsid w:val="004A4871"/>
    <w:rsid w:val="004B0C54"/>
    <w:rsid w:val="004D37D7"/>
    <w:rsid w:val="004E0C1F"/>
    <w:rsid w:val="0050135D"/>
    <w:rsid w:val="00504C6C"/>
    <w:rsid w:val="00522A06"/>
    <w:rsid w:val="00536208"/>
    <w:rsid w:val="0056614D"/>
    <w:rsid w:val="00572656"/>
    <w:rsid w:val="00581641"/>
    <w:rsid w:val="005B0929"/>
    <w:rsid w:val="005B2403"/>
    <w:rsid w:val="005B53F0"/>
    <w:rsid w:val="005C6F55"/>
    <w:rsid w:val="005E0CFE"/>
    <w:rsid w:val="005E2D34"/>
    <w:rsid w:val="005E30D9"/>
    <w:rsid w:val="005F06F8"/>
    <w:rsid w:val="005F5980"/>
    <w:rsid w:val="00600D80"/>
    <w:rsid w:val="00617D51"/>
    <w:rsid w:val="00640AF2"/>
    <w:rsid w:val="00661205"/>
    <w:rsid w:val="00682B29"/>
    <w:rsid w:val="00696831"/>
    <w:rsid w:val="006B6CBD"/>
    <w:rsid w:val="006C1CF0"/>
    <w:rsid w:val="006C538E"/>
    <w:rsid w:val="006E338A"/>
    <w:rsid w:val="007355FB"/>
    <w:rsid w:val="0075643C"/>
    <w:rsid w:val="00756C25"/>
    <w:rsid w:val="00770415"/>
    <w:rsid w:val="00772497"/>
    <w:rsid w:val="00783042"/>
    <w:rsid w:val="00794C27"/>
    <w:rsid w:val="007C7147"/>
    <w:rsid w:val="007D11D3"/>
    <w:rsid w:val="007E5D64"/>
    <w:rsid w:val="007E7F70"/>
    <w:rsid w:val="007F566C"/>
    <w:rsid w:val="008019D9"/>
    <w:rsid w:val="00806C26"/>
    <w:rsid w:val="008158BB"/>
    <w:rsid w:val="00817AB1"/>
    <w:rsid w:val="00822728"/>
    <w:rsid w:val="00823CDB"/>
    <w:rsid w:val="008274D0"/>
    <w:rsid w:val="0083543E"/>
    <w:rsid w:val="00853834"/>
    <w:rsid w:val="00853CDF"/>
    <w:rsid w:val="008547C1"/>
    <w:rsid w:val="00857939"/>
    <w:rsid w:val="00866308"/>
    <w:rsid w:val="00866536"/>
    <w:rsid w:val="00873C9E"/>
    <w:rsid w:val="0087524F"/>
    <w:rsid w:val="0088363E"/>
    <w:rsid w:val="008848B3"/>
    <w:rsid w:val="008A4CD1"/>
    <w:rsid w:val="008A58B8"/>
    <w:rsid w:val="008A5B72"/>
    <w:rsid w:val="008B3F53"/>
    <w:rsid w:val="008C1953"/>
    <w:rsid w:val="008C594B"/>
    <w:rsid w:val="008D244C"/>
    <w:rsid w:val="008E0EF4"/>
    <w:rsid w:val="008E404E"/>
    <w:rsid w:val="00901C41"/>
    <w:rsid w:val="009208D2"/>
    <w:rsid w:val="00933A2E"/>
    <w:rsid w:val="00936C8E"/>
    <w:rsid w:val="009414A2"/>
    <w:rsid w:val="009569CD"/>
    <w:rsid w:val="00957705"/>
    <w:rsid w:val="00963ADE"/>
    <w:rsid w:val="00964CF6"/>
    <w:rsid w:val="00971866"/>
    <w:rsid w:val="00975DB7"/>
    <w:rsid w:val="00977220"/>
    <w:rsid w:val="00992CDE"/>
    <w:rsid w:val="009A487B"/>
    <w:rsid w:val="009B4595"/>
    <w:rsid w:val="009D0485"/>
    <w:rsid w:val="009D2194"/>
    <w:rsid w:val="009E4E2F"/>
    <w:rsid w:val="009E4F8A"/>
    <w:rsid w:val="00A1303C"/>
    <w:rsid w:val="00A1710F"/>
    <w:rsid w:val="00A20001"/>
    <w:rsid w:val="00A3556A"/>
    <w:rsid w:val="00A366EE"/>
    <w:rsid w:val="00A46766"/>
    <w:rsid w:val="00A74536"/>
    <w:rsid w:val="00A93E4E"/>
    <w:rsid w:val="00AB2C20"/>
    <w:rsid w:val="00AC3D3A"/>
    <w:rsid w:val="00AC3F9D"/>
    <w:rsid w:val="00AC5B3A"/>
    <w:rsid w:val="00AD0422"/>
    <w:rsid w:val="00AD221C"/>
    <w:rsid w:val="00AE532D"/>
    <w:rsid w:val="00AF5AD0"/>
    <w:rsid w:val="00B07FCA"/>
    <w:rsid w:val="00B10A17"/>
    <w:rsid w:val="00B26035"/>
    <w:rsid w:val="00B261CF"/>
    <w:rsid w:val="00B35F1E"/>
    <w:rsid w:val="00B636F5"/>
    <w:rsid w:val="00BA715A"/>
    <w:rsid w:val="00BB4D0B"/>
    <w:rsid w:val="00BC3730"/>
    <w:rsid w:val="00BD7167"/>
    <w:rsid w:val="00BE3FA3"/>
    <w:rsid w:val="00BE6449"/>
    <w:rsid w:val="00C00DE3"/>
    <w:rsid w:val="00C16348"/>
    <w:rsid w:val="00C25E9E"/>
    <w:rsid w:val="00C41A2A"/>
    <w:rsid w:val="00C43036"/>
    <w:rsid w:val="00C45A28"/>
    <w:rsid w:val="00C86D83"/>
    <w:rsid w:val="00CB1E1C"/>
    <w:rsid w:val="00CB62B3"/>
    <w:rsid w:val="00CC3D1B"/>
    <w:rsid w:val="00CD1F2C"/>
    <w:rsid w:val="00CD2B07"/>
    <w:rsid w:val="00D0324B"/>
    <w:rsid w:val="00D07D46"/>
    <w:rsid w:val="00D11C9F"/>
    <w:rsid w:val="00D13373"/>
    <w:rsid w:val="00D24534"/>
    <w:rsid w:val="00D44E7E"/>
    <w:rsid w:val="00D536C3"/>
    <w:rsid w:val="00D54088"/>
    <w:rsid w:val="00D63955"/>
    <w:rsid w:val="00D672DE"/>
    <w:rsid w:val="00D74850"/>
    <w:rsid w:val="00D859B1"/>
    <w:rsid w:val="00D92298"/>
    <w:rsid w:val="00DA1F31"/>
    <w:rsid w:val="00DB0E79"/>
    <w:rsid w:val="00DB5559"/>
    <w:rsid w:val="00DB79E7"/>
    <w:rsid w:val="00DC0D20"/>
    <w:rsid w:val="00DC383D"/>
    <w:rsid w:val="00DC4B94"/>
    <w:rsid w:val="00DD1566"/>
    <w:rsid w:val="00DE139D"/>
    <w:rsid w:val="00DE1802"/>
    <w:rsid w:val="00DE1E9C"/>
    <w:rsid w:val="00DE5C42"/>
    <w:rsid w:val="00DF0A1A"/>
    <w:rsid w:val="00DF22EB"/>
    <w:rsid w:val="00E072E7"/>
    <w:rsid w:val="00E11F0B"/>
    <w:rsid w:val="00E2050C"/>
    <w:rsid w:val="00E419C1"/>
    <w:rsid w:val="00E47ECC"/>
    <w:rsid w:val="00E871CA"/>
    <w:rsid w:val="00EA7C7A"/>
    <w:rsid w:val="00EB0FEE"/>
    <w:rsid w:val="00EE1FB3"/>
    <w:rsid w:val="00EF6045"/>
    <w:rsid w:val="00F149AA"/>
    <w:rsid w:val="00F4305D"/>
    <w:rsid w:val="00F45B57"/>
    <w:rsid w:val="00F57D89"/>
    <w:rsid w:val="00F66580"/>
    <w:rsid w:val="00F74D09"/>
    <w:rsid w:val="00F76806"/>
    <w:rsid w:val="00F80788"/>
    <w:rsid w:val="00F8187F"/>
    <w:rsid w:val="00F81C34"/>
    <w:rsid w:val="00F91446"/>
    <w:rsid w:val="00FA0AE4"/>
    <w:rsid w:val="00FA29F4"/>
    <w:rsid w:val="00FA50BF"/>
    <w:rsid w:val="00FB0E0A"/>
    <w:rsid w:val="00FB4032"/>
    <w:rsid w:val="00FE555E"/>
    <w:rsid w:val="00FE5D25"/>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5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556A"/>
    <w:rPr>
      <w:rFonts w:ascii="Times New Roman" w:hAnsi="Times New Roman" w:cs="Times New Roman" w:hint="default"/>
      <w:color w:val="333399"/>
      <w:u w:val="single"/>
    </w:rPr>
  </w:style>
  <w:style w:type="character" w:customStyle="1" w:styleId="s0">
    <w:name w:val="s0"/>
    <w:rsid w:val="00A3556A"/>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ody Text Indent"/>
    <w:basedOn w:val="a"/>
    <w:link w:val="a5"/>
    <w:rsid w:val="00A1710F"/>
    <w:pPr>
      <w:ind w:firstLine="540"/>
      <w:jc w:val="both"/>
    </w:pPr>
    <w:rPr>
      <w:sz w:val="28"/>
    </w:rPr>
  </w:style>
  <w:style w:type="character" w:customStyle="1" w:styleId="a5">
    <w:name w:val="Основной текст с отступом Знак"/>
    <w:link w:val="a4"/>
    <w:locked/>
    <w:rsid w:val="00A1710F"/>
    <w:rPr>
      <w:sz w:val="28"/>
      <w:szCs w:val="24"/>
      <w:lang w:val="ru-RU" w:eastAsia="ru-RU" w:bidi="ar-SA"/>
    </w:rPr>
  </w:style>
  <w:style w:type="character" w:customStyle="1" w:styleId="s1">
    <w:name w:val="s1"/>
    <w:rsid w:val="00A1710F"/>
    <w:rPr>
      <w:rFonts w:ascii="Times New Roman" w:hAnsi="Times New Roman" w:cs="Times New Roman"/>
      <w:b/>
      <w:bCs/>
      <w:color w:val="000000"/>
      <w:sz w:val="24"/>
      <w:szCs w:val="24"/>
      <w:u w:val="none"/>
      <w:effect w:val="none"/>
    </w:rPr>
  </w:style>
  <w:style w:type="paragraph" w:styleId="a6">
    <w:name w:val="header"/>
    <w:basedOn w:val="a"/>
    <w:link w:val="a7"/>
    <w:uiPriority w:val="99"/>
    <w:rsid w:val="0012178F"/>
    <w:pPr>
      <w:tabs>
        <w:tab w:val="center" w:pos="4677"/>
        <w:tab w:val="right" w:pos="9355"/>
      </w:tabs>
    </w:pPr>
  </w:style>
  <w:style w:type="character" w:styleId="a8">
    <w:name w:val="page number"/>
    <w:basedOn w:val="a0"/>
    <w:rsid w:val="0012178F"/>
  </w:style>
  <w:style w:type="paragraph" w:styleId="a9">
    <w:name w:val="footer"/>
    <w:basedOn w:val="a"/>
    <w:rsid w:val="0012178F"/>
    <w:pPr>
      <w:tabs>
        <w:tab w:val="center" w:pos="4677"/>
        <w:tab w:val="right" w:pos="9355"/>
      </w:tabs>
    </w:pPr>
  </w:style>
  <w:style w:type="paragraph" w:styleId="aa">
    <w:name w:val="Balloon Text"/>
    <w:basedOn w:val="a"/>
    <w:semiHidden/>
    <w:rsid w:val="00461763"/>
    <w:rPr>
      <w:rFonts w:ascii="Tahoma" w:hAnsi="Tahoma" w:cs="Tahoma"/>
      <w:sz w:val="16"/>
      <w:szCs w:val="16"/>
    </w:rPr>
  </w:style>
  <w:style w:type="paragraph" w:customStyle="1" w:styleId="ab">
    <w:name w:val="Знак Знак Знак"/>
    <w:basedOn w:val="a"/>
    <w:autoRedefine/>
    <w:rsid w:val="00B636F5"/>
    <w:pPr>
      <w:spacing w:after="160" w:line="240" w:lineRule="exact"/>
    </w:pPr>
    <w:rPr>
      <w:sz w:val="28"/>
      <w:szCs w:val="20"/>
      <w:lang w:val="en-US" w:eastAsia="en-US"/>
    </w:rPr>
  </w:style>
  <w:style w:type="paragraph" w:styleId="ac">
    <w:name w:val="Document Map"/>
    <w:basedOn w:val="a"/>
    <w:semiHidden/>
    <w:rsid w:val="00B636F5"/>
    <w:pPr>
      <w:shd w:val="clear" w:color="auto" w:fill="000080"/>
    </w:pPr>
    <w:rPr>
      <w:rFonts w:ascii="Tahoma" w:hAnsi="Tahoma" w:cs="Tahoma"/>
      <w:sz w:val="20"/>
      <w:szCs w:val="20"/>
    </w:rPr>
  </w:style>
  <w:style w:type="character" w:customStyle="1" w:styleId="a7">
    <w:name w:val="Верхний колонтитул Знак"/>
    <w:link w:val="a6"/>
    <w:uiPriority w:val="99"/>
    <w:rsid w:val="007D11D3"/>
    <w:rPr>
      <w:sz w:val="24"/>
      <w:szCs w:val="24"/>
    </w:rPr>
  </w:style>
  <w:style w:type="paragraph" w:styleId="ad">
    <w:name w:val="List Paragraph"/>
    <w:basedOn w:val="a"/>
    <w:uiPriority w:val="34"/>
    <w:qFormat/>
    <w:rsid w:val="00AD221C"/>
    <w:pPr>
      <w:spacing w:after="200" w:line="276" w:lineRule="auto"/>
      <w:ind w:left="720"/>
      <w:contextualSpacing/>
    </w:pPr>
    <w:rPr>
      <w:rFonts w:ascii="Calibri" w:eastAsia="Calibri" w:hAnsi="Calibri"/>
      <w:sz w:val="22"/>
      <w:szCs w:val="22"/>
      <w:lang w:eastAsia="en-US"/>
    </w:rPr>
  </w:style>
  <w:style w:type="table" w:styleId="ae">
    <w:name w:val="Table Grid"/>
    <w:basedOn w:val="a1"/>
    <w:rsid w:val="00E20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55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556A"/>
    <w:rPr>
      <w:rFonts w:ascii="Times New Roman" w:hAnsi="Times New Roman" w:cs="Times New Roman" w:hint="default"/>
      <w:color w:val="333399"/>
      <w:u w:val="single"/>
    </w:rPr>
  </w:style>
  <w:style w:type="character" w:customStyle="1" w:styleId="s0">
    <w:name w:val="s0"/>
    <w:rsid w:val="00A3556A"/>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ody Text Indent"/>
    <w:basedOn w:val="a"/>
    <w:link w:val="a5"/>
    <w:rsid w:val="00A1710F"/>
    <w:pPr>
      <w:ind w:firstLine="540"/>
      <w:jc w:val="both"/>
    </w:pPr>
    <w:rPr>
      <w:sz w:val="28"/>
    </w:rPr>
  </w:style>
  <w:style w:type="character" w:customStyle="1" w:styleId="a5">
    <w:name w:val="Основной текст с отступом Знак"/>
    <w:link w:val="a4"/>
    <w:locked/>
    <w:rsid w:val="00A1710F"/>
    <w:rPr>
      <w:sz w:val="28"/>
      <w:szCs w:val="24"/>
      <w:lang w:val="ru-RU" w:eastAsia="ru-RU" w:bidi="ar-SA"/>
    </w:rPr>
  </w:style>
  <w:style w:type="character" w:customStyle="1" w:styleId="s1">
    <w:name w:val="s1"/>
    <w:rsid w:val="00A1710F"/>
    <w:rPr>
      <w:rFonts w:ascii="Times New Roman" w:hAnsi="Times New Roman" w:cs="Times New Roman"/>
      <w:b/>
      <w:bCs/>
      <w:color w:val="000000"/>
      <w:sz w:val="24"/>
      <w:szCs w:val="24"/>
      <w:u w:val="none"/>
      <w:effect w:val="none"/>
    </w:rPr>
  </w:style>
  <w:style w:type="paragraph" w:styleId="a6">
    <w:name w:val="header"/>
    <w:basedOn w:val="a"/>
    <w:link w:val="a7"/>
    <w:uiPriority w:val="99"/>
    <w:rsid w:val="0012178F"/>
    <w:pPr>
      <w:tabs>
        <w:tab w:val="center" w:pos="4677"/>
        <w:tab w:val="right" w:pos="9355"/>
      </w:tabs>
    </w:pPr>
  </w:style>
  <w:style w:type="character" w:styleId="a8">
    <w:name w:val="page number"/>
    <w:basedOn w:val="a0"/>
    <w:rsid w:val="0012178F"/>
  </w:style>
  <w:style w:type="paragraph" w:styleId="a9">
    <w:name w:val="footer"/>
    <w:basedOn w:val="a"/>
    <w:rsid w:val="0012178F"/>
    <w:pPr>
      <w:tabs>
        <w:tab w:val="center" w:pos="4677"/>
        <w:tab w:val="right" w:pos="9355"/>
      </w:tabs>
    </w:pPr>
  </w:style>
  <w:style w:type="paragraph" w:styleId="aa">
    <w:name w:val="Balloon Text"/>
    <w:basedOn w:val="a"/>
    <w:semiHidden/>
    <w:rsid w:val="00461763"/>
    <w:rPr>
      <w:rFonts w:ascii="Tahoma" w:hAnsi="Tahoma" w:cs="Tahoma"/>
      <w:sz w:val="16"/>
      <w:szCs w:val="16"/>
    </w:rPr>
  </w:style>
  <w:style w:type="paragraph" w:customStyle="1" w:styleId="ab">
    <w:name w:val="Знак Знак Знак"/>
    <w:basedOn w:val="a"/>
    <w:autoRedefine/>
    <w:rsid w:val="00B636F5"/>
    <w:pPr>
      <w:spacing w:after="160" w:line="240" w:lineRule="exact"/>
    </w:pPr>
    <w:rPr>
      <w:sz w:val="28"/>
      <w:szCs w:val="20"/>
      <w:lang w:val="en-US" w:eastAsia="en-US"/>
    </w:rPr>
  </w:style>
  <w:style w:type="paragraph" w:styleId="ac">
    <w:name w:val="Document Map"/>
    <w:basedOn w:val="a"/>
    <w:semiHidden/>
    <w:rsid w:val="00B636F5"/>
    <w:pPr>
      <w:shd w:val="clear" w:color="auto" w:fill="000080"/>
    </w:pPr>
    <w:rPr>
      <w:rFonts w:ascii="Tahoma" w:hAnsi="Tahoma" w:cs="Tahoma"/>
      <w:sz w:val="20"/>
      <w:szCs w:val="20"/>
    </w:rPr>
  </w:style>
  <w:style w:type="character" w:customStyle="1" w:styleId="a7">
    <w:name w:val="Верхний колонтитул Знак"/>
    <w:link w:val="a6"/>
    <w:uiPriority w:val="99"/>
    <w:rsid w:val="007D11D3"/>
    <w:rPr>
      <w:sz w:val="24"/>
      <w:szCs w:val="24"/>
    </w:rPr>
  </w:style>
  <w:style w:type="paragraph" w:styleId="ad">
    <w:name w:val="List Paragraph"/>
    <w:basedOn w:val="a"/>
    <w:uiPriority w:val="34"/>
    <w:qFormat/>
    <w:rsid w:val="00AD221C"/>
    <w:pPr>
      <w:spacing w:after="200" w:line="276" w:lineRule="auto"/>
      <w:ind w:left="720"/>
      <w:contextualSpacing/>
    </w:pPr>
    <w:rPr>
      <w:rFonts w:ascii="Calibri" w:eastAsia="Calibri" w:hAnsi="Calibri"/>
      <w:sz w:val="22"/>
      <w:szCs w:val="22"/>
      <w:lang w:eastAsia="en-US"/>
    </w:rPr>
  </w:style>
  <w:style w:type="table" w:styleId="ae">
    <w:name w:val="Table Grid"/>
    <w:basedOn w:val="a1"/>
    <w:rsid w:val="00E20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42922">
      <w:bodyDiv w:val="1"/>
      <w:marLeft w:val="0"/>
      <w:marRight w:val="0"/>
      <w:marTop w:val="0"/>
      <w:marBottom w:val="0"/>
      <w:divBdr>
        <w:top w:val="none" w:sz="0" w:space="0" w:color="auto"/>
        <w:left w:val="none" w:sz="0" w:space="0" w:color="auto"/>
        <w:bottom w:val="none" w:sz="0" w:space="0" w:color="auto"/>
        <w:right w:val="none" w:sz="0" w:space="0" w:color="auto"/>
      </w:divBdr>
    </w:div>
    <w:div w:id="670722441">
      <w:bodyDiv w:val="1"/>
      <w:marLeft w:val="0"/>
      <w:marRight w:val="0"/>
      <w:marTop w:val="0"/>
      <w:marBottom w:val="0"/>
      <w:divBdr>
        <w:top w:val="none" w:sz="0" w:space="0" w:color="auto"/>
        <w:left w:val="none" w:sz="0" w:space="0" w:color="auto"/>
        <w:bottom w:val="none" w:sz="0" w:space="0" w:color="auto"/>
        <w:right w:val="none" w:sz="0" w:space="0" w:color="auto"/>
      </w:divBdr>
    </w:div>
    <w:div w:id="705520113">
      <w:bodyDiv w:val="1"/>
      <w:marLeft w:val="0"/>
      <w:marRight w:val="0"/>
      <w:marTop w:val="0"/>
      <w:marBottom w:val="0"/>
      <w:divBdr>
        <w:top w:val="none" w:sz="0" w:space="0" w:color="auto"/>
        <w:left w:val="none" w:sz="0" w:space="0" w:color="auto"/>
        <w:bottom w:val="none" w:sz="0" w:space="0" w:color="auto"/>
        <w:right w:val="none" w:sz="0" w:space="0" w:color="auto"/>
      </w:divBdr>
    </w:div>
    <w:div w:id="198418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jl:5102350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Құжат" ma:contentTypeID="0x0101003AC9CA696930A24F8012B9713520606C" ma:contentTypeVersion="1" ma:contentTypeDescription="Жаңа құжат жасау." ma:contentTypeScope="" ma:versionID="6d0bba6dd2dec83a08ee6fe07db46794">
  <xsd:schema xmlns:xsd="http://www.w3.org/2001/XMLSchema" xmlns:p="http://schemas.microsoft.com/office/2006/metadata/properties" xmlns:ns1="http://schemas.microsoft.com/sharepoint/v3" targetNamespace="http://schemas.microsoft.com/office/2006/metadata/properties" ma:root="true" ma:fieldsID="20a87264a796f1d60c5bd4557a21b5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Мазмұн түрі" ma:readOnly="true"/>
        <xsd:element ref="dc:title" minOccurs="0" maxOccurs="1" ma:index="4" ma:displayName="Тақырып"/>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308B01-FB83-4311-B802-E6E1C8697216}">
  <ds:schemaRefs>
    <ds:schemaRef ds:uri="http://schemas.microsoft.com/office/2006/metadata/longProperties"/>
  </ds:schemaRefs>
</ds:datastoreItem>
</file>

<file path=customXml/itemProps2.xml><?xml version="1.0" encoding="utf-8"?>
<ds:datastoreItem xmlns:ds="http://schemas.openxmlformats.org/officeDocument/2006/customXml" ds:itemID="{5525060D-F439-4B94-8B2D-DCD379E0B820}">
  <ds:schemaRefs>
    <ds:schemaRef ds:uri="http://schemas.microsoft.com/sharepoint/v3/contenttype/forms"/>
  </ds:schemaRefs>
</ds:datastoreItem>
</file>

<file path=customXml/itemProps3.xml><?xml version="1.0" encoding="utf-8"?>
<ds:datastoreItem xmlns:ds="http://schemas.openxmlformats.org/officeDocument/2006/customXml" ds:itemID="{DD207222-377F-4A65-89D6-AEBB075A7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D3201D-54C7-4D48-830C-2C96F96ACB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33285</CharactersWithSpaces>
  <SharedDoc>false</SharedDoc>
  <HLinks>
    <vt:vector size="48" baseType="variant">
      <vt:variant>
        <vt:i4>4194395</vt:i4>
      </vt:variant>
      <vt:variant>
        <vt:i4>21</vt:i4>
      </vt:variant>
      <vt:variant>
        <vt:i4>0</vt:i4>
      </vt:variant>
      <vt:variant>
        <vt:i4>5</vt:i4>
      </vt:variant>
      <vt:variant>
        <vt:lpwstr>jl:30366245.308010000</vt:lpwstr>
      </vt:variant>
      <vt:variant>
        <vt:lpwstr/>
      </vt:variant>
      <vt:variant>
        <vt:i4>4194395</vt:i4>
      </vt:variant>
      <vt:variant>
        <vt:i4>18</vt:i4>
      </vt:variant>
      <vt:variant>
        <vt:i4>0</vt:i4>
      </vt:variant>
      <vt:variant>
        <vt:i4>5</vt:i4>
      </vt:variant>
      <vt:variant>
        <vt:lpwstr>jl:30366245.308010000</vt:lpwstr>
      </vt:variant>
      <vt:variant>
        <vt:lpwstr/>
      </vt:variant>
      <vt:variant>
        <vt:i4>4194395</vt:i4>
      </vt:variant>
      <vt:variant>
        <vt:i4>15</vt:i4>
      </vt:variant>
      <vt:variant>
        <vt:i4>0</vt:i4>
      </vt:variant>
      <vt:variant>
        <vt:i4>5</vt:i4>
      </vt:variant>
      <vt:variant>
        <vt:lpwstr>jl:30366245.308010000</vt:lpwstr>
      </vt:variant>
      <vt:variant>
        <vt:lpwstr/>
      </vt:variant>
      <vt:variant>
        <vt:i4>8192098</vt:i4>
      </vt:variant>
      <vt:variant>
        <vt:i4>12</vt:i4>
      </vt:variant>
      <vt:variant>
        <vt:i4>0</vt:i4>
      </vt:variant>
      <vt:variant>
        <vt:i4>5</vt:i4>
      </vt:variant>
      <vt:variant>
        <vt:lpwstr>jl:51023502.690000</vt:lpwstr>
      </vt:variant>
      <vt:variant>
        <vt:lpwstr/>
      </vt:variant>
      <vt:variant>
        <vt:i4>8192098</vt:i4>
      </vt:variant>
      <vt:variant>
        <vt:i4>9</vt:i4>
      </vt:variant>
      <vt:variant>
        <vt:i4>0</vt:i4>
      </vt:variant>
      <vt:variant>
        <vt:i4>5</vt:i4>
      </vt:variant>
      <vt:variant>
        <vt:lpwstr>jl:51023502.690000</vt:lpwstr>
      </vt:variant>
      <vt:variant>
        <vt:lpwstr/>
      </vt:variant>
      <vt:variant>
        <vt:i4>7864423</vt:i4>
      </vt:variant>
      <vt:variant>
        <vt:i4>6</vt:i4>
      </vt:variant>
      <vt:variant>
        <vt:i4>0</vt:i4>
      </vt:variant>
      <vt:variant>
        <vt:i4>5</vt:i4>
      </vt:variant>
      <vt:variant>
        <vt:lpwstr>jl:30366245.680000</vt:lpwstr>
      </vt:variant>
      <vt:variant>
        <vt:lpwstr/>
      </vt:variant>
      <vt:variant>
        <vt:i4>4194395</vt:i4>
      </vt:variant>
      <vt:variant>
        <vt:i4>3</vt:i4>
      </vt:variant>
      <vt:variant>
        <vt:i4>0</vt:i4>
      </vt:variant>
      <vt:variant>
        <vt:i4>5</vt:i4>
      </vt:variant>
      <vt:variant>
        <vt:lpwstr>jl:30366245.308010000</vt:lpwstr>
      </vt:variant>
      <vt:variant>
        <vt:lpwstr/>
      </vt:variant>
      <vt:variant>
        <vt:i4>4456532</vt:i4>
      </vt:variant>
      <vt:variant>
        <vt:i4>0</vt:i4>
      </vt:variant>
      <vt:variant>
        <vt:i4>0</vt:i4>
      </vt:variant>
      <vt:variant>
        <vt:i4>5</vt:i4>
      </vt:variant>
      <vt:variant>
        <vt:lpwstr>jl:51023502.0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ATorgaev</dc:creator>
  <cp:lastModifiedBy>Момышева Эльмира</cp:lastModifiedBy>
  <cp:revision>8</cp:revision>
  <cp:lastPrinted>2018-03-07T09:34:00Z</cp:lastPrinted>
  <dcterms:created xsi:type="dcterms:W3CDTF">2018-03-05T12:26:00Z</dcterms:created>
  <dcterms:modified xsi:type="dcterms:W3CDTF">2018-03-19T14:00:00Z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Ќўжат</vt:lpwstr>
  </property>
  <property fmtid="{D5CDD505-2E9C-101B-9397-08002B2CF9AE}" pid="3" name="Subject">
    <vt:lpwstr/>
  </property>
  <property fmtid="{D5CDD505-2E9C-101B-9397-08002B2CF9AE}" pid="4" name="Keywords">
    <vt:lpwstr/>
  </property>
  <property fmtid="{D5CDD505-2E9C-101B-9397-08002B2CF9AE}" pid="5" name="_Author">
    <vt:lpwstr>ATorgaev</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PublishingExpirationDate">
    <vt:lpwstr/>
  </property>
  <property fmtid="{D5CDD505-2E9C-101B-9397-08002B2CF9AE}" pid="12" name="PublishingStartDate">
    <vt:lpwstr/>
  </property>
</Properties>
</file>