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80" w:rsidRPr="00B20C7C" w:rsidRDefault="00557080" w:rsidP="00792A52">
      <w:pPr>
        <w:widowControl w:val="0"/>
        <w:ind w:left="5529"/>
        <w:jc w:val="center"/>
        <w:rPr>
          <w:sz w:val="28"/>
          <w:szCs w:val="28"/>
        </w:rPr>
      </w:pPr>
      <w:r w:rsidRPr="00B20C7C">
        <w:rPr>
          <w:sz w:val="28"/>
          <w:szCs w:val="28"/>
        </w:rPr>
        <w:t xml:space="preserve">Приложение </w:t>
      </w:r>
      <w:r w:rsidR="00B25703">
        <w:rPr>
          <w:sz w:val="28"/>
          <w:szCs w:val="28"/>
        </w:rPr>
        <w:t>49</w:t>
      </w:r>
    </w:p>
    <w:p w:rsidR="00557080" w:rsidRPr="00B20C7C" w:rsidRDefault="00557080" w:rsidP="00792A52">
      <w:pPr>
        <w:widowControl w:val="0"/>
        <w:ind w:left="5529"/>
        <w:jc w:val="center"/>
        <w:rPr>
          <w:sz w:val="28"/>
          <w:szCs w:val="28"/>
          <w:lang w:val="kk-KZ"/>
        </w:rPr>
      </w:pPr>
      <w:r w:rsidRPr="00B20C7C">
        <w:rPr>
          <w:sz w:val="28"/>
          <w:szCs w:val="28"/>
          <w:lang w:val="kk-KZ"/>
        </w:rPr>
        <w:t>к приказу Министра финансов</w:t>
      </w:r>
    </w:p>
    <w:p w:rsidR="004A0F2A" w:rsidRDefault="00557080" w:rsidP="00792A52">
      <w:pPr>
        <w:widowControl w:val="0"/>
        <w:ind w:left="5529"/>
        <w:jc w:val="center"/>
        <w:rPr>
          <w:b/>
          <w:sz w:val="28"/>
          <w:szCs w:val="28"/>
        </w:rPr>
      </w:pPr>
      <w:r w:rsidRPr="00B20C7C">
        <w:rPr>
          <w:sz w:val="28"/>
          <w:szCs w:val="28"/>
        </w:rPr>
        <w:t xml:space="preserve">Республики Казахстан </w:t>
      </w:r>
      <w:r w:rsidRPr="00B20C7C">
        <w:rPr>
          <w:sz w:val="28"/>
          <w:szCs w:val="28"/>
        </w:rPr>
        <w:br/>
      </w:r>
      <w:r w:rsidR="00F060EC" w:rsidRPr="00F060EC">
        <w:rPr>
          <w:sz w:val="28"/>
          <w:szCs w:val="28"/>
        </w:rPr>
        <w:t>от «12» февраля 2018 года № 166</w:t>
      </w:r>
    </w:p>
    <w:p w:rsidR="006D37A1" w:rsidRDefault="006D37A1" w:rsidP="00E4478D">
      <w:pPr>
        <w:widowControl w:val="0"/>
        <w:jc w:val="center"/>
        <w:rPr>
          <w:b/>
          <w:sz w:val="28"/>
          <w:szCs w:val="28"/>
        </w:rPr>
      </w:pPr>
    </w:p>
    <w:p w:rsidR="00473F58" w:rsidRPr="00B20C7C" w:rsidRDefault="00473F58" w:rsidP="00E4478D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A637E1" w:rsidRPr="00B20C7C" w:rsidRDefault="000B2BB6" w:rsidP="006D37A1">
      <w:pPr>
        <w:widowControl w:val="0"/>
        <w:jc w:val="center"/>
        <w:rPr>
          <w:b/>
          <w:sz w:val="28"/>
          <w:szCs w:val="28"/>
        </w:rPr>
      </w:pPr>
      <w:r w:rsidRPr="00B20C7C">
        <w:rPr>
          <w:b/>
          <w:sz w:val="28"/>
          <w:szCs w:val="28"/>
        </w:rPr>
        <w:t>Правила</w:t>
      </w:r>
    </w:p>
    <w:p w:rsidR="009D12E2" w:rsidRPr="00B20C7C" w:rsidRDefault="000B2BB6" w:rsidP="006D37A1">
      <w:pPr>
        <w:widowControl w:val="0"/>
        <w:jc w:val="center"/>
        <w:rPr>
          <w:b/>
          <w:sz w:val="28"/>
          <w:szCs w:val="28"/>
        </w:rPr>
      </w:pPr>
      <w:r w:rsidRPr="00B20C7C">
        <w:rPr>
          <w:b/>
          <w:sz w:val="28"/>
          <w:szCs w:val="28"/>
        </w:rPr>
        <w:t xml:space="preserve">составления </w:t>
      </w:r>
      <w:r w:rsidR="00C70747" w:rsidRPr="00B20C7C">
        <w:rPr>
          <w:b/>
          <w:sz w:val="28"/>
          <w:szCs w:val="28"/>
        </w:rPr>
        <w:t xml:space="preserve">налоговой отчетности </w:t>
      </w:r>
      <w:r w:rsidR="008B7297">
        <w:rPr>
          <w:b/>
          <w:sz w:val="28"/>
          <w:szCs w:val="28"/>
        </w:rPr>
        <w:t>«Р</w:t>
      </w:r>
      <w:r w:rsidRPr="00B20C7C">
        <w:rPr>
          <w:b/>
          <w:sz w:val="28"/>
          <w:szCs w:val="28"/>
        </w:rPr>
        <w:t>асчет</w:t>
      </w:r>
      <w:r w:rsidR="008B7297">
        <w:rPr>
          <w:b/>
          <w:sz w:val="28"/>
          <w:szCs w:val="28"/>
        </w:rPr>
        <w:t xml:space="preserve"> </w:t>
      </w:r>
      <w:r w:rsidRPr="00B20C7C">
        <w:rPr>
          <w:b/>
          <w:sz w:val="28"/>
          <w:szCs w:val="28"/>
        </w:rPr>
        <w:t>отчислений в фонды содействия занятости,</w:t>
      </w:r>
      <w:r w:rsidR="00A637E1" w:rsidRPr="00B20C7C">
        <w:rPr>
          <w:b/>
          <w:sz w:val="28"/>
          <w:szCs w:val="28"/>
        </w:rPr>
        <w:t xml:space="preserve"> </w:t>
      </w:r>
      <w:r w:rsidRPr="00B20C7C">
        <w:rPr>
          <w:b/>
          <w:sz w:val="28"/>
          <w:szCs w:val="28"/>
        </w:rPr>
        <w:t>обязательного медицинского страхования, государственного социального страхования, государственный центр по выплате пенсий</w:t>
      </w:r>
      <w:r w:rsidR="00445988" w:rsidRPr="00B20C7C">
        <w:rPr>
          <w:b/>
          <w:sz w:val="28"/>
          <w:szCs w:val="28"/>
        </w:rPr>
        <w:t xml:space="preserve"> </w:t>
      </w:r>
      <w:r w:rsidR="00E07A5B" w:rsidRPr="00B20C7C">
        <w:rPr>
          <w:b/>
          <w:sz w:val="28"/>
          <w:szCs w:val="28"/>
        </w:rPr>
        <w:t>и отчислений пользователей автомобильных дорог</w:t>
      </w:r>
    </w:p>
    <w:p w:rsidR="000B2BB6" w:rsidRPr="00B20C7C" w:rsidRDefault="000B2BB6" w:rsidP="006D37A1">
      <w:pPr>
        <w:widowControl w:val="0"/>
        <w:jc w:val="center"/>
        <w:rPr>
          <w:b/>
          <w:sz w:val="28"/>
          <w:szCs w:val="28"/>
        </w:rPr>
      </w:pPr>
      <w:r w:rsidRPr="00B20C7C">
        <w:rPr>
          <w:b/>
          <w:sz w:val="28"/>
          <w:szCs w:val="28"/>
        </w:rPr>
        <w:t>(</w:t>
      </w:r>
      <w:r w:rsidR="009D12E2" w:rsidRPr="00B20C7C">
        <w:rPr>
          <w:b/>
          <w:sz w:val="28"/>
          <w:szCs w:val="28"/>
        </w:rPr>
        <w:t>ф</w:t>
      </w:r>
      <w:r w:rsidRPr="00B20C7C">
        <w:rPr>
          <w:b/>
          <w:sz w:val="28"/>
          <w:szCs w:val="28"/>
        </w:rPr>
        <w:t xml:space="preserve">орма </w:t>
      </w:r>
      <w:r w:rsidR="00B9148B" w:rsidRPr="00B20C7C">
        <w:rPr>
          <w:b/>
          <w:sz w:val="28"/>
          <w:szCs w:val="28"/>
        </w:rPr>
        <w:t>641</w:t>
      </w:r>
      <w:r w:rsidRPr="00B20C7C">
        <w:rPr>
          <w:b/>
          <w:sz w:val="28"/>
          <w:szCs w:val="28"/>
        </w:rPr>
        <w:t>.00)</w:t>
      </w:r>
      <w:r w:rsidR="008B7297">
        <w:rPr>
          <w:b/>
          <w:sz w:val="28"/>
          <w:szCs w:val="28"/>
        </w:rPr>
        <w:t>»</w:t>
      </w:r>
    </w:p>
    <w:p w:rsidR="000B2BB6" w:rsidRPr="00B20C7C" w:rsidRDefault="000B2BB6" w:rsidP="006D37A1">
      <w:pPr>
        <w:widowControl w:val="0"/>
        <w:jc w:val="center"/>
        <w:rPr>
          <w:sz w:val="28"/>
          <w:szCs w:val="28"/>
        </w:rPr>
      </w:pPr>
    </w:p>
    <w:p w:rsidR="004A0F2A" w:rsidRPr="00B20C7C" w:rsidRDefault="004A0F2A" w:rsidP="00E4478D">
      <w:pPr>
        <w:widowControl w:val="0"/>
        <w:jc w:val="center"/>
        <w:rPr>
          <w:sz w:val="28"/>
          <w:szCs w:val="28"/>
        </w:rPr>
      </w:pPr>
    </w:p>
    <w:p w:rsidR="000B2BB6" w:rsidRPr="00B20C7C" w:rsidRDefault="00436850" w:rsidP="006D37A1">
      <w:pPr>
        <w:widowControl w:val="0"/>
        <w:tabs>
          <w:tab w:val="left" w:pos="180"/>
          <w:tab w:val="left" w:pos="3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1. </w:t>
      </w:r>
      <w:r w:rsidR="000B2BB6" w:rsidRPr="00B20C7C">
        <w:rPr>
          <w:b/>
          <w:bCs/>
          <w:sz w:val="28"/>
          <w:szCs w:val="28"/>
        </w:rPr>
        <w:t>Общие положения</w:t>
      </w:r>
    </w:p>
    <w:p w:rsidR="000B2BB6" w:rsidRPr="00B20C7C" w:rsidRDefault="000B2BB6" w:rsidP="00E4478D">
      <w:pPr>
        <w:widowControl w:val="0"/>
        <w:ind w:left="360"/>
        <w:rPr>
          <w:sz w:val="28"/>
          <w:szCs w:val="28"/>
        </w:rPr>
      </w:pPr>
    </w:p>
    <w:p w:rsidR="000B2BB6" w:rsidRPr="00B20C7C" w:rsidRDefault="000B2BB6" w:rsidP="00E4478D">
      <w:pPr>
        <w:widowControl w:val="0"/>
        <w:numPr>
          <w:ilvl w:val="0"/>
          <w:numId w:val="2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0C7C">
        <w:rPr>
          <w:sz w:val="28"/>
          <w:szCs w:val="28"/>
        </w:rPr>
        <w:t>Настоящие Правила</w:t>
      </w:r>
      <w:r w:rsidR="00F304A8" w:rsidRPr="00B20C7C">
        <w:rPr>
          <w:sz w:val="28"/>
          <w:szCs w:val="28"/>
        </w:rPr>
        <w:t xml:space="preserve"> составления налоговой отчетности </w:t>
      </w:r>
      <w:r w:rsidR="008B7297">
        <w:rPr>
          <w:sz w:val="28"/>
          <w:szCs w:val="28"/>
        </w:rPr>
        <w:t>«Р</w:t>
      </w:r>
      <w:r w:rsidR="00F304A8" w:rsidRPr="00B20C7C">
        <w:rPr>
          <w:sz w:val="28"/>
          <w:szCs w:val="28"/>
        </w:rPr>
        <w:t>асчет</w:t>
      </w:r>
      <w:r w:rsidR="008B7297">
        <w:rPr>
          <w:sz w:val="28"/>
          <w:szCs w:val="28"/>
        </w:rPr>
        <w:t xml:space="preserve"> </w:t>
      </w:r>
      <w:r w:rsidR="00F304A8" w:rsidRPr="00B20C7C">
        <w:rPr>
          <w:sz w:val="28"/>
          <w:szCs w:val="28"/>
        </w:rPr>
        <w:t xml:space="preserve">отчислений в фонды содействия занятости, обязательного медицинского страхования, государственного социального страхования, государственный центр по выплате пенсий и отчислений </w:t>
      </w:r>
      <w:proofErr w:type="gramStart"/>
      <w:r w:rsidR="00F304A8" w:rsidRPr="00B20C7C">
        <w:rPr>
          <w:sz w:val="28"/>
          <w:szCs w:val="28"/>
        </w:rPr>
        <w:t>пользователей</w:t>
      </w:r>
      <w:proofErr w:type="gramEnd"/>
      <w:r w:rsidR="00F304A8" w:rsidRPr="00B20C7C">
        <w:rPr>
          <w:sz w:val="28"/>
          <w:szCs w:val="28"/>
        </w:rPr>
        <w:t xml:space="preserve"> автомобильных дорог (</w:t>
      </w:r>
      <w:r w:rsidR="009D12E2" w:rsidRPr="00B20C7C">
        <w:rPr>
          <w:sz w:val="28"/>
          <w:szCs w:val="28"/>
        </w:rPr>
        <w:t xml:space="preserve">форма </w:t>
      </w:r>
      <w:r w:rsidR="00F304A8" w:rsidRPr="00B20C7C">
        <w:rPr>
          <w:sz w:val="28"/>
          <w:szCs w:val="28"/>
        </w:rPr>
        <w:t>641.00)</w:t>
      </w:r>
      <w:r w:rsidR="008B7297">
        <w:rPr>
          <w:sz w:val="28"/>
          <w:szCs w:val="28"/>
        </w:rPr>
        <w:t>»</w:t>
      </w:r>
      <w:r w:rsidR="00F304A8" w:rsidRPr="00B20C7C">
        <w:rPr>
          <w:sz w:val="28"/>
          <w:szCs w:val="28"/>
        </w:rPr>
        <w:t xml:space="preserve"> </w:t>
      </w:r>
      <w:r w:rsidR="009F6802" w:rsidRPr="00B20C7C">
        <w:rPr>
          <w:sz w:val="28"/>
          <w:szCs w:val="28"/>
        </w:rPr>
        <w:t xml:space="preserve">(далее – </w:t>
      </w:r>
      <w:r w:rsidR="009F6802">
        <w:rPr>
          <w:sz w:val="28"/>
          <w:szCs w:val="28"/>
        </w:rPr>
        <w:t xml:space="preserve">Правила) </w:t>
      </w:r>
      <w:r w:rsidRPr="00B20C7C">
        <w:rPr>
          <w:sz w:val="28"/>
          <w:szCs w:val="28"/>
        </w:rPr>
        <w:t xml:space="preserve">разработаны в соответствии с Кодексом Республики Казахстан </w:t>
      </w:r>
      <w:r w:rsidR="00B53161" w:rsidRPr="00B20C7C">
        <w:rPr>
          <w:sz w:val="28"/>
          <w:szCs w:val="28"/>
        </w:rPr>
        <w:t xml:space="preserve">от </w:t>
      </w:r>
      <w:r w:rsidR="0062082C">
        <w:rPr>
          <w:sz w:val="28"/>
          <w:szCs w:val="28"/>
        </w:rPr>
        <w:t>25</w:t>
      </w:r>
      <w:r w:rsidR="00B53161" w:rsidRPr="00B20C7C">
        <w:rPr>
          <w:sz w:val="28"/>
          <w:szCs w:val="28"/>
        </w:rPr>
        <w:t xml:space="preserve"> декабря 20</w:t>
      </w:r>
      <w:r w:rsidR="0062082C">
        <w:rPr>
          <w:sz w:val="28"/>
          <w:szCs w:val="28"/>
        </w:rPr>
        <w:t>17</w:t>
      </w:r>
      <w:r w:rsidR="00B53161" w:rsidRPr="00B20C7C">
        <w:rPr>
          <w:sz w:val="28"/>
          <w:szCs w:val="28"/>
        </w:rPr>
        <w:t xml:space="preserve"> года </w:t>
      </w:r>
      <w:r w:rsidRPr="00B20C7C">
        <w:rPr>
          <w:sz w:val="28"/>
          <w:szCs w:val="28"/>
        </w:rPr>
        <w:t>«О налогах и других обязательных платежах в бюджет» (Налоговый кодекс) и определяют порядок составления Расчета отчислений в фонды содействия занятости, обязательного медицинского страхования, государственного социального страхования, государственный центр по выплате пенсий</w:t>
      </w:r>
      <w:r w:rsidR="00E07A5B" w:rsidRPr="00B20C7C">
        <w:rPr>
          <w:sz w:val="28"/>
          <w:szCs w:val="28"/>
        </w:rPr>
        <w:t xml:space="preserve"> и отчислений </w:t>
      </w:r>
      <w:proofErr w:type="gramStart"/>
      <w:r w:rsidR="00E07A5B" w:rsidRPr="00B20C7C">
        <w:rPr>
          <w:sz w:val="28"/>
          <w:szCs w:val="28"/>
        </w:rPr>
        <w:t>пользователей</w:t>
      </w:r>
      <w:proofErr w:type="gramEnd"/>
      <w:r w:rsidR="00E07A5B" w:rsidRPr="00B20C7C">
        <w:rPr>
          <w:sz w:val="28"/>
          <w:szCs w:val="28"/>
        </w:rPr>
        <w:t xml:space="preserve"> автомобильных дорог </w:t>
      </w:r>
      <w:r w:rsidRPr="00B20C7C">
        <w:rPr>
          <w:sz w:val="28"/>
          <w:szCs w:val="28"/>
        </w:rPr>
        <w:t xml:space="preserve">(далее – </w:t>
      </w:r>
      <w:r w:rsidR="009D12E2" w:rsidRPr="00B20C7C">
        <w:rPr>
          <w:sz w:val="28"/>
          <w:szCs w:val="28"/>
        </w:rPr>
        <w:t>расчет</w:t>
      </w:r>
      <w:r w:rsidRPr="00B20C7C">
        <w:rPr>
          <w:sz w:val="28"/>
          <w:szCs w:val="28"/>
        </w:rPr>
        <w:t>) налогоплательщиками, работающими по контрактам, заключенным с Республикой Казахстан в установленном законодатель</w:t>
      </w:r>
      <w:r w:rsidR="006D37A1">
        <w:rPr>
          <w:sz w:val="28"/>
          <w:szCs w:val="28"/>
        </w:rPr>
        <w:t>ством порядке</w:t>
      </w:r>
      <w:r w:rsidR="00EC5B03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(далее – контракты), в которых Республикой Казахстан предоставлены гарантии стабильности налогового режима</w:t>
      </w:r>
      <w:r w:rsidR="000E4828" w:rsidRPr="00B20C7C">
        <w:rPr>
          <w:sz w:val="28"/>
          <w:szCs w:val="28"/>
        </w:rPr>
        <w:t xml:space="preserve">, предусмотренных </w:t>
      </w:r>
      <w:r w:rsidR="0062082C">
        <w:rPr>
          <w:sz w:val="28"/>
          <w:szCs w:val="28"/>
        </w:rPr>
        <w:t>пунктом 1</w:t>
      </w:r>
      <w:r w:rsidR="00EC5B03">
        <w:rPr>
          <w:sz w:val="28"/>
          <w:szCs w:val="28"/>
        </w:rPr>
        <w:t xml:space="preserve"> </w:t>
      </w:r>
      <w:r w:rsidR="000E4828" w:rsidRPr="00B20C7C">
        <w:rPr>
          <w:sz w:val="28"/>
          <w:szCs w:val="28"/>
        </w:rPr>
        <w:t>стать</w:t>
      </w:r>
      <w:r w:rsidR="0062082C">
        <w:rPr>
          <w:sz w:val="28"/>
          <w:szCs w:val="28"/>
        </w:rPr>
        <w:t>и</w:t>
      </w:r>
      <w:r w:rsidR="000E4828" w:rsidRPr="00B20C7C">
        <w:rPr>
          <w:sz w:val="28"/>
          <w:szCs w:val="28"/>
        </w:rPr>
        <w:t xml:space="preserve"> </w:t>
      </w:r>
      <w:r w:rsidR="0062082C">
        <w:rPr>
          <w:sz w:val="28"/>
          <w:szCs w:val="28"/>
        </w:rPr>
        <w:t>722</w:t>
      </w:r>
      <w:r w:rsidR="000E4828" w:rsidRPr="00B20C7C">
        <w:rPr>
          <w:sz w:val="28"/>
          <w:szCs w:val="28"/>
        </w:rPr>
        <w:t xml:space="preserve"> Налогового кодекса.</w:t>
      </w:r>
    </w:p>
    <w:p w:rsidR="00180087" w:rsidRPr="00B20C7C" w:rsidRDefault="00180087" w:rsidP="00E4478D">
      <w:pPr>
        <w:widowControl w:val="0"/>
        <w:numPr>
          <w:ilvl w:val="0"/>
          <w:numId w:val="2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При заполнении </w:t>
      </w:r>
      <w:r w:rsidR="009D12E2" w:rsidRPr="00B20C7C">
        <w:rPr>
          <w:sz w:val="28"/>
          <w:szCs w:val="28"/>
        </w:rPr>
        <w:t xml:space="preserve">расчета </w:t>
      </w:r>
      <w:r w:rsidRPr="00B20C7C">
        <w:rPr>
          <w:sz w:val="28"/>
          <w:szCs w:val="28"/>
        </w:rPr>
        <w:t xml:space="preserve">не допускаются исправления, подчистки и помарки. </w:t>
      </w:r>
    </w:p>
    <w:p w:rsidR="00180087" w:rsidRPr="00B20C7C" w:rsidRDefault="00180087" w:rsidP="00E4478D">
      <w:pPr>
        <w:widowControl w:val="0"/>
        <w:numPr>
          <w:ilvl w:val="0"/>
          <w:numId w:val="2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При отсутствии показателей соответствующие ячейки не заполняются. </w:t>
      </w:r>
    </w:p>
    <w:p w:rsidR="00180087" w:rsidRPr="00B20C7C" w:rsidRDefault="00180087" w:rsidP="00E4478D">
      <w:pPr>
        <w:widowControl w:val="0"/>
        <w:numPr>
          <w:ilvl w:val="0"/>
          <w:numId w:val="2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Отрицательные значения сумм обозначаются знаком </w:t>
      </w:r>
      <w:proofErr w:type="gramStart"/>
      <w:r w:rsidRPr="00B20C7C">
        <w:rPr>
          <w:sz w:val="28"/>
          <w:szCs w:val="28"/>
        </w:rPr>
        <w:t>«–</w:t>
      </w:r>
      <w:proofErr w:type="gramEnd"/>
      <w:r w:rsidRPr="00B20C7C">
        <w:rPr>
          <w:sz w:val="28"/>
          <w:szCs w:val="28"/>
        </w:rPr>
        <w:t>» в первой левой ячейке</w:t>
      </w:r>
      <w:r w:rsidR="00B95015" w:rsidRPr="00B20C7C">
        <w:rPr>
          <w:sz w:val="28"/>
          <w:szCs w:val="28"/>
        </w:rPr>
        <w:t xml:space="preserve"> соответствующей строки (графы).</w:t>
      </w:r>
    </w:p>
    <w:p w:rsidR="00180087" w:rsidRPr="00B20C7C" w:rsidRDefault="00180087" w:rsidP="00E4478D">
      <w:pPr>
        <w:widowControl w:val="0"/>
        <w:numPr>
          <w:ilvl w:val="0"/>
          <w:numId w:val="2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При составлении </w:t>
      </w:r>
      <w:r w:rsidR="005363E9" w:rsidRPr="00B20C7C">
        <w:rPr>
          <w:sz w:val="28"/>
          <w:szCs w:val="28"/>
        </w:rPr>
        <w:t>р</w:t>
      </w:r>
      <w:r w:rsidR="00ED205D">
        <w:rPr>
          <w:sz w:val="28"/>
          <w:szCs w:val="28"/>
        </w:rPr>
        <w:t>асчета:</w:t>
      </w:r>
    </w:p>
    <w:p w:rsidR="00180087" w:rsidRPr="00B20C7C" w:rsidRDefault="00180087" w:rsidP="00E4478D">
      <w:pPr>
        <w:widowControl w:val="0"/>
        <w:ind w:firstLine="709"/>
        <w:jc w:val="both"/>
        <w:rPr>
          <w:sz w:val="28"/>
          <w:szCs w:val="28"/>
        </w:rPr>
      </w:pPr>
      <w:r w:rsidRPr="00B20C7C">
        <w:rPr>
          <w:sz w:val="28"/>
          <w:szCs w:val="28"/>
        </w:rPr>
        <w:t>1) на бумажном носителе – заполняется шариковой или перьевой ручкой, черными или синими чернилами, заглавными печатными символами или с использо</w:t>
      </w:r>
      <w:r w:rsidR="00ED205D">
        <w:rPr>
          <w:sz w:val="28"/>
          <w:szCs w:val="28"/>
        </w:rPr>
        <w:t>ванием печатающего устройства;</w:t>
      </w:r>
    </w:p>
    <w:p w:rsidR="00180087" w:rsidRPr="00B20C7C" w:rsidRDefault="00180087" w:rsidP="00E4478D">
      <w:pPr>
        <w:widowControl w:val="0"/>
        <w:ind w:firstLine="709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2) </w:t>
      </w:r>
      <w:r w:rsidR="00436850">
        <w:rPr>
          <w:sz w:val="28"/>
          <w:szCs w:val="28"/>
        </w:rPr>
        <w:t>в</w:t>
      </w:r>
      <w:r w:rsidRPr="00B20C7C">
        <w:rPr>
          <w:sz w:val="28"/>
          <w:szCs w:val="28"/>
        </w:rPr>
        <w:t xml:space="preserve"> электронно</w:t>
      </w:r>
      <w:r w:rsidR="00D4670B">
        <w:rPr>
          <w:sz w:val="28"/>
          <w:szCs w:val="28"/>
        </w:rPr>
        <w:t>й</w:t>
      </w:r>
      <w:r w:rsidRPr="00B20C7C">
        <w:rPr>
          <w:sz w:val="28"/>
          <w:szCs w:val="28"/>
        </w:rPr>
        <w:t xml:space="preserve"> </w:t>
      </w:r>
      <w:r w:rsidR="00D4670B">
        <w:rPr>
          <w:sz w:val="28"/>
          <w:szCs w:val="28"/>
        </w:rPr>
        <w:t>форме</w:t>
      </w:r>
      <w:r w:rsidRPr="00B20C7C">
        <w:rPr>
          <w:sz w:val="28"/>
          <w:szCs w:val="28"/>
        </w:rPr>
        <w:t xml:space="preserve"> – заполняется в соответствии со статьей </w:t>
      </w:r>
      <w:r w:rsidR="008D2155">
        <w:rPr>
          <w:sz w:val="28"/>
          <w:szCs w:val="28"/>
        </w:rPr>
        <w:t>208</w:t>
      </w:r>
      <w:r w:rsidR="00ED205D">
        <w:rPr>
          <w:sz w:val="28"/>
          <w:szCs w:val="28"/>
        </w:rPr>
        <w:t xml:space="preserve"> Налогового кодекса.</w:t>
      </w:r>
    </w:p>
    <w:p w:rsidR="00180087" w:rsidRPr="00B20C7C" w:rsidRDefault="00180087" w:rsidP="00E4478D">
      <w:pPr>
        <w:widowControl w:val="0"/>
        <w:numPr>
          <w:ilvl w:val="0"/>
          <w:numId w:val="2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proofErr w:type="gramStart"/>
      <w:r w:rsidRPr="00B20C7C">
        <w:rPr>
          <w:rFonts w:eastAsia="Batang"/>
          <w:sz w:val="28"/>
          <w:szCs w:val="28"/>
          <w:lang w:eastAsia="ko-KR"/>
        </w:rPr>
        <w:t xml:space="preserve">Расчет </w:t>
      </w:r>
      <w:r w:rsidR="00D4670B">
        <w:rPr>
          <w:rFonts w:eastAsia="Batang"/>
          <w:sz w:val="28"/>
          <w:szCs w:val="28"/>
          <w:lang w:eastAsia="ko-KR"/>
        </w:rPr>
        <w:t xml:space="preserve">составляется, </w:t>
      </w:r>
      <w:r w:rsidRPr="00B20C7C">
        <w:rPr>
          <w:rFonts w:eastAsia="Batang"/>
          <w:sz w:val="28"/>
          <w:szCs w:val="28"/>
          <w:lang w:eastAsia="ko-KR"/>
        </w:rPr>
        <w:t>подписывается</w:t>
      </w:r>
      <w:r w:rsidR="00D4670B">
        <w:rPr>
          <w:rFonts w:eastAsia="Batang"/>
          <w:sz w:val="28"/>
          <w:szCs w:val="28"/>
          <w:lang w:eastAsia="ko-KR"/>
        </w:rPr>
        <w:t xml:space="preserve">, заверяется (печатью в </w:t>
      </w:r>
      <w:r w:rsidR="00D4670B">
        <w:rPr>
          <w:rFonts w:eastAsia="Batang"/>
          <w:sz w:val="28"/>
          <w:szCs w:val="28"/>
          <w:lang w:eastAsia="ko-KR"/>
        </w:rPr>
        <w:lastRenderedPageBreak/>
        <w:t>установленных законодательством Республики Казахстан случаях либо электронной цифровой подписью)</w:t>
      </w:r>
      <w:r w:rsidRPr="00B20C7C">
        <w:rPr>
          <w:rFonts w:eastAsia="Batang"/>
          <w:sz w:val="28"/>
          <w:szCs w:val="28"/>
          <w:lang w:eastAsia="ko-KR"/>
        </w:rPr>
        <w:t xml:space="preserve"> налогоплательщиком</w:t>
      </w:r>
      <w:r w:rsidR="00D4670B">
        <w:rPr>
          <w:rFonts w:eastAsia="Batang"/>
          <w:sz w:val="28"/>
          <w:szCs w:val="28"/>
          <w:lang w:eastAsia="ko-KR"/>
        </w:rPr>
        <w:t xml:space="preserve"> (налоговым агентом)</w:t>
      </w:r>
      <w:r w:rsidRPr="00B20C7C">
        <w:rPr>
          <w:rFonts w:eastAsia="Batang"/>
          <w:sz w:val="28"/>
          <w:szCs w:val="28"/>
          <w:lang w:eastAsia="ko-KR"/>
        </w:rPr>
        <w:t xml:space="preserve"> </w:t>
      </w:r>
      <w:r w:rsidR="00D4670B">
        <w:rPr>
          <w:rFonts w:eastAsia="Batang"/>
          <w:sz w:val="28"/>
          <w:szCs w:val="28"/>
          <w:lang w:eastAsia="ko-KR"/>
        </w:rPr>
        <w:t>на бумажном и (или) электронном носителях на казахском и (или) русском языках</w:t>
      </w:r>
      <w:r w:rsidRPr="00B20C7C">
        <w:rPr>
          <w:rFonts w:eastAsia="Batang"/>
          <w:sz w:val="28"/>
          <w:szCs w:val="28"/>
          <w:lang w:eastAsia="ko-KR"/>
        </w:rPr>
        <w:t xml:space="preserve">, в соответствии с пунктом </w:t>
      </w:r>
      <w:r w:rsidR="008D2155">
        <w:rPr>
          <w:rFonts w:eastAsia="Batang"/>
          <w:sz w:val="28"/>
          <w:szCs w:val="28"/>
          <w:lang w:eastAsia="ko-KR"/>
        </w:rPr>
        <w:t>2</w:t>
      </w:r>
      <w:r w:rsidRPr="00B20C7C">
        <w:rPr>
          <w:rFonts w:eastAsia="Batang"/>
          <w:sz w:val="28"/>
          <w:szCs w:val="28"/>
          <w:lang w:eastAsia="ko-KR"/>
        </w:rPr>
        <w:t xml:space="preserve"> статьи </w:t>
      </w:r>
      <w:r w:rsidR="008D2155">
        <w:rPr>
          <w:rFonts w:eastAsia="Batang"/>
          <w:sz w:val="28"/>
          <w:szCs w:val="28"/>
          <w:lang w:eastAsia="ko-KR"/>
        </w:rPr>
        <w:t>204</w:t>
      </w:r>
      <w:r w:rsidRPr="00B20C7C">
        <w:rPr>
          <w:rFonts w:eastAsia="Batang"/>
          <w:sz w:val="28"/>
          <w:szCs w:val="28"/>
          <w:lang w:eastAsia="ko-KR"/>
        </w:rPr>
        <w:t xml:space="preserve"> Налогового кодекса.</w:t>
      </w:r>
      <w:proofErr w:type="gramEnd"/>
    </w:p>
    <w:p w:rsidR="00180087" w:rsidRPr="00B20C7C" w:rsidRDefault="00180087" w:rsidP="00E4478D">
      <w:pPr>
        <w:widowControl w:val="0"/>
        <w:numPr>
          <w:ilvl w:val="0"/>
          <w:numId w:val="2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При представлении </w:t>
      </w:r>
      <w:r w:rsidR="009D12E2" w:rsidRPr="00B20C7C">
        <w:rPr>
          <w:sz w:val="28"/>
          <w:szCs w:val="28"/>
        </w:rPr>
        <w:t>расчета</w:t>
      </w:r>
      <w:r w:rsidRPr="00B20C7C">
        <w:rPr>
          <w:sz w:val="28"/>
          <w:szCs w:val="28"/>
        </w:rPr>
        <w:t xml:space="preserve">: </w:t>
      </w:r>
    </w:p>
    <w:p w:rsidR="00180087" w:rsidRPr="00B20C7C" w:rsidRDefault="00180087" w:rsidP="00E4478D">
      <w:pPr>
        <w:widowControl w:val="0"/>
        <w:ind w:firstLine="709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1) в явочном порядке на бумажном носителе – составляется в двух экземплярах, один экземпляр возвращается плательщику с отметкой </w:t>
      </w:r>
      <w:r w:rsidR="00A4559D">
        <w:rPr>
          <w:sz w:val="28"/>
          <w:szCs w:val="28"/>
        </w:rPr>
        <w:t>фамилии, имени и отчества (</w:t>
      </w:r>
      <w:r w:rsidR="00436850">
        <w:rPr>
          <w:sz w:val="28"/>
          <w:szCs w:val="28"/>
        </w:rPr>
        <w:t>при его наличии</w:t>
      </w:r>
      <w:r w:rsidR="00A4559D">
        <w:rPr>
          <w:sz w:val="28"/>
          <w:szCs w:val="28"/>
        </w:rPr>
        <w:t xml:space="preserve">) и подписью работника </w:t>
      </w:r>
      <w:r w:rsidRPr="00B20C7C">
        <w:rPr>
          <w:sz w:val="28"/>
          <w:szCs w:val="28"/>
        </w:rPr>
        <w:t>органа</w:t>
      </w:r>
      <w:r w:rsidR="00F2017F" w:rsidRPr="00B20C7C">
        <w:rPr>
          <w:sz w:val="28"/>
          <w:szCs w:val="28"/>
        </w:rPr>
        <w:t xml:space="preserve"> государственных доходов</w:t>
      </w:r>
      <w:r w:rsidR="00A4559D">
        <w:rPr>
          <w:sz w:val="28"/>
          <w:szCs w:val="28"/>
        </w:rPr>
        <w:t>, принявшего декларацию и оттиском печати (штампа)</w:t>
      </w:r>
      <w:r w:rsidRPr="00B20C7C">
        <w:rPr>
          <w:sz w:val="28"/>
          <w:szCs w:val="28"/>
        </w:rPr>
        <w:t>;</w:t>
      </w:r>
    </w:p>
    <w:p w:rsidR="00180087" w:rsidRPr="00B20C7C" w:rsidRDefault="00180087" w:rsidP="00E4478D">
      <w:pPr>
        <w:widowControl w:val="0"/>
        <w:ind w:firstLine="709"/>
        <w:jc w:val="both"/>
        <w:rPr>
          <w:sz w:val="28"/>
          <w:szCs w:val="28"/>
        </w:rPr>
      </w:pPr>
      <w:r w:rsidRPr="00B20C7C">
        <w:rPr>
          <w:sz w:val="28"/>
          <w:szCs w:val="28"/>
        </w:rPr>
        <w:t>2) по почте заказным письмом с уведомлением – налогоплательщик получает уведомление почто</w:t>
      </w:r>
      <w:r w:rsidR="00ED205D">
        <w:rPr>
          <w:sz w:val="28"/>
          <w:szCs w:val="28"/>
        </w:rPr>
        <w:t>вой или иной организации связи;</w:t>
      </w:r>
    </w:p>
    <w:p w:rsidR="00180087" w:rsidRPr="00B20C7C" w:rsidRDefault="00180087" w:rsidP="00E4478D">
      <w:pPr>
        <w:pStyle w:val="a6"/>
        <w:widowControl w:val="0"/>
        <w:tabs>
          <w:tab w:val="left" w:pos="720"/>
        </w:tabs>
        <w:ind w:firstLine="709"/>
        <w:rPr>
          <w:b w:val="0"/>
          <w:szCs w:val="28"/>
        </w:rPr>
      </w:pPr>
      <w:r w:rsidRPr="00B20C7C">
        <w:rPr>
          <w:b w:val="0"/>
          <w:szCs w:val="28"/>
        </w:rPr>
        <w:t>3) в электронно</w:t>
      </w:r>
      <w:r w:rsidR="00551AAA">
        <w:rPr>
          <w:b w:val="0"/>
          <w:szCs w:val="28"/>
        </w:rPr>
        <w:t>й</w:t>
      </w:r>
      <w:r w:rsidRPr="00B20C7C">
        <w:rPr>
          <w:b w:val="0"/>
          <w:szCs w:val="28"/>
        </w:rPr>
        <w:t xml:space="preserve"> </w:t>
      </w:r>
      <w:r w:rsidR="00551AAA">
        <w:rPr>
          <w:b w:val="0"/>
          <w:szCs w:val="28"/>
        </w:rPr>
        <w:t>форме, допускающем компьютерную обработку информации</w:t>
      </w:r>
      <w:r w:rsidRPr="00B20C7C">
        <w:rPr>
          <w:b w:val="0"/>
          <w:szCs w:val="28"/>
        </w:rPr>
        <w:t xml:space="preserve"> – налогоплательщик (налоговый агент) получает уведомление о принятии или непринятии налоговой отчетности системой приема налоговой отчетности органов </w:t>
      </w:r>
      <w:r w:rsidR="00F2017F" w:rsidRPr="00B20C7C">
        <w:rPr>
          <w:b w:val="0"/>
          <w:szCs w:val="28"/>
        </w:rPr>
        <w:t>государственных доходов</w:t>
      </w:r>
      <w:r w:rsidRPr="00B20C7C">
        <w:rPr>
          <w:b w:val="0"/>
          <w:szCs w:val="28"/>
        </w:rPr>
        <w:t>.</w:t>
      </w:r>
    </w:p>
    <w:p w:rsidR="000B2BB6" w:rsidRPr="00B20C7C" w:rsidRDefault="000B2BB6" w:rsidP="00E4478D">
      <w:pPr>
        <w:widowControl w:val="0"/>
        <w:ind w:firstLine="900"/>
        <w:jc w:val="both"/>
        <w:rPr>
          <w:sz w:val="28"/>
          <w:szCs w:val="28"/>
        </w:rPr>
      </w:pPr>
    </w:p>
    <w:p w:rsidR="00B95015" w:rsidRPr="00B20C7C" w:rsidRDefault="00B95015" w:rsidP="00E4478D">
      <w:pPr>
        <w:widowControl w:val="0"/>
        <w:ind w:firstLine="900"/>
        <w:jc w:val="both"/>
        <w:rPr>
          <w:sz w:val="28"/>
          <w:szCs w:val="28"/>
        </w:rPr>
      </w:pPr>
    </w:p>
    <w:p w:rsidR="000B2BB6" w:rsidRPr="00B20C7C" w:rsidRDefault="00436850" w:rsidP="00E4478D">
      <w:pPr>
        <w:widowControl w:val="0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0B2BB6" w:rsidRPr="00B20C7C">
        <w:rPr>
          <w:b/>
          <w:bCs/>
          <w:sz w:val="28"/>
          <w:szCs w:val="28"/>
        </w:rPr>
        <w:t xml:space="preserve">2. </w:t>
      </w:r>
      <w:r w:rsidR="00551AAA">
        <w:rPr>
          <w:b/>
          <w:bCs/>
          <w:sz w:val="28"/>
          <w:szCs w:val="28"/>
        </w:rPr>
        <w:t>Пояснение по заполнению</w:t>
      </w:r>
      <w:r w:rsidR="000B2BB6" w:rsidRPr="00B20C7C">
        <w:rPr>
          <w:b/>
          <w:bCs/>
          <w:sz w:val="28"/>
          <w:szCs w:val="28"/>
        </w:rPr>
        <w:t xml:space="preserve"> </w:t>
      </w:r>
      <w:r w:rsidR="009D12E2" w:rsidRPr="00B20C7C">
        <w:rPr>
          <w:b/>
          <w:bCs/>
          <w:sz w:val="28"/>
          <w:szCs w:val="28"/>
        </w:rPr>
        <w:t xml:space="preserve">расчета </w:t>
      </w:r>
      <w:r w:rsidR="000B2BB6" w:rsidRPr="00B20C7C">
        <w:rPr>
          <w:b/>
          <w:bCs/>
          <w:sz w:val="28"/>
          <w:szCs w:val="28"/>
        </w:rPr>
        <w:t>(</w:t>
      </w:r>
      <w:r w:rsidR="009D12E2" w:rsidRPr="00B20C7C">
        <w:rPr>
          <w:b/>
          <w:bCs/>
          <w:sz w:val="28"/>
          <w:szCs w:val="28"/>
        </w:rPr>
        <w:t xml:space="preserve">форма </w:t>
      </w:r>
      <w:r w:rsidR="00B9148B" w:rsidRPr="00B20C7C">
        <w:rPr>
          <w:b/>
          <w:bCs/>
          <w:sz w:val="28"/>
          <w:szCs w:val="28"/>
        </w:rPr>
        <w:t>641</w:t>
      </w:r>
      <w:r w:rsidR="000B2BB6" w:rsidRPr="00B20C7C">
        <w:rPr>
          <w:b/>
          <w:bCs/>
          <w:sz w:val="28"/>
          <w:szCs w:val="28"/>
        </w:rPr>
        <w:t>.00)</w:t>
      </w:r>
    </w:p>
    <w:p w:rsidR="000B2BB6" w:rsidRPr="00B20C7C" w:rsidRDefault="000B2BB6" w:rsidP="00E4478D">
      <w:pPr>
        <w:widowControl w:val="0"/>
        <w:jc w:val="center"/>
        <w:rPr>
          <w:sz w:val="28"/>
          <w:szCs w:val="28"/>
        </w:rPr>
      </w:pPr>
    </w:p>
    <w:p w:rsidR="00180087" w:rsidRPr="00B20C7C" w:rsidRDefault="00180087" w:rsidP="00E4478D">
      <w:pPr>
        <w:widowControl w:val="0"/>
        <w:numPr>
          <w:ilvl w:val="0"/>
          <w:numId w:val="2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0C7C">
        <w:rPr>
          <w:sz w:val="28"/>
          <w:szCs w:val="28"/>
        </w:rPr>
        <w:t>В разделе «Общая информация о налогоплательщике» налогоплательщик указывает следующие данные:</w:t>
      </w:r>
    </w:p>
    <w:p w:rsidR="00180087" w:rsidRPr="00B20C7C" w:rsidRDefault="00180087" w:rsidP="00E4478D">
      <w:pPr>
        <w:widowControl w:val="0"/>
        <w:ind w:firstLine="709"/>
        <w:jc w:val="both"/>
        <w:rPr>
          <w:sz w:val="28"/>
          <w:szCs w:val="28"/>
        </w:rPr>
      </w:pPr>
      <w:r w:rsidRPr="00B20C7C">
        <w:rPr>
          <w:sz w:val="28"/>
        </w:rPr>
        <w:t xml:space="preserve">1) </w:t>
      </w:r>
      <w:proofErr w:type="gramStart"/>
      <w:r w:rsidR="00E36C55" w:rsidRPr="00B20C7C">
        <w:rPr>
          <w:sz w:val="28"/>
          <w:szCs w:val="28"/>
        </w:rPr>
        <w:t>бизнес-идентификационный</w:t>
      </w:r>
      <w:proofErr w:type="gramEnd"/>
      <w:r w:rsidR="00E36C55" w:rsidRPr="00B20C7C">
        <w:rPr>
          <w:sz w:val="28"/>
          <w:szCs w:val="28"/>
        </w:rPr>
        <w:t xml:space="preserve"> номер</w:t>
      </w:r>
      <w:r w:rsidR="00E36C55">
        <w:rPr>
          <w:sz w:val="28"/>
          <w:szCs w:val="28"/>
        </w:rPr>
        <w:t xml:space="preserve"> (далее – </w:t>
      </w:r>
      <w:r w:rsidRPr="00B20C7C">
        <w:rPr>
          <w:sz w:val="28"/>
          <w:szCs w:val="28"/>
        </w:rPr>
        <w:t>БИН</w:t>
      </w:r>
      <w:r w:rsidR="00E36C55">
        <w:rPr>
          <w:sz w:val="28"/>
          <w:szCs w:val="28"/>
        </w:rPr>
        <w:t>)</w:t>
      </w:r>
      <w:r w:rsidR="006D37A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налогоплательщика. При исполнении налогового обязательства доверительным управляющим в строке указывается </w:t>
      </w:r>
      <w:r w:rsidR="00E36C55">
        <w:rPr>
          <w:sz w:val="28"/>
          <w:szCs w:val="28"/>
        </w:rPr>
        <w:t>БИН</w:t>
      </w:r>
      <w:r w:rsidRPr="00B20C7C">
        <w:rPr>
          <w:sz w:val="28"/>
          <w:szCs w:val="28"/>
        </w:rPr>
        <w:t xml:space="preserve"> доверительного управляющего;</w:t>
      </w:r>
    </w:p>
    <w:p w:rsidR="00180087" w:rsidRPr="00B20C7C" w:rsidRDefault="00CC7368" w:rsidP="00E4478D">
      <w:pPr>
        <w:widowControl w:val="0"/>
        <w:ind w:firstLine="709"/>
        <w:jc w:val="both"/>
        <w:rPr>
          <w:sz w:val="28"/>
          <w:szCs w:val="28"/>
        </w:rPr>
      </w:pPr>
      <w:r w:rsidRPr="00B20C7C">
        <w:rPr>
          <w:sz w:val="28"/>
          <w:szCs w:val="28"/>
        </w:rPr>
        <w:t>2</w:t>
      </w:r>
      <w:r w:rsidR="00180087" w:rsidRPr="00B20C7C">
        <w:rPr>
          <w:sz w:val="28"/>
          <w:szCs w:val="28"/>
        </w:rPr>
        <w:t>) налоговый период, за который представляется</w:t>
      </w:r>
      <w:r w:rsidR="006D37A1">
        <w:rPr>
          <w:sz w:val="28"/>
          <w:szCs w:val="28"/>
        </w:rPr>
        <w:t xml:space="preserve"> налоговая</w:t>
      </w:r>
      <w:r w:rsidR="006D37A1">
        <w:rPr>
          <w:sz w:val="28"/>
          <w:szCs w:val="28"/>
        </w:rPr>
        <w:br/>
      </w:r>
      <w:r w:rsidR="00180087" w:rsidRPr="00B20C7C">
        <w:rPr>
          <w:sz w:val="28"/>
          <w:szCs w:val="28"/>
        </w:rPr>
        <w:t xml:space="preserve">отчетность – отчетный налоговый период, за который представляется </w:t>
      </w:r>
      <w:r w:rsidR="009D12E2" w:rsidRPr="00B20C7C">
        <w:rPr>
          <w:sz w:val="28"/>
          <w:szCs w:val="28"/>
        </w:rPr>
        <w:t xml:space="preserve">расчет </w:t>
      </w:r>
      <w:r w:rsidR="00180087" w:rsidRPr="00B20C7C">
        <w:rPr>
          <w:sz w:val="28"/>
          <w:szCs w:val="28"/>
        </w:rPr>
        <w:t xml:space="preserve">(указывается арабскими цифрами). </w:t>
      </w:r>
      <w:r w:rsidR="003A5E67" w:rsidRPr="00B20C7C">
        <w:rPr>
          <w:sz w:val="28"/>
          <w:szCs w:val="28"/>
        </w:rPr>
        <w:t xml:space="preserve">Налоговым </w:t>
      </w:r>
      <w:r w:rsidR="00180087" w:rsidRPr="00B20C7C">
        <w:rPr>
          <w:sz w:val="28"/>
          <w:szCs w:val="28"/>
        </w:rPr>
        <w:t xml:space="preserve">периодом для представления </w:t>
      </w:r>
      <w:r w:rsidR="009D12E2" w:rsidRPr="00B20C7C">
        <w:rPr>
          <w:sz w:val="28"/>
          <w:szCs w:val="28"/>
        </w:rPr>
        <w:t xml:space="preserve">расчета </w:t>
      </w:r>
      <w:r w:rsidR="00180087" w:rsidRPr="00B20C7C">
        <w:rPr>
          <w:sz w:val="28"/>
          <w:szCs w:val="28"/>
        </w:rPr>
        <w:t>является отчетный квартал;</w:t>
      </w:r>
    </w:p>
    <w:p w:rsidR="00180087" w:rsidRPr="00B20C7C" w:rsidRDefault="00CC7368" w:rsidP="00E4478D">
      <w:pPr>
        <w:pStyle w:val="a6"/>
        <w:widowControl w:val="0"/>
        <w:ind w:firstLine="709"/>
        <w:rPr>
          <w:szCs w:val="28"/>
        </w:rPr>
      </w:pPr>
      <w:r w:rsidRPr="00B20C7C">
        <w:rPr>
          <w:b w:val="0"/>
          <w:szCs w:val="28"/>
        </w:rPr>
        <w:t>3</w:t>
      </w:r>
      <w:r w:rsidR="00180087" w:rsidRPr="00B20C7C">
        <w:rPr>
          <w:b w:val="0"/>
          <w:szCs w:val="28"/>
        </w:rPr>
        <w:t>)</w:t>
      </w:r>
      <w:r w:rsidR="00180087" w:rsidRPr="00B20C7C">
        <w:rPr>
          <w:szCs w:val="28"/>
        </w:rPr>
        <w:t xml:space="preserve"> </w:t>
      </w:r>
      <w:r w:rsidR="00180087" w:rsidRPr="00B20C7C">
        <w:rPr>
          <w:b w:val="0"/>
          <w:szCs w:val="28"/>
        </w:rPr>
        <w:t>наименование налогоплательщика</w:t>
      </w:r>
      <w:r w:rsidR="00B26CE0">
        <w:rPr>
          <w:b w:val="0"/>
          <w:szCs w:val="28"/>
        </w:rPr>
        <w:t xml:space="preserve"> </w:t>
      </w:r>
      <w:r w:rsidR="006D37A1" w:rsidRPr="00B20C7C">
        <w:rPr>
          <w:szCs w:val="28"/>
        </w:rPr>
        <w:t>–</w:t>
      </w:r>
      <w:r w:rsidR="00B26CE0">
        <w:rPr>
          <w:b w:val="0"/>
          <w:szCs w:val="28"/>
        </w:rPr>
        <w:t xml:space="preserve"> </w:t>
      </w:r>
      <w:r w:rsidR="00B26CE0" w:rsidRPr="006D37A1">
        <w:rPr>
          <w:b w:val="0"/>
          <w:szCs w:val="28"/>
        </w:rPr>
        <w:t>полное наименование юридического лица в соответствии с учредительными документами</w:t>
      </w:r>
      <w:r w:rsidR="00ED205D">
        <w:rPr>
          <w:b w:val="0"/>
          <w:szCs w:val="28"/>
        </w:rPr>
        <w:t>.</w:t>
      </w:r>
    </w:p>
    <w:p w:rsidR="00180087" w:rsidRPr="00B20C7C" w:rsidRDefault="00180087" w:rsidP="00E4478D">
      <w:pPr>
        <w:widowControl w:val="0"/>
        <w:ind w:firstLine="709"/>
        <w:jc w:val="both"/>
        <w:rPr>
          <w:sz w:val="28"/>
          <w:szCs w:val="28"/>
        </w:rPr>
      </w:pPr>
      <w:r w:rsidRPr="00B20C7C">
        <w:rPr>
          <w:rFonts w:eastAsia="Batang"/>
          <w:snapToGrid w:val="0"/>
          <w:sz w:val="28"/>
          <w:szCs w:val="28"/>
        </w:rPr>
        <w:t>При исполнении налогового обязательства доверительным управляющим в строке указывается наименование юридического лица – доверительного управляющего</w:t>
      </w:r>
      <w:r w:rsidRPr="00B20C7C">
        <w:rPr>
          <w:sz w:val="28"/>
          <w:szCs w:val="28"/>
        </w:rPr>
        <w:t xml:space="preserve"> в соответствии с учредительными док</w:t>
      </w:r>
      <w:smartTag w:uri="urn:schemas-microsoft-com:office:smarttags" w:element="PersonName">
        <w:r w:rsidRPr="00B20C7C">
          <w:rPr>
            <w:sz w:val="28"/>
            <w:szCs w:val="28"/>
          </w:rPr>
          <w:t>ум</w:t>
        </w:r>
      </w:smartTag>
      <w:r w:rsidRPr="00B20C7C">
        <w:rPr>
          <w:sz w:val="28"/>
          <w:szCs w:val="28"/>
        </w:rPr>
        <w:t>ентами</w:t>
      </w:r>
      <w:r w:rsidRPr="00B20C7C">
        <w:rPr>
          <w:rFonts w:eastAsia="Batang"/>
          <w:snapToGrid w:val="0"/>
          <w:sz w:val="28"/>
          <w:szCs w:val="28"/>
        </w:rPr>
        <w:t>;</w:t>
      </w:r>
    </w:p>
    <w:p w:rsidR="00180087" w:rsidRPr="00B20C7C" w:rsidRDefault="00CC7368" w:rsidP="00E4478D">
      <w:pPr>
        <w:widowControl w:val="0"/>
        <w:ind w:firstLine="709"/>
        <w:rPr>
          <w:sz w:val="28"/>
          <w:szCs w:val="28"/>
        </w:rPr>
      </w:pPr>
      <w:r w:rsidRPr="00B20C7C">
        <w:rPr>
          <w:sz w:val="28"/>
          <w:szCs w:val="28"/>
        </w:rPr>
        <w:t>4</w:t>
      </w:r>
      <w:r w:rsidR="00180087" w:rsidRPr="00B20C7C">
        <w:rPr>
          <w:sz w:val="28"/>
          <w:szCs w:val="28"/>
        </w:rPr>
        <w:t xml:space="preserve">) вид </w:t>
      </w:r>
      <w:r w:rsidR="009D12E2" w:rsidRPr="00B20C7C">
        <w:rPr>
          <w:sz w:val="28"/>
          <w:szCs w:val="28"/>
        </w:rPr>
        <w:t>расчета</w:t>
      </w:r>
      <w:r w:rsidR="00180087" w:rsidRPr="00B20C7C">
        <w:rPr>
          <w:sz w:val="28"/>
          <w:szCs w:val="28"/>
        </w:rPr>
        <w:t xml:space="preserve">. </w:t>
      </w:r>
    </w:p>
    <w:p w:rsidR="00180087" w:rsidRPr="00B20C7C" w:rsidRDefault="00180087" w:rsidP="00E4478D">
      <w:pPr>
        <w:pStyle w:val="a6"/>
        <w:widowControl w:val="0"/>
        <w:tabs>
          <w:tab w:val="left" w:pos="993"/>
          <w:tab w:val="left" w:pos="1134"/>
        </w:tabs>
        <w:ind w:firstLine="709"/>
        <w:rPr>
          <w:b w:val="0"/>
          <w:szCs w:val="28"/>
        </w:rPr>
      </w:pPr>
      <w:r w:rsidRPr="00B20C7C">
        <w:rPr>
          <w:b w:val="0"/>
          <w:szCs w:val="28"/>
        </w:rPr>
        <w:t xml:space="preserve">Соответствующие ячейки отмечаются с учетом отнесения </w:t>
      </w:r>
      <w:r w:rsidR="009D12E2" w:rsidRPr="00B20C7C">
        <w:rPr>
          <w:b w:val="0"/>
          <w:szCs w:val="28"/>
        </w:rPr>
        <w:t xml:space="preserve">расчета </w:t>
      </w:r>
      <w:r w:rsidRPr="00B20C7C">
        <w:rPr>
          <w:b w:val="0"/>
          <w:szCs w:val="28"/>
        </w:rPr>
        <w:t xml:space="preserve">к видам налоговой отчетности, указанным в статье </w:t>
      </w:r>
      <w:r w:rsidR="008D2155">
        <w:rPr>
          <w:b w:val="0"/>
          <w:szCs w:val="28"/>
        </w:rPr>
        <w:t>206</w:t>
      </w:r>
      <w:r w:rsidRPr="00B20C7C">
        <w:rPr>
          <w:b w:val="0"/>
          <w:szCs w:val="28"/>
        </w:rPr>
        <w:t xml:space="preserve"> Налогового ко</w:t>
      </w:r>
      <w:r w:rsidR="00ED205D">
        <w:rPr>
          <w:b w:val="0"/>
          <w:szCs w:val="28"/>
        </w:rPr>
        <w:t>декса;</w:t>
      </w:r>
    </w:p>
    <w:p w:rsidR="00180087" w:rsidRPr="00B20C7C" w:rsidRDefault="00CC7368" w:rsidP="00E4478D">
      <w:pPr>
        <w:widowControl w:val="0"/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B20C7C">
        <w:rPr>
          <w:sz w:val="28"/>
          <w:szCs w:val="28"/>
        </w:rPr>
        <w:t>5</w:t>
      </w:r>
      <w:r w:rsidR="00180087" w:rsidRPr="00B20C7C">
        <w:rPr>
          <w:sz w:val="28"/>
          <w:szCs w:val="28"/>
        </w:rPr>
        <w:t xml:space="preserve">) номер и дата уведомления. </w:t>
      </w:r>
    </w:p>
    <w:p w:rsidR="00180087" w:rsidRPr="00B20C7C" w:rsidRDefault="00180087" w:rsidP="00E4478D">
      <w:pPr>
        <w:widowControl w:val="0"/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Ячейки заполняются в случае представления вида </w:t>
      </w:r>
      <w:r w:rsidR="009D12E2" w:rsidRPr="00B20C7C">
        <w:rPr>
          <w:sz w:val="28"/>
          <w:szCs w:val="28"/>
        </w:rPr>
        <w:t>расчета</w:t>
      </w:r>
      <w:r w:rsidRPr="00B20C7C">
        <w:rPr>
          <w:sz w:val="28"/>
          <w:szCs w:val="28"/>
        </w:rPr>
        <w:t xml:space="preserve">, предусмотренного подпунктом 4) пункта 3 статьи </w:t>
      </w:r>
      <w:r w:rsidR="008D2155">
        <w:rPr>
          <w:sz w:val="28"/>
          <w:szCs w:val="28"/>
        </w:rPr>
        <w:t>206</w:t>
      </w:r>
      <w:r w:rsidRPr="00B20C7C">
        <w:rPr>
          <w:sz w:val="28"/>
          <w:szCs w:val="28"/>
        </w:rPr>
        <w:t xml:space="preserve"> Налогового кодекса; </w:t>
      </w:r>
    </w:p>
    <w:p w:rsidR="00180087" w:rsidRPr="00B20C7C" w:rsidRDefault="00CC7368" w:rsidP="00E4478D">
      <w:pPr>
        <w:pStyle w:val="a3"/>
        <w:widowControl w:val="0"/>
        <w:ind w:firstLine="709"/>
        <w:rPr>
          <w:szCs w:val="28"/>
        </w:rPr>
      </w:pPr>
      <w:r w:rsidRPr="00B20C7C">
        <w:rPr>
          <w:szCs w:val="28"/>
        </w:rPr>
        <w:t>6</w:t>
      </w:r>
      <w:r w:rsidR="00180087" w:rsidRPr="00B20C7C">
        <w:rPr>
          <w:szCs w:val="28"/>
        </w:rPr>
        <w:t>) реквизиты контракта.</w:t>
      </w:r>
    </w:p>
    <w:p w:rsidR="00180087" w:rsidRPr="00B20C7C" w:rsidRDefault="00CC7368" w:rsidP="00E4478D">
      <w:pPr>
        <w:pStyle w:val="a3"/>
        <w:widowControl w:val="0"/>
        <w:ind w:firstLine="709"/>
        <w:rPr>
          <w:szCs w:val="28"/>
        </w:rPr>
      </w:pPr>
      <w:r w:rsidRPr="00B20C7C">
        <w:rPr>
          <w:szCs w:val="28"/>
        </w:rPr>
        <w:t>6</w:t>
      </w:r>
      <w:r w:rsidR="00ED205D">
        <w:rPr>
          <w:szCs w:val="28"/>
          <w:lang w:val="ru-RU"/>
        </w:rPr>
        <w:t xml:space="preserve"> </w:t>
      </w:r>
      <w:r w:rsidR="00180087" w:rsidRPr="00B20C7C">
        <w:rPr>
          <w:szCs w:val="28"/>
        </w:rPr>
        <w:t>А указывается регистрационный номер контракта на недропользование, присвоенный уполномоченным государственным органом;</w:t>
      </w:r>
    </w:p>
    <w:p w:rsidR="00180087" w:rsidRPr="00B20C7C" w:rsidRDefault="00CC7368" w:rsidP="00E4478D">
      <w:pPr>
        <w:widowControl w:val="0"/>
        <w:ind w:firstLine="709"/>
        <w:jc w:val="both"/>
        <w:rPr>
          <w:sz w:val="28"/>
          <w:szCs w:val="28"/>
        </w:rPr>
      </w:pPr>
      <w:r w:rsidRPr="00B20C7C">
        <w:rPr>
          <w:sz w:val="28"/>
          <w:szCs w:val="28"/>
        </w:rPr>
        <w:lastRenderedPageBreak/>
        <w:t>6</w:t>
      </w:r>
      <w:proofErr w:type="gramStart"/>
      <w:r w:rsidR="00ED205D">
        <w:rPr>
          <w:sz w:val="28"/>
          <w:szCs w:val="28"/>
        </w:rPr>
        <w:t xml:space="preserve"> </w:t>
      </w:r>
      <w:r w:rsidR="00180087" w:rsidRPr="00B20C7C">
        <w:rPr>
          <w:sz w:val="28"/>
          <w:szCs w:val="28"/>
        </w:rPr>
        <w:t>В</w:t>
      </w:r>
      <w:proofErr w:type="gramEnd"/>
      <w:r w:rsidR="00180087" w:rsidRPr="00B20C7C">
        <w:rPr>
          <w:sz w:val="28"/>
          <w:szCs w:val="28"/>
        </w:rPr>
        <w:t xml:space="preserve"> указывается дата заключения контракта на недропользование с уполномоченным государственным органом.</w:t>
      </w:r>
    </w:p>
    <w:p w:rsidR="00180087" w:rsidRPr="00B20C7C" w:rsidRDefault="00180087" w:rsidP="00E4478D">
      <w:pPr>
        <w:pStyle w:val="a3"/>
        <w:widowControl w:val="0"/>
        <w:ind w:firstLine="709"/>
        <w:rPr>
          <w:szCs w:val="28"/>
        </w:rPr>
      </w:pPr>
      <w:r w:rsidRPr="00B20C7C">
        <w:rPr>
          <w:szCs w:val="28"/>
        </w:rPr>
        <w:t>Расчет составляется по каждому контракту отдельно.</w:t>
      </w:r>
    </w:p>
    <w:p w:rsidR="000B2BB6" w:rsidRPr="00B20C7C" w:rsidRDefault="000B2BB6" w:rsidP="00E4478D">
      <w:pPr>
        <w:widowControl w:val="0"/>
        <w:numPr>
          <w:ilvl w:val="0"/>
          <w:numId w:val="2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0C7C">
        <w:rPr>
          <w:sz w:val="28"/>
          <w:szCs w:val="28"/>
        </w:rPr>
        <w:t>В разделе «Отчисления в фонд содействия занятости»:</w:t>
      </w:r>
    </w:p>
    <w:p w:rsidR="000B2BB6" w:rsidRPr="00B20C7C" w:rsidRDefault="000B2BB6" w:rsidP="00E4478D">
      <w:pPr>
        <w:widowControl w:val="0"/>
        <w:numPr>
          <w:ilvl w:val="0"/>
          <w:numId w:val="3"/>
        </w:numPr>
        <w:tabs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строках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.00.001</w:t>
      </w:r>
      <w:proofErr w:type="gramStart"/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.00.001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В</w:t>
      </w:r>
      <w:r w:rsidR="00436850">
        <w:rPr>
          <w:sz w:val="28"/>
          <w:szCs w:val="28"/>
        </w:rPr>
        <w:t xml:space="preserve"> и</w:t>
      </w:r>
      <w:r w:rsidRPr="00B20C7C">
        <w:rPr>
          <w:sz w:val="28"/>
          <w:szCs w:val="28"/>
        </w:rPr>
        <w:t xml:space="preserve">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.00.001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 указываются суммы фонда оплаты труда за 1, 2 и 3 месяцы отчетного периода соответственно.</w:t>
      </w:r>
    </w:p>
    <w:p w:rsidR="000B2BB6" w:rsidRPr="00B20C7C" w:rsidRDefault="000B2BB6" w:rsidP="00E4478D">
      <w:pPr>
        <w:widowControl w:val="0"/>
        <w:tabs>
          <w:tab w:val="left" w:pos="720"/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.00.001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указывается сумма фонда оплаты труда за отчетный период,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.00.001</w:t>
      </w:r>
      <w:proofErr w:type="gramStart"/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.00.001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В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.00.001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</w:t>
      </w:r>
      <w:r w:rsidR="00BC2184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.00.001</w:t>
      </w:r>
      <w:r w:rsidR="00436850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 xml:space="preserve">А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.00.001</w:t>
      </w:r>
      <w:r w:rsidR="00436850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 xml:space="preserve">В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.00.001</w:t>
      </w:r>
      <w:r w:rsidR="00436850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>С)</w:t>
      </w:r>
      <w:r w:rsidRPr="00B20C7C">
        <w:rPr>
          <w:sz w:val="28"/>
          <w:szCs w:val="28"/>
        </w:rPr>
        <w:t>.</w:t>
      </w:r>
    </w:p>
    <w:p w:rsidR="000B2BB6" w:rsidRPr="00B20C7C" w:rsidRDefault="000B2BB6" w:rsidP="00E4478D">
      <w:pPr>
        <w:widowControl w:val="0"/>
        <w:tabs>
          <w:tab w:val="left" w:pos="720"/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.00.001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Е указывается сумма фонда оплаты труда с начала года,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.00.001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</w:t>
      </w:r>
      <w:r w:rsidR="009D12E2" w:rsidRPr="00B20C7C">
        <w:rPr>
          <w:sz w:val="28"/>
          <w:szCs w:val="28"/>
        </w:rPr>
        <w:t xml:space="preserve">расчета </w:t>
      </w:r>
      <w:r w:rsidRPr="00B20C7C">
        <w:rPr>
          <w:sz w:val="28"/>
          <w:szCs w:val="28"/>
        </w:rPr>
        <w:t xml:space="preserve">отчетного периода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.00.001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Е </w:t>
      </w:r>
      <w:r w:rsidR="009D12E2" w:rsidRPr="00B20C7C">
        <w:rPr>
          <w:sz w:val="28"/>
          <w:szCs w:val="28"/>
        </w:rPr>
        <w:t xml:space="preserve">расчета </w:t>
      </w:r>
      <w:r w:rsidRPr="00B20C7C">
        <w:rPr>
          <w:sz w:val="28"/>
          <w:szCs w:val="28"/>
        </w:rPr>
        <w:t>за предыдущий отчетный период</w:t>
      </w:r>
      <w:r w:rsidR="00BC2184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.00.001</w:t>
      </w:r>
      <w:r w:rsidR="00436850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  <w:lang w:val="en-US"/>
        </w:rPr>
        <w:t>D</w:t>
      </w:r>
      <w:r w:rsidR="00BC2184" w:rsidRPr="00B20C7C">
        <w:rPr>
          <w:sz w:val="28"/>
          <w:szCs w:val="28"/>
        </w:rPr>
        <w:t xml:space="preserve">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.00.001</w:t>
      </w:r>
      <w:r w:rsidR="00436850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>Е)</w:t>
      </w:r>
      <w:r w:rsidRPr="00B20C7C">
        <w:rPr>
          <w:sz w:val="28"/>
          <w:szCs w:val="28"/>
        </w:rPr>
        <w:t>;</w:t>
      </w:r>
    </w:p>
    <w:p w:rsidR="000B2BB6" w:rsidRPr="00B20C7C" w:rsidRDefault="000B2BB6" w:rsidP="00E4478D">
      <w:pPr>
        <w:widowControl w:val="0"/>
        <w:numPr>
          <w:ilvl w:val="0"/>
          <w:numId w:val="3"/>
        </w:numPr>
        <w:tabs>
          <w:tab w:val="clear" w:pos="1080"/>
          <w:tab w:val="num" w:pos="0"/>
          <w:tab w:val="left" w:pos="900"/>
          <w:tab w:val="left" w:pos="1260"/>
        </w:tabs>
        <w:ind w:left="0"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строках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.00.002</w:t>
      </w:r>
      <w:proofErr w:type="gramStart"/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.00.002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В</w:t>
      </w:r>
      <w:r w:rsidR="00436850">
        <w:rPr>
          <w:sz w:val="28"/>
          <w:szCs w:val="28"/>
        </w:rPr>
        <w:t xml:space="preserve"> и</w:t>
      </w:r>
      <w:r w:rsidRPr="00B20C7C">
        <w:rPr>
          <w:sz w:val="28"/>
          <w:szCs w:val="28"/>
        </w:rPr>
        <w:t xml:space="preserve">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.00.002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С указываются суммы выплат, на которые не начисляются отчисления в фонд содействия занятости за 1, 2 и 3 месяцы отчетного периода соответственно. </w:t>
      </w:r>
    </w:p>
    <w:p w:rsidR="000B2BB6" w:rsidRPr="00B20C7C" w:rsidRDefault="000B2BB6" w:rsidP="00E4478D">
      <w:pPr>
        <w:widowControl w:val="0"/>
        <w:tabs>
          <w:tab w:val="left" w:pos="90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.00.002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указывается сумма выплат, на которые не начисляются отчисления в фонд содействия занятости за отчетный период,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.00.002</w:t>
      </w:r>
      <w:proofErr w:type="gramStart"/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.00.002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В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.00.002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</w:t>
      </w:r>
      <w:r w:rsidR="00BC2184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.00.002</w:t>
      </w:r>
      <w:r w:rsidR="00436850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 xml:space="preserve">А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.00.002</w:t>
      </w:r>
      <w:r w:rsidR="00436850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 xml:space="preserve">В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.00.002</w:t>
      </w:r>
      <w:r w:rsidR="00436850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>С)</w:t>
      </w:r>
      <w:r w:rsidRPr="00B20C7C">
        <w:rPr>
          <w:sz w:val="28"/>
          <w:szCs w:val="28"/>
        </w:rPr>
        <w:t>.</w:t>
      </w:r>
    </w:p>
    <w:p w:rsidR="000B2BB6" w:rsidRPr="00B20C7C" w:rsidRDefault="000B2BB6" w:rsidP="00E4478D">
      <w:pPr>
        <w:widowControl w:val="0"/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.00.002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Е указывается сумма выплат, на которые не начисляются отчисления в фонд содействия занятости с начала года,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.00.002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</w:t>
      </w:r>
      <w:r w:rsidR="009D12E2" w:rsidRPr="00B20C7C">
        <w:rPr>
          <w:sz w:val="28"/>
          <w:szCs w:val="28"/>
        </w:rPr>
        <w:t xml:space="preserve">расчета </w:t>
      </w:r>
      <w:r w:rsidRPr="00B20C7C">
        <w:rPr>
          <w:sz w:val="28"/>
          <w:szCs w:val="28"/>
        </w:rPr>
        <w:t xml:space="preserve">отчетного периода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.00.002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Е </w:t>
      </w:r>
      <w:r w:rsidR="009D12E2" w:rsidRPr="00B20C7C">
        <w:rPr>
          <w:sz w:val="28"/>
          <w:szCs w:val="28"/>
        </w:rPr>
        <w:t xml:space="preserve">расчета </w:t>
      </w:r>
      <w:r w:rsidRPr="00B20C7C">
        <w:rPr>
          <w:sz w:val="28"/>
          <w:szCs w:val="28"/>
        </w:rPr>
        <w:t>за предыдущий отчетный период</w:t>
      </w:r>
      <w:r w:rsidR="00BC2184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.00.002</w:t>
      </w:r>
      <w:r w:rsidR="00436850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  <w:lang w:val="en-US"/>
        </w:rPr>
        <w:t>D</w:t>
      </w:r>
      <w:r w:rsidR="00BC2184" w:rsidRPr="00B20C7C">
        <w:rPr>
          <w:sz w:val="28"/>
          <w:szCs w:val="28"/>
        </w:rPr>
        <w:t xml:space="preserve"> +</w:t>
      </w:r>
      <w:r w:rsidR="006D37A1">
        <w:rPr>
          <w:sz w:val="28"/>
          <w:szCs w:val="28"/>
        </w:rPr>
        <w:t xml:space="preserve">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.00.002</w:t>
      </w:r>
      <w:r w:rsidR="00436850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>Е)</w:t>
      </w:r>
      <w:r w:rsidRPr="00B20C7C">
        <w:rPr>
          <w:sz w:val="28"/>
          <w:szCs w:val="28"/>
        </w:rPr>
        <w:t>;</w:t>
      </w:r>
    </w:p>
    <w:p w:rsidR="000B2BB6" w:rsidRPr="00B20C7C" w:rsidRDefault="000B2BB6" w:rsidP="00E4478D">
      <w:pPr>
        <w:widowControl w:val="0"/>
        <w:numPr>
          <w:ilvl w:val="0"/>
          <w:numId w:val="3"/>
        </w:numPr>
        <w:tabs>
          <w:tab w:val="num" w:pos="0"/>
          <w:tab w:val="left" w:pos="90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строках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.00.003</w:t>
      </w:r>
      <w:proofErr w:type="gramStart"/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.00.003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В</w:t>
      </w:r>
      <w:r w:rsidR="00436850">
        <w:rPr>
          <w:sz w:val="28"/>
          <w:szCs w:val="28"/>
        </w:rPr>
        <w:t xml:space="preserve"> и</w:t>
      </w:r>
      <w:r w:rsidRPr="00B20C7C">
        <w:rPr>
          <w:sz w:val="28"/>
          <w:szCs w:val="28"/>
        </w:rPr>
        <w:t xml:space="preserve">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.00.003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С указываются суммы облагаемого фонда оплаты труда за 1, 2 и 3 месяцы отчетного периода, определяемые как разница соответствующих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 xml:space="preserve">.00.001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.00.002</w:t>
      </w:r>
      <w:r w:rsidR="00BC2184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 xml:space="preserve">.00.001 </w:t>
      </w:r>
      <w:r w:rsidR="00BB7FC1" w:rsidRPr="00B20C7C">
        <w:rPr>
          <w:sz w:val="28"/>
          <w:szCs w:val="28"/>
        </w:rPr>
        <w:t>–</w:t>
      </w:r>
      <w:r w:rsidR="00BC2184" w:rsidRPr="00B20C7C">
        <w:rPr>
          <w:sz w:val="28"/>
          <w:szCs w:val="28"/>
        </w:rPr>
        <w:t xml:space="preserve">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.00.002)</w:t>
      </w:r>
      <w:r w:rsidRPr="00B20C7C">
        <w:rPr>
          <w:sz w:val="28"/>
          <w:szCs w:val="28"/>
        </w:rPr>
        <w:t>.</w:t>
      </w:r>
    </w:p>
    <w:p w:rsidR="000B2BB6" w:rsidRPr="00B20C7C" w:rsidRDefault="000B2BB6" w:rsidP="00E4478D">
      <w:pPr>
        <w:widowControl w:val="0"/>
        <w:tabs>
          <w:tab w:val="left" w:pos="90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.00.003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указывается сумма облагаемого фонда оплаты труда за отчетный период,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.00.003</w:t>
      </w:r>
      <w:proofErr w:type="gramStart"/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.00.003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В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.00.003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</w:t>
      </w:r>
      <w:r w:rsidR="00BC2184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.00.003</w:t>
      </w:r>
      <w:r w:rsidR="00436850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 xml:space="preserve">А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.00.003</w:t>
      </w:r>
      <w:r w:rsidR="00436850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 xml:space="preserve">В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.00.003</w:t>
      </w:r>
      <w:r w:rsidR="00436850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>С)</w:t>
      </w:r>
      <w:r w:rsidRPr="00B20C7C">
        <w:rPr>
          <w:sz w:val="28"/>
          <w:szCs w:val="28"/>
        </w:rPr>
        <w:t>.</w:t>
      </w:r>
    </w:p>
    <w:p w:rsidR="000B2BB6" w:rsidRPr="00B20C7C" w:rsidRDefault="000B2BB6" w:rsidP="00E4478D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.00.003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Е указывается сумма облагаемого фонда оплаты труда с начала года,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.00.003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</w:t>
      </w:r>
      <w:r w:rsidR="009D12E2" w:rsidRPr="00B20C7C">
        <w:rPr>
          <w:sz w:val="28"/>
          <w:szCs w:val="28"/>
        </w:rPr>
        <w:t xml:space="preserve">расчета </w:t>
      </w:r>
      <w:r w:rsidRPr="00B20C7C">
        <w:rPr>
          <w:sz w:val="28"/>
          <w:szCs w:val="28"/>
        </w:rPr>
        <w:t xml:space="preserve">отчетного периода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.00.003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Е </w:t>
      </w:r>
      <w:r w:rsidR="009D12E2" w:rsidRPr="00B20C7C">
        <w:rPr>
          <w:sz w:val="28"/>
          <w:szCs w:val="28"/>
        </w:rPr>
        <w:t xml:space="preserve">расчета </w:t>
      </w:r>
      <w:r w:rsidRPr="00B20C7C">
        <w:rPr>
          <w:sz w:val="28"/>
          <w:szCs w:val="28"/>
        </w:rPr>
        <w:t>за предыдущий отчетный период</w:t>
      </w:r>
      <w:r w:rsidR="00BC2184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.00.003</w:t>
      </w:r>
      <w:r w:rsidR="00436850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  <w:lang w:val="en-US"/>
        </w:rPr>
        <w:t>D</w:t>
      </w:r>
      <w:r w:rsidR="00BC2184" w:rsidRPr="00B20C7C">
        <w:rPr>
          <w:sz w:val="28"/>
          <w:szCs w:val="28"/>
        </w:rPr>
        <w:t xml:space="preserve">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.00.003</w:t>
      </w:r>
      <w:r w:rsidR="00436850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>Е)</w:t>
      </w:r>
      <w:r w:rsidRPr="00B20C7C">
        <w:rPr>
          <w:sz w:val="28"/>
          <w:szCs w:val="28"/>
        </w:rPr>
        <w:t>;</w:t>
      </w:r>
    </w:p>
    <w:p w:rsidR="000B2BB6" w:rsidRPr="00B20C7C" w:rsidRDefault="000B2BB6" w:rsidP="00E4478D">
      <w:pPr>
        <w:widowControl w:val="0"/>
        <w:numPr>
          <w:ilvl w:val="0"/>
          <w:numId w:val="3"/>
        </w:numPr>
        <w:tabs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строках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.00.004</w:t>
      </w:r>
      <w:proofErr w:type="gramStart"/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.00.004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В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.00.004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 указывается ставка отчислений в фонд содействия занятости в зависимости от даты заключения контракта;</w:t>
      </w:r>
    </w:p>
    <w:p w:rsidR="000B2BB6" w:rsidRPr="00B20C7C" w:rsidRDefault="000B2BB6" w:rsidP="00E4478D">
      <w:pPr>
        <w:widowControl w:val="0"/>
        <w:numPr>
          <w:ilvl w:val="0"/>
          <w:numId w:val="3"/>
        </w:numPr>
        <w:tabs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строках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.00.005</w:t>
      </w:r>
      <w:proofErr w:type="gramStart"/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.00.005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В</w:t>
      </w:r>
      <w:r w:rsidR="00436850">
        <w:rPr>
          <w:sz w:val="28"/>
          <w:szCs w:val="28"/>
        </w:rPr>
        <w:t xml:space="preserve"> и</w:t>
      </w:r>
      <w:r w:rsidRPr="00B20C7C">
        <w:rPr>
          <w:sz w:val="28"/>
          <w:szCs w:val="28"/>
        </w:rPr>
        <w:t xml:space="preserve">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.00.005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С указываются суммы отчислений в фонд содействия занятости, исчисленные за 1, 2 и 3 месяцы отчетного периода путем умножения соответствующих сумм строк </w:t>
      </w:r>
      <w:r w:rsidR="00B9148B" w:rsidRPr="00B20C7C">
        <w:rPr>
          <w:sz w:val="28"/>
          <w:szCs w:val="28"/>
        </w:rPr>
        <w:lastRenderedPageBreak/>
        <w:t>641</w:t>
      </w:r>
      <w:r w:rsidRPr="00B20C7C">
        <w:rPr>
          <w:sz w:val="28"/>
          <w:szCs w:val="28"/>
        </w:rPr>
        <w:t xml:space="preserve">.00.003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.00.004</w:t>
      </w:r>
      <w:r w:rsidR="00BC2184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 xml:space="preserve">.00.003 х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.00.004)</w:t>
      </w:r>
      <w:r w:rsidRPr="00B20C7C">
        <w:rPr>
          <w:sz w:val="28"/>
          <w:szCs w:val="28"/>
        </w:rPr>
        <w:t>.</w:t>
      </w:r>
    </w:p>
    <w:p w:rsidR="000B2BB6" w:rsidRPr="00B20C7C" w:rsidRDefault="000B2BB6" w:rsidP="00E4478D">
      <w:pPr>
        <w:widowControl w:val="0"/>
        <w:tabs>
          <w:tab w:val="left" w:pos="90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.00.005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указывается сумма отчислений в фонд содействия занятости за отчетный период,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.00.005</w:t>
      </w:r>
      <w:proofErr w:type="gramStart"/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.00.005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В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.00.005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</w:t>
      </w:r>
      <w:r w:rsidR="00BC2184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.00.005</w:t>
      </w:r>
      <w:r w:rsidR="00436850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 xml:space="preserve">А </w:t>
      </w:r>
      <w:r w:rsidR="00A549C3" w:rsidRPr="00B20C7C">
        <w:rPr>
          <w:sz w:val="28"/>
          <w:szCs w:val="28"/>
        </w:rPr>
        <w:t xml:space="preserve">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.00.005</w:t>
      </w:r>
      <w:r w:rsidR="00436850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 xml:space="preserve">В </w:t>
      </w:r>
      <w:r w:rsidR="00A549C3" w:rsidRPr="00B20C7C">
        <w:rPr>
          <w:sz w:val="28"/>
          <w:szCs w:val="28"/>
        </w:rPr>
        <w:t xml:space="preserve">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.00.005</w:t>
      </w:r>
      <w:r w:rsidR="00436850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>С)</w:t>
      </w:r>
      <w:r w:rsidRPr="00B20C7C">
        <w:rPr>
          <w:sz w:val="28"/>
          <w:szCs w:val="28"/>
        </w:rPr>
        <w:t>.</w:t>
      </w:r>
    </w:p>
    <w:p w:rsidR="000B2BB6" w:rsidRPr="00B20C7C" w:rsidRDefault="000B2BB6" w:rsidP="00E4478D">
      <w:pPr>
        <w:widowControl w:val="0"/>
        <w:tabs>
          <w:tab w:val="left" w:pos="90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.00.005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Е указывается сумма отчислений в фонд содействия занятости с начала года,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.00.005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</w:t>
      </w:r>
      <w:r w:rsidR="009D12E2" w:rsidRPr="00B20C7C">
        <w:rPr>
          <w:sz w:val="28"/>
          <w:szCs w:val="28"/>
        </w:rPr>
        <w:t xml:space="preserve">расчета </w:t>
      </w:r>
      <w:r w:rsidRPr="00B20C7C">
        <w:rPr>
          <w:sz w:val="28"/>
          <w:szCs w:val="28"/>
        </w:rPr>
        <w:t xml:space="preserve">отчетного периода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.00.005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Е </w:t>
      </w:r>
      <w:r w:rsidR="009D12E2" w:rsidRPr="00B20C7C">
        <w:rPr>
          <w:sz w:val="28"/>
          <w:szCs w:val="28"/>
        </w:rPr>
        <w:t xml:space="preserve">расчета </w:t>
      </w:r>
      <w:r w:rsidRPr="00B20C7C">
        <w:rPr>
          <w:sz w:val="28"/>
          <w:szCs w:val="28"/>
        </w:rPr>
        <w:t>за предыдущий отчетный период</w:t>
      </w:r>
      <w:r w:rsidR="00BC2184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.00.005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  <w:lang w:val="en-US"/>
        </w:rPr>
        <w:t>D</w:t>
      </w:r>
      <w:r w:rsidR="00BC2184" w:rsidRPr="00B20C7C">
        <w:rPr>
          <w:sz w:val="28"/>
          <w:szCs w:val="28"/>
        </w:rPr>
        <w:t xml:space="preserve">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.00.005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>Е)</w:t>
      </w:r>
      <w:r w:rsidRPr="00B20C7C">
        <w:rPr>
          <w:sz w:val="28"/>
          <w:szCs w:val="28"/>
        </w:rPr>
        <w:t>.</w:t>
      </w:r>
    </w:p>
    <w:p w:rsidR="000B2BB6" w:rsidRPr="00B20C7C" w:rsidRDefault="00B95015" w:rsidP="00E4478D">
      <w:pPr>
        <w:widowControl w:val="0"/>
        <w:numPr>
          <w:ilvl w:val="0"/>
          <w:numId w:val="2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 </w:t>
      </w:r>
      <w:r w:rsidR="000B2BB6" w:rsidRPr="00B20C7C">
        <w:rPr>
          <w:sz w:val="28"/>
          <w:szCs w:val="28"/>
        </w:rPr>
        <w:t>В разделе «Отчисления в фонд обязательного медицинского страхования»:</w:t>
      </w:r>
    </w:p>
    <w:p w:rsidR="000B2BB6" w:rsidRPr="00B20C7C" w:rsidRDefault="000B2BB6" w:rsidP="00E4478D">
      <w:pPr>
        <w:widowControl w:val="0"/>
        <w:numPr>
          <w:ilvl w:val="0"/>
          <w:numId w:val="7"/>
        </w:numPr>
        <w:tabs>
          <w:tab w:val="clear" w:pos="1068"/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строках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.00.006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.00.006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В</w:t>
      </w:r>
      <w:r w:rsidR="00AE6A21">
        <w:rPr>
          <w:sz w:val="28"/>
          <w:szCs w:val="28"/>
        </w:rPr>
        <w:t xml:space="preserve"> и</w:t>
      </w:r>
      <w:r w:rsidRPr="00B20C7C">
        <w:rPr>
          <w:sz w:val="28"/>
          <w:szCs w:val="28"/>
        </w:rPr>
        <w:t xml:space="preserve">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.00.006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 указываются суммы фонда оплаты труда за 1, 2 и 3 месяцы отчетного периода соответственно.</w:t>
      </w:r>
    </w:p>
    <w:p w:rsidR="000B2BB6" w:rsidRPr="00B20C7C" w:rsidRDefault="000B2BB6" w:rsidP="00E4478D">
      <w:pPr>
        <w:widowControl w:val="0"/>
        <w:tabs>
          <w:tab w:val="left" w:pos="90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.00.006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указывается сумма фонда оплаты труда за отчетный период,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.00.006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.00.006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В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.00.006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</w:t>
      </w:r>
      <w:r w:rsidR="00BC2184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.00.006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 xml:space="preserve">А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.00.006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 xml:space="preserve">В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.00.006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>С)</w:t>
      </w:r>
      <w:r w:rsidRPr="00B20C7C">
        <w:rPr>
          <w:sz w:val="28"/>
          <w:szCs w:val="28"/>
        </w:rPr>
        <w:t>.</w:t>
      </w:r>
    </w:p>
    <w:p w:rsidR="000B2BB6" w:rsidRPr="00B20C7C" w:rsidRDefault="000B2BB6" w:rsidP="00E4478D">
      <w:pPr>
        <w:widowControl w:val="0"/>
        <w:tabs>
          <w:tab w:val="left" w:pos="90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.00.006</w:t>
      </w:r>
      <w:r w:rsidR="00BB7FC1" w:rsidRPr="00B20C7C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Е указывается сумма фонда оплаты труда с начала года,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.00.006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</w:t>
      </w:r>
      <w:r w:rsidR="009D12E2" w:rsidRPr="00B20C7C">
        <w:rPr>
          <w:sz w:val="28"/>
          <w:szCs w:val="28"/>
        </w:rPr>
        <w:t xml:space="preserve">расчета </w:t>
      </w:r>
      <w:r w:rsidRPr="00B20C7C">
        <w:rPr>
          <w:sz w:val="28"/>
          <w:szCs w:val="28"/>
        </w:rPr>
        <w:t xml:space="preserve">отчетного периода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.00.006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Е Расчета за предыдущий отчетный период</w:t>
      </w:r>
      <w:r w:rsidR="00BC2184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.00.006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  <w:lang w:val="en-US"/>
        </w:rPr>
        <w:t>D</w:t>
      </w:r>
      <w:r w:rsidR="00BC2184" w:rsidRPr="00B20C7C">
        <w:rPr>
          <w:sz w:val="28"/>
          <w:szCs w:val="28"/>
        </w:rPr>
        <w:t xml:space="preserve"> +</w:t>
      </w:r>
      <w:r w:rsidR="006D37A1">
        <w:rPr>
          <w:sz w:val="28"/>
          <w:szCs w:val="28"/>
        </w:rPr>
        <w:t xml:space="preserve">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.00.006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>Е)</w:t>
      </w:r>
      <w:r w:rsidRPr="00B20C7C">
        <w:rPr>
          <w:sz w:val="28"/>
          <w:szCs w:val="28"/>
        </w:rPr>
        <w:t>;</w:t>
      </w:r>
    </w:p>
    <w:p w:rsidR="000B2BB6" w:rsidRPr="00B20C7C" w:rsidRDefault="000B2BB6" w:rsidP="00E4478D">
      <w:pPr>
        <w:widowControl w:val="0"/>
        <w:numPr>
          <w:ilvl w:val="0"/>
          <w:numId w:val="7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строках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.00.007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.00.007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В</w:t>
      </w:r>
      <w:r w:rsidR="00AE6A21">
        <w:rPr>
          <w:sz w:val="28"/>
          <w:szCs w:val="28"/>
        </w:rPr>
        <w:t xml:space="preserve"> и</w:t>
      </w:r>
      <w:r w:rsidRPr="00B20C7C">
        <w:rPr>
          <w:sz w:val="28"/>
          <w:szCs w:val="28"/>
        </w:rPr>
        <w:t xml:space="preserve">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.00.007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С указываются суммы выплат, на которые не начисляются отчисления в фонд обязательного медицинского страхования за 1, 2 и 3 месяцы отчетного периода соответственно. </w:t>
      </w:r>
    </w:p>
    <w:p w:rsidR="000B2BB6" w:rsidRPr="00B20C7C" w:rsidRDefault="000B2BB6" w:rsidP="00E4478D">
      <w:pPr>
        <w:widowControl w:val="0"/>
        <w:tabs>
          <w:tab w:val="left" w:pos="90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.00.007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указывается сумма выплат, на которые не начисляются отчисления в фонд обязательного медицинского страхования за отчетный период,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.00.007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.00.007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В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.00.007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</w:t>
      </w:r>
      <w:r w:rsidR="00BC2184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.00.007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 xml:space="preserve">А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.00.007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 xml:space="preserve">В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.00.007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>С)</w:t>
      </w:r>
      <w:r w:rsidRPr="00B20C7C">
        <w:rPr>
          <w:sz w:val="28"/>
          <w:szCs w:val="28"/>
        </w:rPr>
        <w:t>.</w:t>
      </w:r>
    </w:p>
    <w:p w:rsidR="000B2BB6" w:rsidRPr="00B20C7C" w:rsidRDefault="000B2BB6" w:rsidP="00E4478D">
      <w:pPr>
        <w:widowControl w:val="0"/>
        <w:tabs>
          <w:tab w:val="left" w:pos="90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.00.007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Е указывается сумма выплат, на которые не начисляются отчисления в фонд обязательного медицинского страхования с начала года,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.00.007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</w:t>
      </w:r>
      <w:r w:rsidR="009D12E2" w:rsidRPr="00B20C7C">
        <w:rPr>
          <w:sz w:val="28"/>
          <w:szCs w:val="28"/>
        </w:rPr>
        <w:t xml:space="preserve">расчета </w:t>
      </w:r>
      <w:r w:rsidRPr="00B20C7C">
        <w:rPr>
          <w:sz w:val="28"/>
          <w:szCs w:val="28"/>
        </w:rPr>
        <w:t xml:space="preserve">отчетного периода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.00.007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Е </w:t>
      </w:r>
      <w:r w:rsidR="009D12E2" w:rsidRPr="00B20C7C">
        <w:rPr>
          <w:sz w:val="28"/>
          <w:szCs w:val="28"/>
        </w:rPr>
        <w:t xml:space="preserve">расчета </w:t>
      </w:r>
      <w:r w:rsidR="00ED205D">
        <w:rPr>
          <w:sz w:val="28"/>
          <w:szCs w:val="28"/>
        </w:rPr>
        <w:t xml:space="preserve">за предыдущий </w:t>
      </w:r>
      <w:r w:rsidRPr="00B20C7C">
        <w:rPr>
          <w:sz w:val="28"/>
          <w:szCs w:val="28"/>
        </w:rPr>
        <w:t>отчетный период</w:t>
      </w:r>
      <w:r w:rsidR="00ED205D">
        <w:rPr>
          <w:sz w:val="28"/>
          <w:szCs w:val="28"/>
        </w:rPr>
        <w:br/>
      </w:r>
      <w:r w:rsidR="00BC2184" w:rsidRPr="00B20C7C">
        <w:rPr>
          <w:sz w:val="28"/>
          <w:szCs w:val="28"/>
        </w:rPr>
        <w:t>(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.00.007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  <w:lang w:val="en-US"/>
        </w:rPr>
        <w:t>D</w:t>
      </w:r>
      <w:r w:rsidR="00BC2184" w:rsidRPr="00B20C7C">
        <w:rPr>
          <w:sz w:val="28"/>
          <w:szCs w:val="28"/>
        </w:rPr>
        <w:t xml:space="preserve">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.00.007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>Е)</w:t>
      </w:r>
      <w:r w:rsidRPr="00B20C7C">
        <w:rPr>
          <w:sz w:val="28"/>
          <w:szCs w:val="28"/>
        </w:rPr>
        <w:t xml:space="preserve">. </w:t>
      </w:r>
    </w:p>
    <w:p w:rsidR="000B2BB6" w:rsidRPr="00B20C7C" w:rsidRDefault="000B2BB6" w:rsidP="00E4478D">
      <w:pPr>
        <w:pStyle w:val="a3"/>
        <w:widowControl w:val="0"/>
        <w:tabs>
          <w:tab w:val="left" w:pos="900"/>
        </w:tabs>
        <w:ind w:firstLine="720"/>
        <w:rPr>
          <w:szCs w:val="28"/>
        </w:rPr>
      </w:pPr>
      <w:r w:rsidRPr="00B20C7C">
        <w:rPr>
          <w:szCs w:val="28"/>
        </w:rPr>
        <w:t>Перечень вып</w:t>
      </w:r>
      <w:r w:rsidR="00ED205D">
        <w:rPr>
          <w:szCs w:val="28"/>
        </w:rPr>
        <w:t xml:space="preserve">лат, на которые не начисляются </w:t>
      </w:r>
      <w:r w:rsidRPr="00B20C7C">
        <w:rPr>
          <w:szCs w:val="28"/>
        </w:rPr>
        <w:t>отчисления в фонд обязательного медицинского страхования, приведен в пункте 9 Инструкции о порядке взимания и учета страховых платежей на обязательное медицинское страхование, утвержденной постановлением Правительства Республики Казахстан от 22 декабря 1995 года № 1845;</w:t>
      </w:r>
    </w:p>
    <w:p w:rsidR="000B2BB6" w:rsidRPr="00B20C7C" w:rsidRDefault="000B2BB6" w:rsidP="00E4478D">
      <w:pPr>
        <w:widowControl w:val="0"/>
        <w:numPr>
          <w:ilvl w:val="0"/>
          <w:numId w:val="7"/>
        </w:numPr>
        <w:tabs>
          <w:tab w:val="clear" w:pos="1068"/>
          <w:tab w:val="num" w:pos="900"/>
          <w:tab w:val="left" w:pos="1260"/>
        </w:tabs>
        <w:ind w:left="0"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строках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.00.008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.00.008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В</w:t>
      </w:r>
      <w:r w:rsidR="00AE6A21">
        <w:rPr>
          <w:sz w:val="28"/>
          <w:szCs w:val="28"/>
        </w:rPr>
        <w:t xml:space="preserve"> и</w:t>
      </w:r>
      <w:r w:rsidRPr="00B20C7C">
        <w:rPr>
          <w:sz w:val="28"/>
          <w:szCs w:val="28"/>
        </w:rPr>
        <w:t xml:space="preserve">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.00.008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 указываются суммы облагаемого фонда оплаты труда за 1, 2 и 3 месяцы отчетного периода, опреде</w:t>
      </w:r>
      <w:r w:rsidR="006D37A1">
        <w:rPr>
          <w:sz w:val="28"/>
          <w:szCs w:val="28"/>
        </w:rPr>
        <w:t>ляемые как разница</w:t>
      </w:r>
      <w:r w:rsidRPr="00B20C7C">
        <w:rPr>
          <w:sz w:val="28"/>
          <w:szCs w:val="28"/>
        </w:rPr>
        <w:t xml:space="preserve"> соответствующих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 xml:space="preserve">.00.006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.00.007</w:t>
      </w:r>
      <w:r w:rsidR="00BC2184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 xml:space="preserve">.00.006 </w:t>
      </w:r>
      <w:r w:rsidR="00BB7FC1" w:rsidRPr="00B20C7C">
        <w:rPr>
          <w:sz w:val="28"/>
          <w:szCs w:val="28"/>
        </w:rPr>
        <w:t>–</w:t>
      </w:r>
      <w:r w:rsidR="00BC2184" w:rsidRPr="00B20C7C">
        <w:rPr>
          <w:sz w:val="28"/>
          <w:szCs w:val="28"/>
        </w:rPr>
        <w:t xml:space="preserve">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.00.007)</w:t>
      </w:r>
      <w:r w:rsidRPr="00B20C7C">
        <w:rPr>
          <w:sz w:val="28"/>
          <w:szCs w:val="28"/>
        </w:rPr>
        <w:t>.</w:t>
      </w:r>
    </w:p>
    <w:p w:rsidR="000B2BB6" w:rsidRPr="00B20C7C" w:rsidRDefault="000B2BB6" w:rsidP="00E4478D">
      <w:pPr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.00.008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указывается сумма облагаемого фонда оплаты </w:t>
      </w:r>
      <w:r w:rsidRPr="00B20C7C">
        <w:rPr>
          <w:sz w:val="28"/>
          <w:szCs w:val="28"/>
        </w:rPr>
        <w:lastRenderedPageBreak/>
        <w:t xml:space="preserve">труда за отчетный период,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.00.008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.00.008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В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.00.008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</w:t>
      </w:r>
      <w:r w:rsidR="00BC2184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.00.008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 xml:space="preserve">А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.00.008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 xml:space="preserve">В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.00.008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>С)</w:t>
      </w:r>
      <w:r w:rsidRPr="00B20C7C">
        <w:rPr>
          <w:sz w:val="28"/>
          <w:szCs w:val="28"/>
        </w:rPr>
        <w:t>.</w:t>
      </w:r>
    </w:p>
    <w:p w:rsidR="000B2BB6" w:rsidRPr="00B20C7C" w:rsidRDefault="000B2BB6" w:rsidP="00E4478D">
      <w:pPr>
        <w:widowControl w:val="0"/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.00.008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Е указывается сумма облагаемого фонда оплаты труда с начала года,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.00.008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</w:t>
      </w:r>
      <w:r w:rsidR="009D12E2" w:rsidRPr="00B20C7C">
        <w:rPr>
          <w:sz w:val="28"/>
          <w:szCs w:val="28"/>
        </w:rPr>
        <w:t xml:space="preserve">расчета </w:t>
      </w:r>
      <w:r w:rsidRPr="00B20C7C">
        <w:rPr>
          <w:sz w:val="28"/>
          <w:szCs w:val="28"/>
        </w:rPr>
        <w:t xml:space="preserve">отчетного периода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.00.008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Е </w:t>
      </w:r>
      <w:r w:rsidR="009D12E2" w:rsidRPr="00B20C7C">
        <w:rPr>
          <w:sz w:val="28"/>
          <w:szCs w:val="28"/>
        </w:rPr>
        <w:t xml:space="preserve">расчета </w:t>
      </w:r>
      <w:r w:rsidRPr="00B20C7C">
        <w:rPr>
          <w:sz w:val="28"/>
          <w:szCs w:val="28"/>
        </w:rPr>
        <w:t>за предыдущий отчетный период</w:t>
      </w:r>
      <w:r w:rsidR="00BC2184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.00.008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  <w:lang w:val="en-US"/>
        </w:rPr>
        <w:t>D</w:t>
      </w:r>
      <w:r w:rsidR="00BC2184" w:rsidRPr="00B20C7C">
        <w:rPr>
          <w:sz w:val="28"/>
          <w:szCs w:val="28"/>
        </w:rPr>
        <w:t xml:space="preserve">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.00.008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>Е)</w:t>
      </w:r>
      <w:r w:rsidRPr="00B20C7C">
        <w:rPr>
          <w:sz w:val="28"/>
          <w:szCs w:val="28"/>
        </w:rPr>
        <w:t>;</w:t>
      </w:r>
    </w:p>
    <w:p w:rsidR="000B2BB6" w:rsidRPr="00B20C7C" w:rsidRDefault="000B2BB6" w:rsidP="00E4478D">
      <w:pPr>
        <w:widowControl w:val="0"/>
        <w:numPr>
          <w:ilvl w:val="0"/>
          <w:numId w:val="7"/>
        </w:numPr>
        <w:tabs>
          <w:tab w:val="clear" w:pos="1068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строках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.00.009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.00.009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В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.00.009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 указывается ставка отчислений в фонд обязательного медицинского страхования в зависимости от даты заключения контракта;</w:t>
      </w:r>
    </w:p>
    <w:p w:rsidR="000B2BB6" w:rsidRPr="00B20C7C" w:rsidRDefault="000B2BB6" w:rsidP="00E4478D">
      <w:pPr>
        <w:widowControl w:val="0"/>
        <w:numPr>
          <w:ilvl w:val="0"/>
          <w:numId w:val="7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строках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.00.010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.00.010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В</w:t>
      </w:r>
      <w:r w:rsidR="00AE6A21">
        <w:rPr>
          <w:sz w:val="28"/>
          <w:szCs w:val="28"/>
        </w:rPr>
        <w:t xml:space="preserve"> и</w:t>
      </w:r>
      <w:r w:rsidRPr="00B20C7C">
        <w:rPr>
          <w:sz w:val="28"/>
          <w:szCs w:val="28"/>
        </w:rPr>
        <w:t xml:space="preserve">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.00.010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С указываются суммы отчислений в фонд обязательного медицинского страхования, исчисленные за 1, 2 и 3 месяцы отчетного периода путем умножения соответствующих сумм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 xml:space="preserve">.00.008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.00.009</w:t>
      </w:r>
      <w:r w:rsidR="00BC2184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 xml:space="preserve">.00.008 х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.00.009)</w:t>
      </w:r>
      <w:r w:rsidRPr="00B20C7C">
        <w:rPr>
          <w:sz w:val="28"/>
          <w:szCs w:val="28"/>
        </w:rPr>
        <w:t>.</w:t>
      </w:r>
    </w:p>
    <w:p w:rsidR="000B2BB6" w:rsidRPr="00B20C7C" w:rsidRDefault="000B2BB6" w:rsidP="00E4478D">
      <w:pPr>
        <w:widowControl w:val="0"/>
        <w:tabs>
          <w:tab w:val="left" w:pos="90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.00.010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указывается сумма отчислений в фонд обязательного медицинского страхования за отчетный период,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.00.010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.00.010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В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.00.010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</w:t>
      </w:r>
      <w:r w:rsidR="00BC2184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.00.010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 xml:space="preserve">А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.00.010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 xml:space="preserve">В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.00.010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>С)</w:t>
      </w:r>
      <w:r w:rsidRPr="00B20C7C">
        <w:rPr>
          <w:sz w:val="28"/>
          <w:szCs w:val="28"/>
        </w:rPr>
        <w:t>.</w:t>
      </w:r>
    </w:p>
    <w:p w:rsidR="000B2BB6" w:rsidRPr="00B20C7C" w:rsidRDefault="000B2BB6" w:rsidP="00E4478D">
      <w:pPr>
        <w:widowControl w:val="0"/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.00.010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Е указывается сумма отчислений в фонд обязательного медицинского страхования с начала года,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.00.010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</w:t>
      </w:r>
      <w:r w:rsidR="009D12E2" w:rsidRPr="00B20C7C">
        <w:rPr>
          <w:sz w:val="28"/>
          <w:szCs w:val="28"/>
        </w:rPr>
        <w:t xml:space="preserve">расчета </w:t>
      </w:r>
      <w:r w:rsidRPr="00B20C7C">
        <w:rPr>
          <w:sz w:val="28"/>
          <w:szCs w:val="28"/>
        </w:rPr>
        <w:t xml:space="preserve">отчетного периода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.00.010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Е </w:t>
      </w:r>
      <w:r w:rsidR="009D12E2" w:rsidRPr="00B20C7C">
        <w:rPr>
          <w:sz w:val="28"/>
          <w:szCs w:val="28"/>
        </w:rPr>
        <w:t xml:space="preserve">расчета </w:t>
      </w:r>
      <w:r w:rsidRPr="00B20C7C">
        <w:rPr>
          <w:sz w:val="28"/>
          <w:szCs w:val="28"/>
        </w:rPr>
        <w:t>за предыду</w:t>
      </w:r>
      <w:r w:rsidR="006D37A1">
        <w:rPr>
          <w:sz w:val="28"/>
          <w:szCs w:val="28"/>
        </w:rPr>
        <w:t xml:space="preserve">щий </w:t>
      </w:r>
      <w:r w:rsidRPr="00B20C7C">
        <w:rPr>
          <w:sz w:val="28"/>
          <w:szCs w:val="28"/>
        </w:rPr>
        <w:t>отчетный период</w:t>
      </w:r>
      <w:r w:rsidR="00BC2184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.00.010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  <w:lang w:val="en-US"/>
        </w:rPr>
        <w:t>D</w:t>
      </w:r>
      <w:r w:rsidR="00BC2184" w:rsidRPr="00B20C7C">
        <w:rPr>
          <w:sz w:val="28"/>
          <w:szCs w:val="28"/>
        </w:rPr>
        <w:t xml:space="preserve">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.00.010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>Е)</w:t>
      </w:r>
      <w:r w:rsidRPr="00B20C7C">
        <w:rPr>
          <w:sz w:val="28"/>
          <w:szCs w:val="28"/>
        </w:rPr>
        <w:t>.</w:t>
      </w:r>
    </w:p>
    <w:p w:rsidR="000B2BB6" w:rsidRPr="00B20C7C" w:rsidRDefault="00B95015" w:rsidP="00E4478D">
      <w:pPr>
        <w:widowControl w:val="0"/>
        <w:numPr>
          <w:ilvl w:val="0"/>
          <w:numId w:val="2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 </w:t>
      </w:r>
      <w:r w:rsidR="000B2BB6" w:rsidRPr="00B20C7C">
        <w:rPr>
          <w:sz w:val="28"/>
          <w:szCs w:val="28"/>
        </w:rPr>
        <w:t>В разделе «Отчисления в фонд государственного социального страхования»:</w:t>
      </w:r>
    </w:p>
    <w:p w:rsidR="000B2BB6" w:rsidRPr="00B20C7C" w:rsidRDefault="000B2BB6" w:rsidP="00E4478D">
      <w:pPr>
        <w:widowControl w:val="0"/>
        <w:numPr>
          <w:ilvl w:val="0"/>
          <w:numId w:val="8"/>
        </w:numPr>
        <w:tabs>
          <w:tab w:val="clear" w:pos="1068"/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строках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.00.011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.00.011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В</w:t>
      </w:r>
      <w:r w:rsidR="00AE6A21">
        <w:rPr>
          <w:sz w:val="28"/>
          <w:szCs w:val="28"/>
        </w:rPr>
        <w:t xml:space="preserve"> и</w:t>
      </w:r>
      <w:r w:rsidRPr="00B20C7C">
        <w:rPr>
          <w:sz w:val="28"/>
          <w:szCs w:val="28"/>
        </w:rPr>
        <w:t xml:space="preserve">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.00.011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 указываются суммы фонда оплаты труда за 1, 2 и 3 месяцы отчетного периода соответственно.</w:t>
      </w:r>
    </w:p>
    <w:p w:rsidR="000B2BB6" w:rsidRPr="00B20C7C" w:rsidRDefault="000B2BB6" w:rsidP="00E4478D">
      <w:pPr>
        <w:widowControl w:val="0"/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.00.011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указывается фонд оплаты труда за отчетный период, определяемый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.00.011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.00.011</w:t>
      </w:r>
      <w:r w:rsidR="00AE6A21">
        <w:rPr>
          <w:sz w:val="28"/>
          <w:szCs w:val="28"/>
        </w:rPr>
        <w:t xml:space="preserve"> </w:t>
      </w:r>
      <w:r w:rsidR="006D37A1">
        <w:rPr>
          <w:sz w:val="28"/>
          <w:szCs w:val="28"/>
        </w:rPr>
        <w:t>В и</w:t>
      </w:r>
      <w:r w:rsidR="006D37A1">
        <w:rPr>
          <w:sz w:val="28"/>
          <w:szCs w:val="28"/>
        </w:rPr>
        <w:br/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.00.011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</w:t>
      </w:r>
      <w:r w:rsidR="00BC2184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.00.011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 xml:space="preserve">А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.00.011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 xml:space="preserve">В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.00.011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>С)</w:t>
      </w:r>
      <w:r w:rsidRPr="00B20C7C">
        <w:rPr>
          <w:sz w:val="28"/>
          <w:szCs w:val="28"/>
        </w:rPr>
        <w:t>.</w:t>
      </w:r>
    </w:p>
    <w:p w:rsidR="000B2BB6" w:rsidRPr="00B20C7C" w:rsidRDefault="000B2BB6" w:rsidP="00E4478D">
      <w:pPr>
        <w:widowControl w:val="0"/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.00.011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Е указывается сумма фонда оплаты труда с начала года,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.00.011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Расчета отчетного периода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.00.011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Е Расчета за предыдущий период</w:t>
      </w:r>
      <w:r w:rsidR="00BC2184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.00.011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  <w:lang w:val="en-US"/>
        </w:rPr>
        <w:t>D</w:t>
      </w:r>
      <w:r w:rsidR="00BC2184" w:rsidRPr="00B20C7C">
        <w:rPr>
          <w:sz w:val="28"/>
          <w:szCs w:val="28"/>
        </w:rPr>
        <w:t xml:space="preserve">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.00.011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>Е)</w:t>
      </w:r>
      <w:r w:rsidRPr="00B20C7C">
        <w:rPr>
          <w:sz w:val="28"/>
          <w:szCs w:val="28"/>
        </w:rPr>
        <w:t>;</w:t>
      </w:r>
    </w:p>
    <w:p w:rsidR="000B2BB6" w:rsidRPr="00B20C7C" w:rsidRDefault="000B2BB6" w:rsidP="00E4478D">
      <w:pPr>
        <w:widowControl w:val="0"/>
        <w:numPr>
          <w:ilvl w:val="0"/>
          <w:numId w:val="8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строках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.00.012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.00.012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В</w:t>
      </w:r>
      <w:r w:rsidR="00AE6A21">
        <w:rPr>
          <w:sz w:val="28"/>
          <w:szCs w:val="28"/>
        </w:rPr>
        <w:t xml:space="preserve"> и</w:t>
      </w:r>
      <w:r w:rsidRPr="00B20C7C">
        <w:rPr>
          <w:sz w:val="28"/>
          <w:szCs w:val="28"/>
        </w:rPr>
        <w:t xml:space="preserve">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.00.012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С указываются суммы выплат, на которые не начисляются отчисления в фонд государственного социального страхования за 1, 2 и 3 месяцы отчетного периода соответственно. </w:t>
      </w:r>
    </w:p>
    <w:p w:rsidR="000B2BB6" w:rsidRPr="00B20C7C" w:rsidRDefault="000B2BB6" w:rsidP="00E4478D">
      <w:pPr>
        <w:widowControl w:val="0"/>
        <w:tabs>
          <w:tab w:val="left" w:pos="720"/>
          <w:tab w:val="left" w:pos="126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.00.012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указывается сумма выплат, на которые не начисляются отчисления в фонд государственного социального страхования за отчетный период,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.00.012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.00.012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В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.00.012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</w:t>
      </w:r>
      <w:r w:rsidR="00BC2184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.00.012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 xml:space="preserve">А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.00.012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 xml:space="preserve">В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.00.012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>С)</w:t>
      </w:r>
      <w:r w:rsidRPr="00B20C7C">
        <w:rPr>
          <w:sz w:val="28"/>
          <w:szCs w:val="28"/>
        </w:rPr>
        <w:t>.</w:t>
      </w:r>
    </w:p>
    <w:p w:rsidR="000B2BB6" w:rsidRPr="00B20C7C" w:rsidRDefault="000B2BB6" w:rsidP="00E4478D">
      <w:pPr>
        <w:widowControl w:val="0"/>
        <w:tabs>
          <w:tab w:val="left" w:pos="0"/>
          <w:tab w:val="left" w:pos="90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.00.012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Е указывается сумма выплат, на которые не начисляются отчисления в фонд государственного социального страхования с начала года,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.00.012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</w:t>
      </w:r>
      <w:r w:rsidR="009D12E2" w:rsidRPr="00B20C7C">
        <w:rPr>
          <w:sz w:val="28"/>
          <w:szCs w:val="28"/>
        </w:rPr>
        <w:t xml:space="preserve">расчета </w:t>
      </w:r>
      <w:r w:rsidRPr="00B20C7C">
        <w:rPr>
          <w:sz w:val="28"/>
          <w:szCs w:val="28"/>
        </w:rPr>
        <w:t xml:space="preserve">отчетного </w:t>
      </w:r>
      <w:r w:rsidRPr="00B20C7C">
        <w:rPr>
          <w:sz w:val="28"/>
          <w:szCs w:val="28"/>
        </w:rPr>
        <w:lastRenderedPageBreak/>
        <w:t>пе</w:t>
      </w:r>
      <w:r w:rsidR="006D37A1">
        <w:rPr>
          <w:sz w:val="28"/>
          <w:szCs w:val="28"/>
        </w:rPr>
        <w:t xml:space="preserve">риода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.00.012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Е </w:t>
      </w:r>
      <w:r w:rsidR="009D12E2" w:rsidRPr="00B20C7C">
        <w:rPr>
          <w:sz w:val="28"/>
          <w:szCs w:val="28"/>
        </w:rPr>
        <w:t xml:space="preserve">расчета </w:t>
      </w:r>
      <w:r w:rsidRPr="00B20C7C">
        <w:rPr>
          <w:sz w:val="28"/>
          <w:szCs w:val="28"/>
        </w:rPr>
        <w:t>за предыдущий отчетный период</w:t>
      </w:r>
      <w:r w:rsidR="006D37A1">
        <w:rPr>
          <w:sz w:val="28"/>
          <w:szCs w:val="28"/>
        </w:rPr>
        <w:br/>
      </w:r>
      <w:r w:rsidR="00BC2184" w:rsidRPr="00B20C7C">
        <w:rPr>
          <w:sz w:val="28"/>
          <w:szCs w:val="28"/>
        </w:rPr>
        <w:t>(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.00.012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  <w:lang w:val="en-US"/>
        </w:rPr>
        <w:t>D</w:t>
      </w:r>
      <w:r w:rsidR="00BC2184" w:rsidRPr="00B20C7C">
        <w:rPr>
          <w:sz w:val="28"/>
          <w:szCs w:val="28"/>
        </w:rPr>
        <w:t xml:space="preserve">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.00.012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>Е)</w:t>
      </w:r>
      <w:r w:rsidRPr="00B20C7C">
        <w:rPr>
          <w:sz w:val="28"/>
          <w:szCs w:val="28"/>
        </w:rPr>
        <w:t xml:space="preserve">. </w:t>
      </w:r>
    </w:p>
    <w:p w:rsidR="000B2BB6" w:rsidRPr="00B20C7C" w:rsidRDefault="000B2BB6" w:rsidP="00E4478D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proofErr w:type="gramStart"/>
      <w:r w:rsidRPr="00B20C7C">
        <w:rPr>
          <w:sz w:val="28"/>
          <w:szCs w:val="28"/>
        </w:rPr>
        <w:t>Перечень вып</w:t>
      </w:r>
      <w:r w:rsidR="00ED205D">
        <w:rPr>
          <w:sz w:val="28"/>
          <w:szCs w:val="28"/>
        </w:rPr>
        <w:t xml:space="preserve">лат, на которые не начисляются </w:t>
      </w:r>
      <w:r w:rsidRPr="00B20C7C">
        <w:rPr>
          <w:sz w:val="28"/>
          <w:szCs w:val="28"/>
        </w:rPr>
        <w:t xml:space="preserve">отчисления в фонд государственного социального страхования приведен в постановлении Правительства Республики Казахстан от 26 марта 1997 года № 419 </w:t>
      </w:r>
      <w:r w:rsidR="003A5E67" w:rsidRPr="00B20C7C">
        <w:rPr>
          <w:sz w:val="28"/>
          <w:szCs w:val="28"/>
        </w:rPr>
        <w:br w:type="textWrapping" w:clear="all"/>
      </w:r>
      <w:r w:rsidRPr="00B20C7C">
        <w:rPr>
          <w:sz w:val="28"/>
          <w:szCs w:val="28"/>
        </w:rPr>
        <w:t>«Об утверждении перечня выплат, на которые не начисляются страховые взносы и которые не учитываются при определении среднемесячного заработка для исчисления пенсий и пособий по государственному социальному страхованию»;</w:t>
      </w:r>
      <w:proofErr w:type="gramEnd"/>
    </w:p>
    <w:p w:rsidR="000B2BB6" w:rsidRPr="00B20C7C" w:rsidRDefault="000B2BB6" w:rsidP="00E4478D">
      <w:pPr>
        <w:widowControl w:val="0"/>
        <w:numPr>
          <w:ilvl w:val="0"/>
          <w:numId w:val="8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строках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.00.013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.00.013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В</w:t>
      </w:r>
      <w:r w:rsidR="00AE6A21">
        <w:rPr>
          <w:sz w:val="28"/>
          <w:szCs w:val="28"/>
        </w:rPr>
        <w:t xml:space="preserve"> и</w:t>
      </w:r>
      <w:r w:rsidRPr="00B20C7C">
        <w:rPr>
          <w:sz w:val="28"/>
          <w:szCs w:val="28"/>
        </w:rPr>
        <w:t xml:space="preserve">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.00.013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 указываются суммы облагаемого фонда оплаты труда за 1, 2 и 3 месяцы отчетного периода, опреде</w:t>
      </w:r>
      <w:r w:rsidR="00ED205D">
        <w:rPr>
          <w:sz w:val="28"/>
          <w:szCs w:val="28"/>
        </w:rPr>
        <w:t xml:space="preserve">ляемые как разница </w:t>
      </w:r>
      <w:r w:rsidRPr="00B20C7C">
        <w:rPr>
          <w:sz w:val="28"/>
          <w:szCs w:val="28"/>
        </w:rPr>
        <w:t xml:space="preserve">соответствующих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 xml:space="preserve">.00.011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.00.012</w:t>
      </w:r>
      <w:r w:rsidR="00BC2184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 xml:space="preserve">.00.011 </w:t>
      </w:r>
      <w:r w:rsidR="00BB7FC1" w:rsidRPr="00B20C7C">
        <w:rPr>
          <w:sz w:val="28"/>
          <w:szCs w:val="28"/>
        </w:rPr>
        <w:t>–</w:t>
      </w:r>
      <w:r w:rsidR="00BC2184" w:rsidRPr="00B20C7C">
        <w:rPr>
          <w:sz w:val="28"/>
          <w:szCs w:val="28"/>
        </w:rPr>
        <w:t xml:space="preserve">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.00.012)</w:t>
      </w:r>
      <w:r w:rsidRPr="00B20C7C">
        <w:rPr>
          <w:sz w:val="28"/>
          <w:szCs w:val="28"/>
        </w:rPr>
        <w:t>.</w:t>
      </w:r>
    </w:p>
    <w:p w:rsidR="000B2BB6" w:rsidRPr="00B20C7C" w:rsidRDefault="000B2BB6" w:rsidP="00E4478D">
      <w:pPr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.00.013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указывается сумма облагаемого фонда оплаты труда за отчетный период,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.00.013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.00.013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В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.00.013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</w:t>
      </w:r>
      <w:r w:rsidR="00BC2184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.00.013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 xml:space="preserve">А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.00.013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 xml:space="preserve">В + </w:t>
      </w:r>
      <w:r w:rsidR="00B9148B" w:rsidRPr="00B20C7C">
        <w:rPr>
          <w:sz w:val="28"/>
          <w:szCs w:val="28"/>
        </w:rPr>
        <w:t>641</w:t>
      </w:r>
      <w:r w:rsidR="00BC2184" w:rsidRPr="00B20C7C">
        <w:rPr>
          <w:sz w:val="28"/>
          <w:szCs w:val="28"/>
        </w:rPr>
        <w:t>.00.013</w:t>
      </w:r>
      <w:r w:rsidR="00AE6A21">
        <w:rPr>
          <w:sz w:val="28"/>
          <w:szCs w:val="28"/>
        </w:rPr>
        <w:t xml:space="preserve"> </w:t>
      </w:r>
      <w:r w:rsidR="00BC2184" w:rsidRPr="00B20C7C">
        <w:rPr>
          <w:sz w:val="28"/>
          <w:szCs w:val="28"/>
        </w:rPr>
        <w:t>С)</w:t>
      </w:r>
      <w:r w:rsidRPr="00B20C7C">
        <w:rPr>
          <w:sz w:val="28"/>
          <w:szCs w:val="28"/>
        </w:rPr>
        <w:t>.</w:t>
      </w:r>
    </w:p>
    <w:p w:rsidR="000B2BB6" w:rsidRPr="00B20C7C" w:rsidRDefault="000B2BB6" w:rsidP="00E4478D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.00.013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Е указывается сумма облагаемого фонда оплаты труда с начала года,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.00.013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</w:t>
      </w:r>
      <w:r w:rsidR="009D12E2" w:rsidRPr="00B20C7C">
        <w:rPr>
          <w:sz w:val="28"/>
          <w:szCs w:val="28"/>
        </w:rPr>
        <w:t xml:space="preserve">расчета </w:t>
      </w:r>
      <w:r w:rsidRPr="00B20C7C">
        <w:rPr>
          <w:sz w:val="28"/>
          <w:szCs w:val="28"/>
        </w:rPr>
        <w:t xml:space="preserve">отчетного периода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.00.013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Е </w:t>
      </w:r>
      <w:r w:rsidR="009D12E2" w:rsidRPr="00B20C7C">
        <w:rPr>
          <w:sz w:val="28"/>
          <w:szCs w:val="28"/>
        </w:rPr>
        <w:t xml:space="preserve">расчета </w:t>
      </w:r>
      <w:r w:rsidRPr="00B20C7C">
        <w:rPr>
          <w:sz w:val="28"/>
          <w:szCs w:val="28"/>
        </w:rPr>
        <w:t>за предыдущий отчетный период</w:t>
      </w:r>
      <w:r w:rsidR="005B257F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5B257F" w:rsidRPr="00B20C7C">
        <w:rPr>
          <w:sz w:val="28"/>
          <w:szCs w:val="28"/>
        </w:rPr>
        <w:t>.00.013</w:t>
      </w:r>
      <w:r w:rsidR="00AE6A21">
        <w:rPr>
          <w:sz w:val="28"/>
          <w:szCs w:val="28"/>
        </w:rPr>
        <w:t xml:space="preserve"> </w:t>
      </w:r>
      <w:r w:rsidR="005B257F" w:rsidRPr="00B20C7C">
        <w:rPr>
          <w:sz w:val="28"/>
          <w:szCs w:val="28"/>
          <w:lang w:val="en-US"/>
        </w:rPr>
        <w:t>D</w:t>
      </w:r>
      <w:r w:rsidR="005B257F" w:rsidRPr="00B20C7C">
        <w:rPr>
          <w:sz w:val="28"/>
          <w:szCs w:val="28"/>
        </w:rPr>
        <w:t xml:space="preserve"> + </w:t>
      </w:r>
      <w:r w:rsidR="00B9148B" w:rsidRPr="00B20C7C">
        <w:rPr>
          <w:sz w:val="28"/>
          <w:szCs w:val="28"/>
        </w:rPr>
        <w:t>641</w:t>
      </w:r>
      <w:r w:rsidR="005B257F" w:rsidRPr="00B20C7C">
        <w:rPr>
          <w:sz w:val="28"/>
          <w:szCs w:val="28"/>
        </w:rPr>
        <w:t>.00.013</w:t>
      </w:r>
      <w:r w:rsidR="00AE6A21">
        <w:rPr>
          <w:sz w:val="28"/>
          <w:szCs w:val="28"/>
        </w:rPr>
        <w:t xml:space="preserve"> </w:t>
      </w:r>
      <w:r w:rsidR="005B257F" w:rsidRPr="00B20C7C">
        <w:rPr>
          <w:sz w:val="28"/>
          <w:szCs w:val="28"/>
        </w:rPr>
        <w:t>Е)</w:t>
      </w:r>
      <w:r w:rsidRPr="00B20C7C">
        <w:rPr>
          <w:sz w:val="28"/>
          <w:szCs w:val="28"/>
        </w:rPr>
        <w:t>;</w:t>
      </w:r>
    </w:p>
    <w:p w:rsidR="000B2BB6" w:rsidRPr="00B20C7C" w:rsidRDefault="000B2BB6" w:rsidP="00E4478D">
      <w:pPr>
        <w:widowControl w:val="0"/>
        <w:numPr>
          <w:ilvl w:val="0"/>
          <w:numId w:val="8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строках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.00.014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.00.014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В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.00.014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 указывается ставка отчислений в фонд государственного социального страхования в зависимости от даты заключения контракта;</w:t>
      </w:r>
    </w:p>
    <w:p w:rsidR="000B2BB6" w:rsidRPr="00B20C7C" w:rsidRDefault="000B2BB6" w:rsidP="00E4478D">
      <w:pPr>
        <w:widowControl w:val="0"/>
        <w:numPr>
          <w:ilvl w:val="0"/>
          <w:numId w:val="8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строках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.00.015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.00.015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В</w:t>
      </w:r>
      <w:r w:rsidR="00AE6A21">
        <w:rPr>
          <w:sz w:val="28"/>
          <w:szCs w:val="28"/>
        </w:rPr>
        <w:t xml:space="preserve"> и</w:t>
      </w:r>
      <w:r w:rsidRPr="00B20C7C">
        <w:rPr>
          <w:sz w:val="28"/>
          <w:szCs w:val="28"/>
        </w:rPr>
        <w:t xml:space="preserve">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.00.015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С указываются суммы отчислений в фонд государственного социального страхования, исчисленные за 1, 2 и 3 месяцы отчетного периода путем умножения соответствующих сумм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 xml:space="preserve">.00.013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.00.014</w:t>
      </w:r>
      <w:r w:rsidR="005B257F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5B257F" w:rsidRPr="00B20C7C">
        <w:rPr>
          <w:sz w:val="28"/>
          <w:szCs w:val="28"/>
        </w:rPr>
        <w:t xml:space="preserve">.00.013 х </w:t>
      </w:r>
      <w:r w:rsidR="00B9148B" w:rsidRPr="00B20C7C">
        <w:rPr>
          <w:sz w:val="28"/>
          <w:szCs w:val="28"/>
        </w:rPr>
        <w:t>641</w:t>
      </w:r>
      <w:r w:rsidR="005B257F" w:rsidRPr="00B20C7C">
        <w:rPr>
          <w:sz w:val="28"/>
          <w:szCs w:val="28"/>
        </w:rPr>
        <w:t>.00.014)</w:t>
      </w:r>
      <w:r w:rsidRPr="00B20C7C">
        <w:rPr>
          <w:sz w:val="28"/>
          <w:szCs w:val="28"/>
        </w:rPr>
        <w:t>.</w:t>
      </w:r>
    </w:p>
    <w:p w:rsidR="000B2BB6" w:rsidRPr="00B20C7C" w:rsidRDefault="000B2BB6" w:rsidP="00E4478D">
      <w:pPr>
        <w:widowControl w:val="0"/>
        <w:tabs>
          <w:tab w:val="left" w:pos="90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.00.015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указывается сумма отчислений в фонд государственного социального страхования за отчетный период,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.00.015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.00.015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В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.00.015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</w:t>
      </w:r>
      <w:r w:rsidR="005B257F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5B257F" w:rsidRPr="00B20C7C">
        <w:rPr>
          <w:sz w:val="28"/>
          <w:szCs w:val="28"/>
        </w:rPr>
        <w:t>.00.015</w:t>
      </w:r>
      <w:r w:rsidR="00AE6A21">
        <w:rPr>
          <w:sz w:val="28"/>
          <w:szCs w:val="28"/>
        </w:rPr>
        <w:t xml:space="preserve"> </w:t>
      </w:r>
      <w:r w:rsidR="005B257F" w:rsidRPr="00B20C7C">
        <w:rPr>
          <w:sz w:val="28"/>
          <w:szCs w:val="28"/>
        </w:rPr>
        <w:t xml:space="preserve">А + </w:t>
      </w:r>
      <w:r w:rsidR="00B9148B" w:rsidRPr="00B20C7C">
        <w:rPr>
          <w:sz w:val="28"/>
          <w:szCs w:val="28"/>
        </w:rPr>
        <w:t>641</w:t>
      </w:r>
      <w:r w:rsidR="005B257F" w:rsidRPr="00B20C7C">
        <w:rPr>
          <w:sz w:val="28"/>
          <w:szCs w:val="28"/>
        </w:rPr>
        <w:t>.00.015</w:t>
      </w:r>
      <w:r w:rsidR="00AE6A21">
        <w:rPr>
          <w:sz w:val="28"/>
          <w:szCs w:val="28"/>
        </w:rPr>
        <w:t xml:space="preserve"> </w:t>
      </w:r>
      <w:r w:rsidR="005B257F" w:rsidRPr="00B20C7C">
        <w:rPr>
          <w:sz w:val="28"/>
          <w:szCs w:val="28"/>
        </w:rPr>
        <w:t xml:space="preserve">В + </w:t>
      </w:r>
      <w:r w:rsidR="00B9148B" w:rsidRPr="00B20C7C">
        <w:rPr>
          <w:sz w:val="28"/>
          <w:szCs w:val="28"/>
        </w:rPr>
        <w:t>641</w:t>
      </w:r>
      <w:r w:rsidR="005B257F" w:rsidRPr="00B20C7C">
        <w:rPr>
          <w:sz w:val="28"/>
          <w:szCs w:val="28"/>
        </w:rPr>
        <w:t>.00.015</w:t>
      </w:r>
      <w:r w:rsidR="00AE6A21">
        <w:rPr>
          <w:sz w:val="28"/>
          <w:szCs w:val="28"/>
        </w:rPr>
        <w:t xml:space="preserve"> </w:t>
      </w:r>
      <w:r w:rsidR="005B257F" w:rsidRPr="00B20C7C">
        <w:rPr>
          <w:sz w:val="28"/>
          <w:szCs w:val="28"/>
        </w:rPr>
        <w:t>С)</w:t>
      </w:r>
      <w:r w:rsidRPr="00B20C7C">
        <w:rPr>
          <w:sz w:val="28"/>
          <w:szCs w:val="28"/>
        </w:rPr>
        <w:t>.</w:t>
      </w:r>
    </w:p>
    <w:p w:rsidR="000B2BB6" w:rsidRPr="00B20C7C" w:rsidRDefault="000B2BB6" w:rsidP="00E4478D">
      <w:pPr>
        <w:pStyle w:val="a3"/>
        <w:widowControl w:val="0"/>
        <w:ind w:firstLine="720"/>
        <w:rPr>
          <w:szCs w:val="28"/>
        </w:rPr>
      </w:pPr>
      <w:r w:rsidRPr="00B20C7C">
        <w:rPr>
          <w:szCs w:val="28"/>
        </w:rPr>
        <w:t xml:space="preserve">В строке </w:t>
      </w:r>
      <w:r w:rsidR="00B9148B" w:rsidRPr="00B20C7C">
        <w:rPr>
          <w:szCs w:val="28"/>
        </w:rPr>
        <w:t>641</w:t>
      </w:r>
      <w:r w:rsidRPr="00B20C7C">
        <w:rPr>
          <w:szCs w:val="28"/>
        </w:rPr>
        <w:t>.00.015</w:t>
      </w:r>
      <w:r w:rsidR="00AE6A21">
        <w:rPr>
          <w:szCs w:val="28"/>
          <w:lang w:val="ru-RU"/>
        </w:rPr>
        <w:t xml:space="preserve"> </w:t>
      </w:r>
      <w:r w:rsidRPr="00B20C7C">
        <w:rPr>
          <w:szCs w:val="28"/>
        </w:rPr>
        <w:t xml:space="preserve">Е указывается сумма отчислений в фонд государственного социального страхования с начала года, определяемая как сумма строк </w:t>
      </w:r>
      <w:r w:rsidR="00B9148B" w:rsidRPr="00B20C7C">
        <w:rPr>
          <w:szCs w:val="28"/>
        </w:rPr>
        <w:t>641</w:t>
      </w:r>
      <w:r w:rsidRPr="00B20C7C">
        <w:rPr>
          <w:szCs w:val="28"/>
        </w:rPr>
        <w:t>.00.015</w:t>
      </w:r>
      <w:r w:rsidR="00AE6A21">
        <w:rPr>
          <w:szCs w:val="28"/>
          <w:lang w:val="ru-RU"/>
        </w:rPr>
        <w:t xml:space="preserve"> </w:t>
      </w:r>
      <w:r w:rsidRPr="00B20C7C">
        <w:rPr>
          <w:szCs w:val="28"/>
          <w:lang w:val="en-US"/>
        </w:rPr>
        <w:t>D</w:t>
      </w:r>
      <w:r w:rsidRPr="00B20C7C">
        <w:rPr>
          <w:szCs w:val="28"/>
        </w:rPr>
        <w:t xml:space="preserve"> </w:t>
      </w:r>
      <w:r w:rsidR="009D12E2" w:rsidRPr="00B20C7C">
        <w:rPr>
          <w:szCs w:val="28"/>
        </w:rPr>
        <w:t xml:space="preserve">расчета </w:t>
      </w:r>
      <w:r w:rsidRPr="00B20C7C">
        <w:rPr>
          <w:szCs w:val="28"/>
        </w:rPr>
        <w:t xml:space="preserve">отчетного периода и </w:t>
      </w:r>
      <w:r w:rsidR="00B9148B" w:rsidRPr="00B20C7C">
        <w:rPr>
          <w:szCs w:val="28"/>
        </w:rPr>
        <w:t>641</w:t>
      </w:r>
      <w:r w:rsidRPr="00B20C7C">
        <w:rPr>
          <w:szCs w:val="28"/>
        </w:rPr>
        <w:t>.00.015</w:t>
      </w:r>
      <w:r w:rsidR="00AE6A21">
        <w:rPr>
          <w:szCs w:val="28"/>
          <w:lang w:val="ru-RU"/>
        </w:rPr>
        <w:t xml:space="preserve"> </w:t>
      </w:r>
      <w:r w:rsidRPr="00B20C7C">
        <w:rPr>
          <w:szCs w:val="28"/>
        </w:rPr>
        <w:t xml:space="preserve">Е </w:t>
      </w:r>
      <w:r w:rsidR="009D12E2" w:rsidRPr="00B20C7C">
        <w:rPr>
          <w:szCs w:val="28"/>
        </w:rPr>
        <w:t xml:space="preserve">расчета </w:t>
      </w:r>
      <w:r w:rsidRPr="00B20C7C">
        <w:rPr>
          <w:szCs w:val="28"/>
        </w:rPr>
        <w:t>за предыдущий отчетный период</w:t>
      </w:r>
      <w:r w:rsidR="005B257F" w:rsidRPr="00B20C7C">
        <w:rPr>
          <w:szCs w:val="28"/>
        </w:rPr>
        <w:t xml:space="preserve"> (</w:t>
      </w:r>
      <w:r w:rsidR="00B9148B" w:rsidRPr="00B20C7C">
        <w:rPr>
          <w:szCs w:val="28"/>
        </w:rPr>
        <w:t>641</w:t>
      </w:r>
      <w:r w:rsidR="005B257F" w:rsidRPr="00B20C7C">
        <w:rPr>
          <w:szCs w:val="28"/>
        </w:rPr>
        <w:t>.00.015</w:t>
      </w:r>
      <w:r w:rsidR="00AE6A21">
        <w:rPr>
          <w:szCs w:val="28"/>
          <w:lang w:val="ru-RU"/>
        </w:rPr>
        <w:t xml:space="preserve"> </w:t>
      </w:r>
      <w:r w:rsidR="005B257F" w:rsidRPr="00B20C7C">
        <w:rPr>
          <w:szCs w:val="28"/>
          <w:lang w:val="en-US"/>
        </w:rPr>
        <w:t>D</w:t>
      </w:r>
      <w:r w:rsidR="005B257F" w:rsidRPr="00B20C7C">
        <w:rPr>
          <w:szCs w:val="28"/>
        </w:rPr>
        <w:t xml:space="preserve"> +</w:t>
      </w:r>
      <w:r w:rsidR="00BB7FC1" w:rsidRPr="00B20C7C">
        <w:rPr>
          <w:szCs w:val="28"/>
        </w:rPr>
        <w:t xml:space="preserve"> </w:t>
      </w:r>
      <w:r w:rsidR="00B9148B" w:rsidRPr="00B20C7C">
        <w:rPr>
          <w:szCs w:val="28"/>
        </w:rPr>
        <w:t>641</w:t>
      </w:r>
      <w:r w:rsidR="005B257F" w:rsidRPr="00B20C7C">
        <w:rPr>
          <w:szCs w:val="28"/>
        </w:rPr>
        <w:t>.00.015</w:t>
      </w:r>
      <w:r w:rsidR="00AE6A21">
        <w:rPr>
          <w:szCs w:val="28"/>
          <w:lang w:val="ru-RU"/>
        </w:rPr>
        <w:t xml:space="preserve"> </w:t>
      </w:r>
      <w:r w:rsidR="005B257F" w:rsidRPr="00B20C7C">
        <w:rPr>
          <w:szCs w:val="28"/>
        </w:rPr>
        <w:t>Е)</w:t>
      </w:r>
      <w:r w:rsidRPr="00B20C7C">
        <w:rPr>
          <w:szCs w:val="28"/>
        </w:rPr>
        <w:t>.</w:t>
      </w:r>
    </w:p>
    <w:p w:rsidR="000B2BB6" w:rsidRPr="00B20C7C" w:rsidRDefault="000B2BB6" w:rsidP="00E4478D">
      <w:pPr>
        <w:widowControl w:val="0"/>
        <w:numPr>
          <w:ilvl w:val="0"/>
          <w:numId w:val="2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 В разделе «Обязательные пенсионные взносы в государственный центр по выплате пенсий»:</w:t>
      </w:r>
    </w:p>
    <w:p w:rsidR="000B2BB6" w:rsidRPr="00B20C7C" w:rsidRDefault="000B2BB6" w:rsidP="00E4478D">
      <w:pPr>
        <w:widowControl w:val="0"/>
        <w:numPr>
          <w:ilvl w:val="0"/>
          <w:numId w:val="10"/>
        </w:numPr>
        <w:tabs>
          <w:tab w:val="clear" w:pos="1080"/>
          <w:tab w:val="num" w:pos="0"/>
          <w:tab w:val="left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строках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.00.016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.00.016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В</w:t>
      </w:r>
      <w:r w:rsidR="00AE6A21">
        <w:rPr>
          <w:sz w:val="28"/>
          <w:szCs w:val="28"/>
        </w:rPr>
        <w:t xml:space="preserve"> и</w:t>
      </w:r>
      <w:r w:rsidRPr="00B20C7C">
        <w:rPr>
          <w:sz w:val="28"/>
          <w:szCs w:val="28"/>
        </w:rPr>
        <w:t xml:space="preserve">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.00.016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 указываются суммы фонда оплаты труда за 1, 2 и 3 месяцы отчетного периода соответственно.</w:t>
      </w:r>
    </w:p>
    <w:p w:rsidR="000B2BB6" w:rsidRPr="00B20C7C" w:rsidRDefault="000B2BB6" w:rsidP="00E4478D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.00.016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указывается сумма фонда оплаты труда за отчетный период,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.00.016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.00.016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В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.00.016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</w:t>
      </w:r>
      <w:r w:rsidR="005B257F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5B257F" w:rsidRPr="00B20C7C">
        <w:rPr>
          <w:sz w:val="28"/>
          <w:szCs w:val="28"/>
        </w:rPr>
        <w:t>.00.016</w:t>
      </w:r>
      <w:r w:rsidR="00AE6A21">
        <w:rPr>
          <w:sz w:val="28"/>
          <w:szCs w:val="28"/>
        </w:rPr>
        <w:t xml:space="preserve"> </w:t>
      </w:r>
      <w:r w:rsidR="005B257F" w:rsidRPr="00B20C7C">
        <w:rPr>
          <w:sz w:val="28"/>
          <w:szCs w:val="28"/>
        </w:rPr>
        <w:t xml:space="preserve">А + </w:t>
      </w:r>
      <w:r w:rsidR="00B9148B" w:rsidRPr="00B20C7C">
        <w:rPr>
          <w:sz w:val="28"/>
          <w:szCs w:val="28"/>
        </w:rPr>
        <w:t>641</w:t>
      </w:r>
      <w:r w:rsidR="005B257F" w:rsidRPr="00B20C7C">
        <w:rPr>
          <w:sz w:val="28"/>
          <w:szCs w:val="28"/>
        </w:rPr>
        <w:t>.00.016</w:t>
      </w:r>
      <w:r w:rsidR="00AE6A21">
        <w:rPr>
          <w:sz w:val="28"/>
          <w:szCs w:val="28"/>
        </w:rPr>
        <w:t xml:space="preserve"> </w:t>
      </w:r>
      <w:r w:rsidR="005B257F" w:rsidRPr="00B20C7C">
        <w:rPr>
          <w:sz w:val="28"/>
          <w:szCs w:val="28"/>
        </w:rPr>
        <w:t xml:space="preserve">В + </w:t>
      </w:r>
      <w:r w:rsidR="00B9148B" w:rsidRPr="00B20C7C">
        <w:rPr>
          <w:sz w:val="28"/>
          <w:szCs w:val="28"/>
        </w:rPr>
        <w:t>641</w:t>
      </w:r>
      <w:r w:rsidR="005B257F" w:rsidRPr="00B20C7C">
        <w:rPr>
          <w:sz w:val="28"/>
          <w:szCs w:val="28"/>
        </w:rPr>
        <w:t>.00.016</w:t>
      </w:r>
      <w:r w:rsidR="00AE6A21">
        <w:rPr>
          <w:sz w:val="28"/>
          <w:szCs w:val="28"/>
        </w:rPr>
        <w:t xml:space="preserve"> </w:t>
      </w:r>
      <w:r w:rsidR="005B257F" w:rsidRPr="00B20C7C">
        <w:rPr>
          <w:sz w:val="28"/>
          <w:szCs w:val="28"/>
        </w:rPr>
        <w:t>С)</w:t>
      </w:r>
      <w:r w:rsidRPr="00B20C7C">
        <w:rPr>
          <w:sz w:val="28"/>
          <w:szCs w:val="28"/>
        </w:rPr>
        <w:t>.</w:t>
      </w:r>
    </w:p>
    <w:p w:rsidR="000B2BB6" w:rsidRPr="00B20C7C" w:rsidRDefault="000B2BB6" w:rsidP="00E4478D">
      <w:pPr>
        <w:widowControl w:val="0"/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lastRenderedPageBreak/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.00.016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Е указывается сумма фонда оплаты труда с начала года,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.00.016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</w:t>
      </w:r>
      <w:r w:rsidR="009D12E2" w:rsidRPr="00B20C7C">
        <w:rPr>
          <w:sz w:val="28"/>
          <w:szCs w:val="28"/>
        </w:rPr>
        <w:t xml:space="preserve">расчета </w:t>
      </w:r>
      <w:r w:rsidRPr="00B20C7C">
        <w:rPr>
          <w:sz w:val="28"/>
          <w:szCs w:val="28"/>
        </w:rPr>
        <w:t xml:space="preserve">отчетного периода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.00.016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Е </w:t>
      </w:r>
      <w:r w:rsidR="009D12E2" w:rsidRPr="00B20C7C">
        <w:rPr>
          <w:sz w:val="28"/>
          <w:szCs w:val="28"/>
        </w:rPr>
        <w:t xml:space="preserve">расчета </w:t>
      </w:r>
      <w:r w:rsidRPr="00B20C7C">
        <w:rPr>
          <w:sz w:val="28"/>
          <w:szCs w:val="28"/>
        </w:rPr>
        <w:t>за предыдущий отчетный период</w:t>
      </w:r>
      <w:r w:rsidR="006D37A1">
        <w:rPr>
          <w:sz w:val="28"/>
          <w:szCs w:val="28"/>
        </w:rPr>
        <w:br/>
      </w:r>
      <w:r w:rsidR="005B257F" w:rsidRPr="00B20C7C">
        <w:rPr>
          <w:sz w:val="28"/>
          <w:szCs w:val="28"/>
        </w:rPr>
        <w:t>(</w:t>
      </w:r>
      <w:r w:rsidR="00B9148B" w:rsidRPr="00B20C7C">
        <w:rPr>
          <w:sz w:val="28"/>
          <w:szCs w:val="28"/>
        </w:rPr>
        <w:t>641</w:t>
      </w:r>
      <w:r w:rsidR="005B257F" w:rsidRPr="00B20C7C">
        <w:rPr>
          <w:sz w:val="28"/>
          <w:szCs w:val="28"/>
        </w:rPr>
        <w:t>.00.016</w:t>
      </w:r>
      <w:r w:rsidR="00AE6A21">
        <w:rPr>
          <w:sz w:val="28"/>
          <w:szCs w:val="28"/>
        </w:rPr>
        <w:t xml:space="preserve"> </w:t>
      </w:r>
      <w:r w:rsidR="005B257F" w:rsidRPr="00B20C7C">
        <w:rPr>
          <w:sz w:val="28"/>
          <w:szCs w:val="28"/>
          <w:lang w:val="en-US"/>
        </w:rPr>
        <w:t>D</w:t>
      </w:r>
      <w:r w:rsidR="005B257F" w:rsidRPr="00B20C7C">
        <w:rPr>
          <w:sz w:val="28"/>
          <w:szCs w:val="28"/>
        </w:rPr>
        <w:t xml:space="preserve"> +</w:t>
      </w:r>
      <w:r w:rsidR="006D37A1">
        <w:rPr>
          <w:sz w:val="28"/>
          <w:szCs w:val="28"/>
        </w:rPr>
        <w:t xml:space="preserve"> </w:t>
      </w:r>
      <w:r w:rsidR="00B9148B" w:rsidRPr="00B20C7C">
        <w:rPr>
          <w:sz w:val="28"/>
          <w:szCs w:val="28"/>
        </w:rPr>
        <w:t>641</w:t>
      </w:r>
      <w:r w:rsidR="005B257F" w:rsidRPr="00B20C7C">
        <w:rPr>
          <w:sz w:val="28"/>
          <w:szCs w:val="28"/>
        </w:rPr>
        <w:t>.00.016</w:t>
      </w:r>
      <w:r w:rsidR="00AE6A21">
        <w:rPr>
          <w:sz w:val="28"/>
          <w:szCs w:val="28"/>
        </w:rPr>
        <w:t xml:space="preserve"> </w:t>
      </w:r>
      <w:r w:rsidR="005B257F" w:rsidRPr="00B20C7C">
        <w:rPr>
          <w:sz w:val="28"/>
          <w:szCs w:val="28"/>
        </w:rPr>
        <w:t>Е)</w:t>
      </w:r>
      <w:r w:rsidRPr="00B20C7C">
        <w:rPr>
          <w:sz w:val="28"/>
          <w:szCs w:val="28"/>
        </w:rPr>
        <w:t>;</w:t>
      </w:r>
    </w:p>
    <w:p w:rsidR="000B2BB6" w:rsidRPr="00B20C7C" w:rsidRDefault="000B2BB6" w:rsidP="00E4478D">
      <w:pPr>
        <w:widowControl w:val="0"/>
        <w:numPr>
          <w:ilvl w:val="0"/>
          <w:numId w:val="10"/>
        </w:numPr>
        <w:tabs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строках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.00.017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.00.017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В,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.00.017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 указываются суммы выплат, на которые не начисляются обязательные пенсионные взносы в госу</w:t>
      </w:r>
      <w:r w:rsidR="00ED205D">
        <w:rPr>
          <w:sz w:val="28"/>
          <w:szCs w:val="28"/>
        </w:rPr>
        <w:t>дарственный</w:t>
      </w:r>
      <w:r w:rsidRPr="00B20C7C">
        <w:rPr>
          <w:sz w:val="28"/>
          <w:szCs w:val="28"/>
        </w:rPr>
        <w:t xml:space="preserve"> центр по выплате пенсий за 1, 2 и 3 месяцы отчетного периода соответственно. </w:t>
      </w:r>
    </w:p>
    <w:p w:rsidR="000B2BB6" w:rsidRPr="00B20C7C" w:rsidRDefault="000B2BB6" w:rsidP="00E4478D">
      <w:pPr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.00.017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указывается сумма выплат, на которые не начисляются обязательные пенсионные взносы в государственный центр по выплате пенсий за отчетный период, определяемая как сумма</w:t>
      </w:r>
      <w:r w:rsidR="00537BCD">
        <w:rPr>
          <w:sz w:val="28"/>
          <w:szCs w:val="28"/>
        </w:rPr>
        <w:br/>
      </w:r>
      <w:r w:rsidRPr="00B20C7C">
        <w:rPr>
          <w:sz w:val="28"/>
          <w:szCs w:val="28"/>
        </w:rPr>
        <w:t xml:space="preserve">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.00.017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.00.017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В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.00.017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</w:t>
      </w:r>
      <w:r w:rsidR="000416E0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0416E0" w:rsidRPr="00B20C7C">
        <w:rPr>
          <w:sz w:val="28"/>
          <w:szCs w:val="28"/>
        </w:rPr>
        <w:t>.00.017</w:t>
      </w:r>
      <w:r w:rsidR="00AE6A21">
        <w:rPr>
          <w:sz w:val="28"/>
          <w:szCs w:val="28"/>
        </w:rPr>
        <w:t xml:space="preserve"> </w:t>
      </w:r>
      <w:r w:rsidR="000416E0" w:rsidRPr="00B20C7C">
        <w:rPr>
          <w:sz w:val="28"/>
          <w:szCs w:val="28"/>
        </w:rPr>
        <w:t xml:space="preserve">А + </w:t>
      </w:r>
      <w:r w:rsidR="00B9148B" w:rsidRPr="00B20C7C">
        <w:rPr>
          <w:sz w:val="28"/>
          <w:szCs w:val="28"/>
        </w:rPr>
        <w:t>641</w:t>
      </w:r>
      <w:r w:rsidR="000416E0" w:rsidRPr="00B20C7C">
        <w:rPr>
          <w:sz w:val="28"/>
          <w:szCs w:val="28"/>
        </w:rPr>
        <w:t>.00.017</w:t>
      </w:r>
      <w:r w:rsidR="00AE6A21">
        <w:rPr>
          <w:sz w:val="28"/>
          <w:szCs w:val="28"/>
        </w:rPr>
        <w:t xml:space="preserve"> </w:t>
      </w:r>
      <w:r w:rsidR="000416E0" w:rsidRPr="00B20C7C">
        <w:rPr>
          <w:sz w:val="28"/>
          <w:szCs w:val="28"/>
        </w:rPr>
        <w:t xml:space="preserve">В + </w:t>
      </w:r>
      <w:r w:rsidR="00B9148B" w:rsidRPr="00B20C7C">
        <w:rPr>
          <w:sz w:val="28"/>
          <w:szCs w:val="28"/>
        </w:rPr>
        <w:t>641</w:t>
      </w:r>
      <w:r w:rsidR="000416E0" w:rsidRPr="00B20C7C">
        <w:rPr>
          <w:sz w:val="28"/>
          <w:szCs w:val="28"/>
        </w:rPr>
        <w:t>.00.017</w:t>
      </w:r>
      <w:r w:rsidR="00AE6A21">
        <w:rPr>
          <w:sz w:val="28"/>
          <w:szCs w:val="28"/>
        </w:rPr>
        <w:t xml:space="preserve"> </w:t>
      </w:r>
      <w:r w:rsidR="000416E0" w:rsidRPr="00B20C7C">
        <w:rPr>
          <w:sz w:val="28"/>
          <w:szCs w:val="28"/>
        </w:rPr>
        <w:t>С)</w:t>
      </w:r>
      <w:r w:rsidRPr="00B20C7C">
        <w:rPr>
          <w:sz w:val="28"/>
          <w:szCs w:val="28"/>
        </w:rPr>
        <w:t>.</w:t>
      </w:r>
    </w:p>
    <w:p w:rsidR="000B2BB6" w:rsidRPr="00B20C7C" w:rsidRDefault="000B2BB6" w:rsidP="00E4478D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.00.017</w:t>
      </w:r>
      <w:r w:rsidR="00537BCD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Е указывается сумма выплат, на которые не начисляются обязательные пенсионные взносы в государственный центр по выплате пенсий с начала года,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.00.017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</w:t>
      </w:r>
      <w:r w:rsidR="009D12E2" w:rsidRPr="00B20C7C">
        <w:rPr>
          <w:sz w:val="28"/>
          <w:szCs w:val="28"/>
        </w:rPr>
        <w:t xml:space="preserve">расчета </w:t>
      </w:r>
      <w:r w:rsidRPr="00B20C7C">
        <w:rPr>
          <w:sz w:val="28"/>
          <w:szCs w:val="28"/>
        </w:rPr>
        <w:t xml:space="preserve">отчетного периода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.00.017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Е </w:t>
      </w:r>
      <w:r w:rsidR="009D12E2" w:rsidRPr="00B20C7C">
        <w:rPr>
          <w:sz w:val="28"/>
          <w:szCs w:val="28"/>
        </w:rPr>
        <w:t xml:space="preserve">расчета </w:t>
      </w:r>
      <w:r w:rsidRPr="00B20C7C">
        <w:rPr>
          <w:sz w:val="28"/>
          <w:szCs w:val="28"/>
        </w:rPr>
        <w:t>за предыдущий отчетный период</w:t>
      </w:r>
      <w:r w:rsidR="000416E0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0416E0" w:rsidRPr="00B20C7C">
        <w:rPr>
          <w:sz w:val="28"/>
          <w:szCs w:val="28"/>
        </w:rPr>
        <w:t>.00.017</w:t>
      </w:r>
      <w:r w:rsidR="00AE6A21">
        <w:rPr>
          <w:sz w:val="28"/>
          <w:szCs w:val="28"/>
        </w:rPr>
        <w:t xml:space="preserve"> </w:t>
      </w:r>
      <w:r w:rsidR="000416E0" w:rsidRPr="00B20C7C">
        <w:rPr>
          <w:sz w:val="28"/>
          <w:szCs w:val="28"/>
          <w:lang w:val="en-US"/>
        </w:rPr>
        <w:t>D</w:t>
      </w:r>
      <w:r w:rsidR="000416E0" w:rsidRPr="00B20C7C">
        <w:rPr>
          <w:sz w:val="28"/>
          <w:szCs w:val="28"/>
        </w:rPr>
        <w:t xml:space="preserve"> + </w:t>
      </w:r>
      <w:r w:rsidR="00B9148B" w:rsidRPr="00B20C7C">
        <w:rPr>
          <w:sz w:val="28"/>
          <w:szCs w:val="28"/>
        </w:rPr>
        <w:t>641</w:t>
      </w:r>
      <w:r w:rsidR="000416E0" w:rsidRPr="00B20C7C">
        <w:rPr>
          <w:sz w:val="28"/>
          <w:szCs w:val="28"/>
        </w:rPr>
        <w:t>.00.017</w:t>
      </w:r>
      <w:r w:rsidR="00AE6A21">
        <w:rPr>
          <w:sz w:val="28"/>
          <w:szCs w:val="28"/>
        </w:rPr>
        <w:t xml:space="preserve"> </w:t>
      </w:r>
      <w:r w:rsidR="000416E0" w:rsidRPr="00B20C7C">
        <w:rPr>
          <w:sz w:val="28"/>
          <w:szCs w:val="28"/>
        </w:rPr>
        <w:t>Е)</w:t>
      </w:r>
      <w:r w:rsidRPr="00B20C7C">
        <w:rPr>
          <w:sz w:val="28"/>
          <w:szCs w:val="28"/>
        </w:rPr>
        <w:t xml:space="preserve">. </w:t>
      </w:r>
    </w:p>
    <w:p w:rsidR="000B2BB6" w:rsidRPr="00B20C7C" w:rsidRDefault="000B2BB6" w:rsidP="00E4478D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>Перечень выплат, на которые не начисляются обязательные пенсионные взносы в государственный центр по выплате пенсий, приведен в пункте</w:t>
      </w:r>
      <w:r w:rsidR="00537BCD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11 Порядка совершения операций по взиманию, учету, зачислению и расходованию средств пенсионного фонда Республики Казахстан, утвержденного постановлением Кабинета Министров Республики Казахстан </w:t>
      </w:r>
      <w:r w:rsidR="009E0DE6" w:rsidRPr="00B20C7C">
        <w:rPr>
          <w:sz w:val="28"/>
          <w:szCs w:val="28"/>
        </w:rPr>
        <w:br w:type="textWrapping" w:clear="all"/>
      </w:r>
      <w:r w:rsidRPr="00B20C7C">
        <w:rPr>
          <w:sz w:val="28"/>
          <w:szCs w:val="28"/>
        </w:rPr>
        <w:t xml:space="preserve">от 6 октября 1994 года № 1120; </w:t>
      </w:r>
    </w:p>
    <w:p w:rsidR="000B2BB6" w:rsidRPr="00B20C7C" w:rsidRDefault="000B2BB6" w:rsidP="00E4478D">
      <w:pPr>
        <w:widowControl w:val="0"/>
        <w:numPr>
          <w:ilvl w:val="0"/>
          <w:numId w:val="10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строках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.00.018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.00.018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В</w:t>
      </w:r>
      <w:r w:rsidR="00AE6A21">
        <w:rPr>
          <w:sz w:val="28"/>
          <w:szCs w:val="28"/>
        </w:rPr>
        <w:t xml:space="preserve"> и</w:t>
      </w:r>
      <w:r w:rsidRPr="00B20C7C">
        <w:rPr>
          <w:sz w:val="28"/>
          <w:szCs w:val="28"/>
        </w:rPr>
        <w:t xml:space="preserve">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 xml:space="preserve">.00.018С указываются суммы облагаемого фонда оплаты труда за 1, 2 и 3 месяцы отчетного периода, определяемые как разница соответствующих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 xml:space="preserve">.00.016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.00.017</w:t>
      </w:r>
      <w:r w:rsidR="000416E0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0416E0" w:rsidRPr="00B20C7C">
        <w:rPr>
          <w:sz w:val="28"/>
          <w:szCs w:val="28"/>
        </w:rPr>
        <w:t xml:space="preserve">.00.016 </w:t>
      </w:r>
      <w:r w:rsidR="00BB7FC1" w:rsidRPr="00B20C7C">
        <w:rPr>
          <w:sz w:val="28"/>
          <w:szCs w:val="28"/>
        </w:rPr>
        <w:t>–</w:t>
      </w:r>
      <w:r w:rsidR="000416E0" w:rsidRPr="00B20C7C">
        <w:rPr>
          <w:sz w:val="28"/>
          <w:szCs w:val="28"/>
        </w:rPr>
        <w:t xml:space="preserve"> </w:t>
      </w:r>
      <w:r w:rsidR="00B9148B" w:rsidRPr="00B20C7C">
        <w:rPr>
          <w:sz w:val="28"/>
          <w:szCs w:val="28"/>
        </w:rPr>
        <w:t>641</w:t>
      </w:r>
      <w:r w:rsidR="000416E0" w:rsidRPr="00B20C7C">
        <w:rPr>
          <w:sz w:val="28"/>
          <w:szCs w:val="28"/>
        </w:rPr>
        <w:t>.00.017)</w:t>
      </w:r>
      <w:r w:rsidRPr="00B20C7C">
        <w:rPr>
          <w:sz w:val="28"/>
          <w:szCs w:val="28"/>
        </w:rPr>
        <w:t>.</w:t>
      </w:r>
    </w:p>
    <w:p w:rsidR="000B2BB6" w:rsidRPr="00B20C7C" w:rsidRDefault="000B2BB6" w:rsidP="00E4478D">
      <w:pPr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.00.018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указывается сумма облагаемого фонда оплаты труда за отчетный период,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.00.018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.00.018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В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.00.018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</w:t>
      </w:r>
      <w:r w:rsidR="000416E0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0416E0" w:rsidRPr="00B20C7C">
        <w:rPr>
          <w:sz w:val="28"/>
          <w:szCs w:val="28"/>
        </w:rPr>
        <w:t>.00.018</w:t>
      </w:r>
      <w:r w:rsidR="00AE6A21">
        <w:rPr>
          <w:sz w:val="28"/>
          <w:szCs w:val="28"/>
        </w:rPr>
        <w:t xml:space="preserve"> </w:t>
      </w:r>
      <w:r w:rsidR="000416E0" w:rsidRPr="00B20C7C">
        <w:rPr>
          <w:sz w:val="28"/>
          <w:szCs w:val="28"/>
        </w:rPr>
        <w:t xml:space="preserve">А + </w:t>
      </w:r>
      <w:r w:rsidR="00B9148B" w:rsidRPr="00B20C7C">
        <w:rPr>
          <w:sz w:val="28"/>
          <w:szCs w:val="28"/>
        </w:rPr>
        <w:t>641</w:t>
      </w:r>
      <w:r w:rsidR="000416E0" w:rsidRPr="00B20C7C">
        <w:rPr>
          <w:sz w:val="28"/>
          <w:szCs w:val="28"/>
        </w:rPr>
        <w:t>.00.018</w:t>
      </w:r>
      <w:r w:rsidR="00AE6A21">
        <w:rPr>
          <w:sz w:val="28"/>
          <w:szCs w:val="28"/>
        </w:rPr>
        <w:t xml:space="preserve"> </w:t>
      </w:r>
      <w:r w:rsidR="000416E0" w:rsidRPr="00B20C7C">
        <w:rPr>
          <w:sz w:val="28"/>
          <w:szCs w:val="28"/>
        </w:rPr>
        <w:t xml:space="preserve">В + </w:t>
      </w:r>
      <w:r w:rsidR="00B9148B" w:rsidRPr="00B20C7C">
        <w:rPr>
          <w:sz w:val="28"/>
          <w:szCs w:val="28"/>
        </w:rPr>
        <w:t>641</w:t>
      </w:r>
      <w:r w:rsidR="000416E0" w:rsidRPr="00B20C7C">
        <w:rPr>
          <w:sz w:val="28"/>
          <w:szCs w:val="28"/>
        </w:rPr>
        <w:t>.00.018</w:t>
      </w:r>
      <w:r w:rsidR="00AE6A21">
        <w:rPr>
          <w:sz w:val="28"/>
          <w:szCs w:val="28"/>
        </w:rPr>
        <w:t xml:space="preserve"> </w:t>
      </w:r>
      <w:r w:rsidR="000416E0" w:rsidRPr="00B20C7C">
        <w:rPr>
          <w:sz w:val="28"/>
          <w:szCs w:val="28"/>
        </w:rPr>
        <w:t>С)</w:t>
      </w:r>
      <w:r w:rsidRPr="00B20C7C">
        <w:rPr>
          <w:sz w:val="28"/>
          <w:szCs w:val="28"/>
        </w:rPr>
        <w:t>.</w:t>
      </w:r>
    </w:p>
    <w:p w:rsidR="000B2BB6" w:rsidRPr="00B20C7C" w:rsidRDefault="000B2BB6" w:rsidP="00E4478D">
      <w:pPr>
        <w:widowControl w:val="0"/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.00.018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Е указывается сумма облагаемого фонда оплаты труда с начала года,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.00.018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</w:t>
      </w:r>
      <w:r w:rsidR="009D12E2" w:rsidRPr="00B20C7C">
        <w:rPr>
          <w:sz w:val="28"/>
          <w:szCs w:val="28"/>
        </w:rPr>
        <w:t xml:space="preserve">расчета </w:t>
      </w:r>
      <w:r w:rsidRPr="00B20C7C">
        <w:rPr>
          <w:sz w:val="28"/>
          <w:szCs w:val="28"/>
        </w:rPr>
        <w:t xml:space="preserve">отчетного периода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.00.018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Е </w:t>
      </w:r>
      <w:r w:rsidR="009D12E2" w:rsidRPr="00B20C7C">
        <w:rPr>
          <w:sz w:val="28"/>
          <w:szCs w:val="28"/>
        </w:rPr>
        <w:t xml:space="preserve">расчета </w:t>
      </w:r>
      <w:r w:rsidRPr="00B20C7C">
        <w:rPr>
          <w:sz w:val="28"/>
          <w:szCs w:val="28"/>
        </w:rPr>
        <w:t>за предыдущий отчетный период</w:t>
      </w:r>
      <w:r w:rsidR="000416E0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0416E0" w:rsidRPr="00B20C7C">
        <w:rPr>
          <w:sz w:val="28"/>
          <w:szCs w:val="28"/>
        </w:rPr>
        <w:t>.00.018</w:t>
      </w:r>
      <w:r w:rsidR="00AE6A21">
        <w:rPr>
          <w:sz w:val="28"/>
          <w:szCs w:val="28"/>
        </w:rPr>
        <w:t xml:space="preserve"> </w:t>
      </w:r>
      <w:r w:rsidR="000416E0" w:rsidRPr="00B20C7C">
        <w:rPr>
          <w:sz w:val="28"/>
          <w:szCs w:val="28"/>
          <w:lang w:val="en-US"/>
        </w:rPr>
        <w:t>D</w:t>
      </w:r>
      <w:r w:rsidR="000416E0" w:rsidRPr="00B20C7C">
        <w:rPr>
          <w:sz w:val="28"/>
          <w:szCs w:val="28"/>
        </w:rPr>
        <w:t xml:space="preserve"> + </w:t>
      </w:r>
      <w:r w:rsidR="00B9148B" w:rsidRPr="00B20C7C">
        <w:rPr>
          <w:sz w:val="28"/>
          <w:szCs w:val="28"/>
        </w:rPr>
        <w:t>641</w:t>
      </w:r>
      <w:r w:rsidR="000416E0" w:rsidRPr="00B20C7C">
        <w:rPr>
          <w:sz w:val="28"/>
          <w:szCs w:val="28"/>
        </w:rPr>
        <w:t>.00.018</w:t>
      </w:r>
      <w:r w:rsidR="00AE6A21">
        <w:rPr>
          <w:sz w:val="28"/>
          <w:szCs w:val="28"/>
        </w:rPr>
        <w:t xml:space="preserve"> </w:t>
      </w:r>
      <w:r w:rsidR="000416E0" w:rsidRPr="00B20C7C">
        <w:rPr>
          <w:sz w:val="28"/>
          <w:szCs w:val="28"/>
        </w:rPr>
        <w:t>Е)</w:t>
      </w:r>
      <w:r w:rsidRPr="00B20C7C">
        <w:rPr>
          <w:sz w:val="28"/>
          <w:szCs w:val="28"/>
        </w:rPr>
        <w:t>;</w:t>
      </w:r>
    </w:p>
    <w:p w:rsidR="000B2BB6" w:rsidRPr="00B20C7C" w:rsidRDefault="000B2BB6" w:rsidP="00E4478D">
      <w:pPr>
        <w:widowControl w:val="0"/>
        <w:numPr>
          <w:ilvl w:val="0"/>
          <w:numId w:val="10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строках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.00.019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.00.019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В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.00.019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 указывается ставка обязательных пенсионных взносов в государственный центр по выплате пенсий в зависимости от даты заключения контракта;</w:t>
      </w:r>
    </w:p>
    <w:p w:rsidR="000B2BB6" w:rsidRPr="00B20C7C" w:rsidRDefault="000B2BB6" w:rsidP="00E4478D">
      <w:pPr>
        <w:widowControl w:val="0"/>
        <w:numPr>
          <w:ilvl w:val="0"/>
          <w:numId w:val="10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строках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.00.020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.00.020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В</w:t>
      </w:r>
      <w:r w:rsidR="00AE6A21">
        <w:rPr>
          <w:sz w:val="28"/>
          <w:szCs w:val="28"/>
        </w:rPr>
        <w:t xml:space="preserve"> и</w:t>
      </w:r>
      <w:r w:rsidRPr="00B20C7C">
        <w:rPr>
          <w:sz w:val="28"/>
          <w:szCs w:val="28"/>
        </w:rPr>
        <w:t xml:space="preserve">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.00.020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С указываются суммы обязательных пенсионных взносов в государственный центр по выплате пенсий, исчисленные за 1, 2 и 3 месяцы отчетного периода путем умножения соответствующих сумм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 xml:space="preserve">.00.018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.00.019</w:t>
      </w:r>
      <w:r w:rsidR="000416E0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0416E0" w:rsidRPr="00B20C7C">
        <w:rPr>
          <w:sz w:val="28"/>
          <w:szCs w:val="28"/>
        </w:rPr>
        <w:t xml:space="preserve">.00.018 х </w:t>
      </w:r>
      <w:r w:rsidR="00B9148B" w:rsidRPr="00B20C7C">
        <w:rPr>
          <w:sz w:val="28"/>
          <w:szCs w:val="28"/>
        </w:rPr>
        <w:t>641</w:t>
      </w:r>
      <w:r w:rsidR="000416E0" w:rsidRPr="00B20C7C">
        <w:rPr>
          <w:sz w:val="28"/>
          <w:szCs w:val="28"/>
        </w:rPr>
        <w:t>.00.019)</w:t>
      </w:r>
      <w:r w:rsidRPr="00B20C7C">
        <w:rPr>
          <w:sz w:val="28"/>
          <w:szCs w:val="28"/>
        </w:rPr>
        <w:t>.</w:t>
      </w:r>
    </w:p>
    <w:p w:rsidR="000B2BB6" w:rsidRPr="00B20C7C" w:rsidRDefault="000B2BB6" w:rsidP="00E4478D">
      <w:pPr>
        <w:widowControl w:val="0"/>
        <w:tabs>
          <w:tab w:val="left" w:pos="90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В строке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.00.020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указывается сумма обязательных пенсионных </w:t>
      </w:r>
      <w:r w:rsidRPr="00B20C7C">
        <w:rPr>
          <w:sz w:val="28"/>
          <w:szCs w:val="28"/>
        </w:rPr>
        <w:lastRenderedPageBreak/>
        <w:t xml:space="preserve">взносов в государственный центр по выплате пенсий за отчетный период, определяемая как сумма строк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.00.020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.00.020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 xml:space="preserve">В и </w:t>
      </w:r>
      <w:r w:rsidR="00B9148B" w:rsidRPr="00B20C7C">
        <w:rPr>
          <w:sz w:val="28"/>
          <w:szCs w:val="28"/>
        </w:rPr>
        <w:t>641</w:t>
      </w:r>
      <w:r w:rsidRPr="00B20C7C">
        <w:rPr>
          <w:sz w:val="28"/>
          <w:szCs w:val="28"/>
        </w:rPr>
        <w:t>.00.020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</w:t>
      </w:r>
      <w:r w:rsidR="000416E0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0416E0" w:rsidRPr="00B20C7C">
        <w:rPr>
          <w:sz w:val="28"/>
          <w:szCs w:val="28"/>
        </w:rPr>
        <w:t>.00.020</w:t>
      </w:r>
      <w:r w:rsidR="00AE6A21">
        <w:rPr>
          <w:sz w:val="28"/>
          <w:szCs w:val="28"/>
        </w:rPr>
        <w:t xml:space="preserve"> </w:t>
      </w:r>
      <w:r w:rsidR="000416E0" w:rsidRPr="00B20C7C">
        <w:rPr>
          <w:sz w:val="28"/>
          <w:szCs w:val="28"/>
        </w:rPr>
        <w:t xml:space="preserve">А + </w:t>
      </w:r>
      <w:r w:rsidR="00B9148B" w:rsidRPr="00B20C7C">
        <w:rPr>
          <w:sz w:val="28"/>
          <w:szCs w:val="28"/>
        </w:rPr>
        <w:t>641</w:t>
      </w:r>
      <w:r w:rsidR="000416E0" w:rsidRPr="00B20C7C">
        <w:rPr>
          <w:sz w:val="28"/>
          <w:szCs w:val="28"/>
        </w:rPr>
        <w:t>.00.020</w:t>
      </w:r>
      <w:r w:rsidR="00AE6A21">
        <w:rPr>
          <w:sz w:val="28"/>
          <w:szCs w:val="28"/>
        </w:rPr>
        <w:t xml:space="preserve"> </w:t>
      </w:r>
      <w:r w:rsidR="000416E0" w:rsidRPr="00B20C7C">
        <w:rPr>
          <w:sz w:val="28"/>
          <w:szCs w:val="28"/>
        </w:rPr>
        <w:t xml:space="preserve">В + </w:t>
      </w:r>
      <w:r w:rsidR="00B9148B" w:rsidRPr="00B20C7C">
        <w:rPr>
          <w:sz w:val="28"/>
          <w:szCs w:val="28"/>
        </w:rPr>
        <w:t>641</w:t>
      </w:r>
      <w:r w:rsidR="000416E0" w:rsidRPr="00B20C7C">
        <w:rPr>
          <w:sz w:val="28"/>
          <w:szCs w:val="28"/>
        </w:rPr>
        <w:t>.00.020</w:t>
      </w:r>
      <w:r w:rsidR="00AE6A21">
        <w:rPr>
          <w:sz w:val="28"/>
          <w:szCs w:val="28"/>
        </w:rPr>
        <w:t xml:space="preserve"> </w:t>
      </w:r>
      <w:r w:rsidR="000416E0" w:rsidRPr="00B20C7C">
        <w:rPr>
          <w:sz w:val="28"/>
          <w:szCs w:val="28"/>
        </w:rPr>
        <w:t>С)</w:t>
      </w:r>
      <w:r w:rsidRPr="00B20C7C">
        <w:rPr>
          <w:sz w:val="28"/>
          <w:szCs w:val="28"/>
        </w:rPr>
        <w:t>.</w:t>
      </w:r>
    </w:p>
    <w:p w:rsidR="000B2BB6" w:rsidRPr="00B20C7C" w:rsidRDefault="000B2BB6" w:rsidP="00E4478D">
      <w:pPr>
        <w:pStyle w:val="a3"/>
        <w:widowControl w:val="0"/>
        <w:ind w:firstLine="720"/>
        <w:rPr>
          <w:szCs w:val="28"/>
        </w:rPr>
      </w:pPr>
      <w:r w:rsidRPr="00B20C7C">
        <w:rPr>
          <w:szCs w:val="28"/>
        </w:rPr>
        <w:t xml:space="preserve">В строке </w:t>
      </w:r>
      <w:r w:rsidR="00B9148B" w:rsidRPr="00B20C7C">
        <w:rPr>
          <w:szCs w:val="28"/>
        </w:rPr>
        <w:t>641</w:t>
      </w:r>
      <w:r w:rsidRPr="00B20C7C">
        <w:rPr>
          <w:szCs w:val="28"/>
        </w:rPr>
        <w:t>.00.020</w:t>
      </w:r>
      <w:r w:rsidR="00AE6A21">
        <w:rPr>
          <w:szCs w:val="28"/>
          <w:lang w:val="ru-RU"/>
        </w:rPr>
        <w:t xml:space="preserve"> </w:t>
      </w:r>
      <w:r w:rsidRPr="00B20C7C">
        <w:rPr>
          <w:szCs w:val="28"/>
        </w:rPr>
        <w:t xml:space="preserve">Е указывается сумма обязательных пенсионных взносов в государственный центр по выплате пенсий с начала года, определяемая как сумма строк </w:t>
      </w:r>
      <w:r w:rsidR="00B9148B" w:rsidRPr="00B20C7C">
        <w:rPr>
          <w:szCs w:val="28"/>
        </w:rPr>
        <w:t>641</w:t>
      </w:r>
      <w:r w:rsidRPr="00B20C7C">
        <w:rPr>
          <w:szCs w:val="28"/>
        </w:rPr>
        <w:t>.00.020</w:t>
      </w:r>
      <w:r w:rsidR="00AE6A21">
        <w:rPr>
          <w:szCs w:val="28"/>
          <w:lang w:val="ru-RU"/>
        </w:rPr>
        <w:t xml:space="preserve"> </w:t>
      </w:r>
      <w:r w:rsidRPr="00B20C7C">
        <w:rPr>
          <w:szCs w:val="28"/>
          <w:lang w:val="en-US"/>
        </w:rPr>
        <w:t>D</w:t>
      </w:r>
      <w:r w:rsidRPr="00B20C7C">
        <w:rPr>
          <w:szCs w:val="28"/>
        </w:rPr>
        <w:t xml:space="preserve"> </w:t>
      </w:r>
      <w:r w:rsidR="009D12E2" w:rsidRPr="00B20C7C">
        <w:rPr>
          <w:szCs w:val="28"/>
        </w:rPr>
        <w:t xml:space="preserve">расчета </w:t>
      </w:r>
      <w:r w:rsidRPr="00B20C7C">
        <w:rPr>
          <w:szCs w:val="28"/>
        </w:rPr>
        <w:t xml:space="preserve">отчетного периода и </w:t>
      </w:r>
      <w:r w:rsidR="00B9148B" w:rsidRPr="00B20C7C">
        <w:rPr>
          <w:szCs w:val="28"/>
        </w:rPr>
        <w:t>641</w:t>
      </w:r>
      <w:r w:rsidRPr="00B20C7C">
        <w:rPr>
          <w:szCs w:val="28"/>
        </w:rPr>
        <w:t>.00.020</w:t>
      </w:r>
      <w:r w:rsidR="00AE6A21">
        <w:rPr>
          <w:szCs w:val="28"/>
          <w:lang w:val="ru-RU"/>
        </w:rPr>
        <w:t xml:space="preserve"> </w:t>
      </w:r>
      <w:r w:rsidRPr="00B20C7C">
        <w:rPr>
          <w:szCs w:val="28"/>
        </w:rPr>
        <w:t xml:space="preserve">Е </w:t>
      </w:r>
      <w:r w:rsidR="009D12E2" w:rsidRPr="00B20C7C">
        <w:rPr>
          <w:szCs w:val="28"/>
        </w:rPr>
        <w:t xml:space="preserve">расчета </w:t>
      </w:r>
      <w:r w:rsidRPr="00B20C7C">
        <w:rPr>
          <w:szCs w:val="28"/>
        </w:rPr>
        <w:t>за предыду</w:t>
      </w:r>
      <w:r w:rsidR="00ED205D">
        <w:rPr>
          <w:szCs w:val="28"/>
        </w:rPr>
        <w:t>щий</w:t>
      </w:r>
      <w:r w:rsidRPr="00B20C7C">
        <w:rPr>
          <w:szCs w:val="28"/>
        </w:rPr>
        <w:t xml:space="preserve"> отчетный период</w:t>
      </w:r>
      <w:r w:rsidR="000416E0" w:rsidRPr="00B20C7C">
        <w:rPr>
          <w:szCs w:val="28"/>
        </w:rPr>
        <w:t xml:space="preserve"> (</w:t>
      </w:r>
      <w:r w:rsidR="00B9148B" w:rsidRPr="00B20C7C">
        <w:rPr>
          <w:szCs w:val="28"/>
        </w:rPr>
        <w:t>641</w:t>
      </w:r>
      <w:r w:rsidR="000416E0" w:rsidRPr="00B20C7C">
        <w:rPr>
          <w:szCs w:val="28"/>
        </w:rPr>
        <w:t>.00.020</w:t>
      </w:r>
      <w:r w:rsidR="00AE6A21">
        <w:rPr>
          <w:szCs w:val="28"/>
          <w:lang w:val="ru-RU"/>
        </w:rPr>
        <w:t xml:space="preserve"> </w:t>
      </w:r>
      <w:r w:rsidR="000416E0" w:rsidRPr="00B20C7C">
        <w:rPr>
          <w:szCs w:val="28"/>
          <w:lang w:val="en-US"/>
        </w:rPr>
        <w:t>D</w:t>
      </w:r>
      <w:r w:rsidR="000416E0" w:rsidRPr="00B20C7C">
        <w:rPr>
          <w:szCs w:val="28"/>
        </w:rPr>
        <w:t xml:space="preserve"> + </w:t>
      </w:r>
      <w:r w:rsidR="00B9148B" w:rsidRPr="00B20C7C">
        <w:rPr>
          <w:szCs w:val="28"/>
        </w:rPr>
        <w:t>641</w:t>
      </w:r>
      <w:r w:rsidR="000416E0" w:rsidRPr="00B20C7C">
        <w:rPr>
          <w:szCs w:val="28"/>
        </w:rPr>
        <w:t>.00.020</w:t>
      </w:r>
      <w:r w:rsidR="00AE6A21">
        <w:rPr>
          <w:szCs w:val="28"/>
          <w:lang w:val="ru-RU"/>
        </w:rPr>
        <w:t xml:space="preserve"> </w:t>
      </w:r>
      <w:r w:rsidR="000416E0" w:rsidRPr="00B20C7C">
        <w:rPr>
          <w:szCs w:val="28"/>
        </w:rPr>
        <w:t>Е)</w:t>
      </w:r>
      <w:r w:rsidRPr="00B20C7C">
        <w:rPr>
          <w:szCs w:val="28"/>
        </w:rPr>
        <w:t>.</w:t>
      </w:r>
    </w:p>
    <w:p w:rsidR="00F95AA8" w:rsidRPr="00B20C7C" w:rsidRDefault="00D06ACB" w:rsidP="00E4478D">
      <w:pPr>
        <w:widowControl w:val="0"/>
        <w:numPr>
          <w:ilvl w:val="0"/>
          <w:numId w:val="2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 </w:t>
      </w:r>
      <w:r w:rsidR="00F95AA8" w:rsidRPr="00B20C7C">
        <w:rPr>
          <w:sz w:val="28"/>
          <w:szCs w:val="28"/>
        </w:rPr>
        <w:t>В разделе «Отчисления пользователей автомобильных дорог»:</w:t>
      </w:r>
    </w:p>
    <w:p w:rsidR="00F95AA8" w:rsidRPr="00B20C7C" w:rsidRDefault="00F95AA8" w:rsidP="00E4478D">
      <w:pPr>
        <w:widowControl w:val="0"/>
        <w:numPr>
          <w:ilvl w:val="0"/>
          <w:numId w:val="18"/>
        </w:numPr>
        <w:tabs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>в строках 641.00.021</w:t>
      </w:r>
      <w:proofErr w:type="gramStart"/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>, 641.00.021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В</w:t>
      </w:r>
      <w:r w:rsidR="00AE6A21">
        <w:rPr>
          <w:sz w:val="28"/>
          <w:szCs w:val="28"/>
        </w:rPr>
        <w:t xml:space="preserve"> и</w:t>
      </w:r>
      <w:r w:rsidRPr="00B20C7C">
        <w:rPr>
          <w:sz w:val="28"/>
          <w:szCs w:val="28"/>
        </w:rPr>
        <w:t xml:space="preserve"> 641.00.021</w:t>
      </w:r>
      <w:r w:rsidR="00AE6A21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 указываются стоимость реализованной продукции, выполненных работ и предоставленных услуг за 1, 2 и 3 месяцы отчетного периода соответственно с учетом корректировки в соответствии с Законом Республики Казахстан</w:t>
      </w:r>
      <w:r w:rsidR="00537BCD">
        <w:rPr>
          <w:sz w:val="28"/>
          <w:szCs w:val="28"/>
        </w:rPr>
        <w:br/>
      </w:r>
      <w:r w:rsidRPr="00B20C7C">
        <w:rPr>
          <w:sz w:val="28"/>
          <w:szCs w:val="28"/>
        </w:rPr>
        <w:t>«О трансфертном ценообразовании» (далее – Закон о трансфертном ценообразовании</w:t>
      </w:r>
      <w:r w:rsidR="00BB7FC1" w:rsidRPr="00B20C7C">
        <w:rPr>
          <w:sz w:val="28"/>
          <w:szCs w:val="28"/>
        </w:rPr>
        <w:t>);</w:t>
      </w:r>
    </w:p>
    <w:p w:rsidR="00F95AA8" w:rsidRPr="00B20C7C" w:rsidRDefault="00F95AA8" w:rsidP="00E4478D">
      <w:pPr>
        <w:widowControl w:val="0"/>
        <w:numPr>
          <w:ilvl w:val="0"/>
          <w:numId w:val="18"/>
        </w:numPr>
        <w:tabs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>в строках 641.00.021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Start"/>
      <w:r w:rsidRPr="00B20C7C">
        <w:rPr>
          <w:sz w:val="28"/>
          <w:szCs w:val="28"/>
          <w:lang w:val="en-US"/>
        </w:rPr>
        <w:t>I</w:t>
      </w:r>
      <w:proofErr w:type="gramEnd"/>
      <w:r w:rsidRPr="00B20C7C">
        <w:rPr>
          <w:sz w:val="28"/>
          <w:szCs w:val="28"/>
        </w:rPr>
        <w:t>, 641.00.021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В</w:t>
      </w:r>
      <w:r w:rsidRPr="00B20C7C">
        <w:rPr>
          <w:sz w:val="28"/>
          <w:szCs w:val="28"/>
          <w:lang w:val="en-US"/>
        </w:rPr>
        <w:t>I</w:t>
      </w:r>
      <w:r w:rsidR="00537BCD">
        <w:rPr>
          <w:sz w:val="28"/>
          <w:szCs w:val="28"/>
        </w:rPr>
        <w:t xml:space="preserve"> и</w:t>
      </w:r>
      <w:r w:rsidRPr="00B20C7C">
        <w:rPr>
          <w:sz w:val="28"/>
          <w:szCs w:val="28"/>
        </w:rPr>
        <w:t xml:space="preserve"> 641.00.021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</w:t>
      </w:r>
      <w:r w:rsidRPr="00B20C7C">
        <w:rPr>
          <w:sz w:val="28"/>
          <w:szCs w:val="28"/>
          <w:lang w:val="en-US"/>
        </w:rPr>
        <w:t>I</w:t>
      </w:r>
      <w:r w:rsidRPr="00B20C7C">
        <w:rPr>
          <w:sz w:val="28"/>
          <w:szCs w:val="28"/>
        </w:rPr>
        <w:t xml:space="preserve"> указываются фактические объемы реализованной продукции, выполненных работ и предоставленных услуг в фактических ценах реализации за 1, 2 и 3 месяцы отчетного периода соответственно</w:t>
      </w:r>
      <w:r w:rsidR="00BB7FC1" w:rsidRPr="00B20C7C">
        <w:rPr>
          <w:sz w:val="28"/>
          <w:szCs w:val="28"/>
        </w:rPr>
        <w:t>;</w:t>
      </w:r>
    </w:p>
    <w:p w:rsidR="00F95AA8" w:rsidRPr="00B20C7C" w:rsidRDefault="00F95AA8" w:rsidP="00E4478D">
      <w:pPr>
        <w:widowControl w:val="0"/>
        <w:numPr>
          <w:ilvl w:val="0"/>
          <w:numId w:val="18"/>
        </w:numPr>
        <w:tabs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>в строках 641.00.021</w:t>
      </w:r>
      <w:r w:rsidR="00436850">
        <w:rPr>
          <w:sz w:val="28"/>
          <w:szCs w:val="28"/>
        </w:rPr>
        <w:t xml:space="preserve"> </w:t>
      </w:r>
      <w:proofErr w:type="gramStart"/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  <w:lang w:val="en-US"/>
        </w:rPr>
        <w:t>II</w:t>
      </w:r>
      <w:r w:rsidRPr="00B20C7C">
        <w:rPr>
          <w:sz w:val="28"/>
          <w:szCs w:val="28"/>
        </w:rPr>
        <w:t>, 641.00.021</w:t>
      </w:r>
      <w:r w:rsidR="00AD60CB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В</w:t>
      </w:r>
      <w:r w:rsidRPr="00B20C7C">
        <w:rPr>
          <w:sz w:val="28"/>
          <w:szCs w:val="28"/>
          <w:lang w:val="en-US"/>
        </w:rPr>
        <w:t>II</w:t>
      </w:r>
      <w:r w:rsidRPr="00B20C7C">
        <w:rPr>
          <w:sz w:val="28"/>
          <w:szCs w:val="28"/>
        </w:rPr>
        <w:t>, 641.00.021</w:t>
      </w:r>
      <w:r w:rsidR="00AD60CB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</w:t>
      </w:r>
      <w:r w:rsidRPr="00B20C7C">
        <w:rPr>
          <w:sz w:val="28"/>
          <w:szCs w:val="28"/>
          <w:lang w:val="en-US"/>
        </w:rPr>
        <w:t>II</w:t>
      </w:r>
      <w:r w:rsidRPr="00B20C7C">
        <w:rPr>
          <w:sz w:val="28"/>
          <w:szCs w:val="28"/>
        </w:rPr>
        <w:t xml:space="preserve"> указываются отклонения цен реализованной продукции, выполненных работ и предоставленных услуг, определенных в соответствии с Законом о трансфертном ценообразовании за 1, 2 и 3 месяцы отчетного периода соответственно.</w:t>
      </w:r>
    </w:p>
    <w:p w:rsidR="00F95AA8" w:rsidRPr="00B20C7C" w:rsidRDefault="00F95AA8" w:rsidP="00E4478D">
      <w:pPr>
        <w:widowControl w:val="0"/>
        <w:tabs>
          <w:tab w:val="left" w:pos="90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>В строке 641.00.021</w:t>
      </w:r>
      <w:r w:rsidR="00AD60CB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указывается фактический объем реализованной продукции, выполненных работ и предоставленных услуг в фактических ценах реализации за отчетный период, определяемый как сумма строк 641.00.001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Start"/>
      <w:r w:rsidRPr="00B20C7C">
        <w:rPr>
          <w:sz w:val="28"/>
          <w:szCs w:val="28"/>
          <w:lang w:val="en-US"/>
        </w:rPr>
        <w:t>I</w:t>
      </w:r>
      <w:proofErr w:type="gramEnd"/>
      <w:r w:rsidRPr="00B20C7C">
        <w:rPr>
          <w:sz w:val="28"/>
          <w:szCs w:val="28"/>
        </w:rPr>
        <w:t>, 641.00.021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В</w:t>
      </w:r>
      <w:r w:rsidRPr="00B20C7C">
        <w:rPr>
          <w:sz w:val="28"/>
          <w:szCs w:val="28"/>
          <w:lang w:val="en-US"/>
        </w:rPr>
        <w:t>I</w:t>
      </w:r>
      <w:r w:rsidRPr="00B20C7C">
        <w:rPr>
          <w:sz w:val="28"/>
          <w:szCs w:val="28"/>
        </w:rPr>
        <w:t xml:space="preserve"> и 641.00.021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</w:t>
      </w:r>
      <w:r w:rsidRPr="00B20C7C">
        <w:rPr>
          <w:sz w:val="28"/>
          <w:szCs w:val="28"/>
          <w:lang w:val="en-US"/>
        </w:rPr>
        <w:t>I</w:t>
      </w:r>
      <w:r w:rsidRPr="00B20C7C">
        <w:rPr>
          <w:sz w:val="28"/>
          <w:szCs w:val="28"/>
        </w:rPr>
        <w:t>.</w:t>
      </w:r>
    </w:p>
    <w:p w:rsidR="00F95AA8" w:rsidRPr="00B20C7C" w:rsidRDefault="00F95AA8" w:rsidP="00E4478D">
      <w:pPr>
        <w:pStyle w:val="a3"/>
        <w:widowControl w:val="0"/>
        <w:tabs>
          <w:tab w:val="left" w:pos="720"/>
          <w:tab w:val="left" w:pos="900"/>
        </w:tabs>
        <w:ind w:firstLine="720"/>
        <w:rPr>
          <w:szCs w:val="28"/>
        </w:rPr>
      </w:pPr>
      <w:r w:rsidRPr="00B20C7C">
        <w:rPr>
          <w:szCs w:val="28"/>
        </w:rPr>
        <w:t>В строке 641.00.021</w:t>
      </w:r>
      <w:r w:rsidR="00436850">
        <w:rPr>
          <w:szCs w:val="28"/>
          <w:lang w:val="ru-RU"/>
        </w:rPr>
        <w:t xml:space="preserve"> </w:t>
      </w:r>
      <w:r w:rsidRPr="00B20C7C">
        <w:rPr>
          <w:szCs w:val="28"/>
        </w:rPr>
        <w:t>Е указывается фактический объем реализованной продукции, выполненных работ и предоставленных услуг в фактических ценах реализации с начала года, определяемый как сумма строк 641.00.021</w:t>
      </w:r>
      <w:r w:rsidR="00AD60CB">
        <w:rPr>
          <w:szCs w:val="28"/>
          <w:lang w:val="ru-RU"/>
        </w:rPr>
        <w:t xml:space="preserve"> </w:t>
      </w:r>
      <w:r w:rsidRPr="00B20C7C">
        <w:rPr>
          <w:szCs w:val="28"/>
          <w:lang w:val="en-US"/>
        </w:rPr>
        <w:t>D</w:t>
      </w:r>
      <w:r w:rsidRPr="00B20C7C">
        <w:rPr>
          <w:szCs w:val="28"/>
        </w:rPr>
        <w:t xml:space="preserve"> </w:t>
      </w:r>
      <w:r w:rsidR="009D12E2" w:rsidRPr="00B20C7C">
        <w:rPr>
          <w:szCs w:val="28"/>
        </w:rPr>
        <w:t xml:space="preserve">расчета </w:t>
      </w:r>
      <w:r w:rsidRPr="00B20C7C">
        <w:rPr>
          <w:szCs w:val="28"/>
        </w:rPr>
        <w:t>отчетного периода и 641.00.021</w:t>
      </w:r>
      <w:r w:rsidR="00436850">
        <w:rPr>
          <w:szCs w:val="28"/>
          <w:lang w:val="ru-RU"/>
        </w:rPr>
        <w:t xml:space="preserve"> </w:t>
      </w:r>
      <w:r w:rsidRPr="00B20C7C">
        <w:rPr>
          <w:szCs w:val="28"/>
        </w:rPr>
        <w:t xml:space="preserve">Е </w:t>
      </w:r>
      <w:r w:rsidR="009D12E2" w:rsidRPr="00B20C7C">
        <w:rPr>
          <w:szCs w:val="28"/>
        </w:rPr>
        <w:t xml:space="preserve">расчета </w:t>
      </w:r>
      <w:r w:rsidRPr="00B20C7C">
        <w:rPr>
          <w:szCs w:val="28"/>
        </w:rPr>
        <w:t>за предыдущий отчетный период.</w:t>
      </w:r>
    </w:p>
    <w:p w:rsidR="00F95AA8" w:rsidRPr="00B20C7C" w:rsidRDefault="00F95AA8" w:rsidP="00E4478D">
      <w:pPr>
        <w:pStyle w:val="a3"/>
        <w:widowControl w:val="0"/>
        <w:tabs>
          <w:tab w:val="left" w:pos="720"/>
          <w:tab w:val="left" w:pos="900"/>
        </w:tabs>
        <w:ind w:firstLine="720"/>
        <w:rPr>
          <w:szCs w:val="28"/>
        </w:rPr>
      </w:pPr>
      <w:r w:rsidRPr="00B20C7C">
        <w:rPr>
          <w:szCs w:val="28"/>
        </w:rPr>
        <w:t>Данные строки заполняются в случае, если контракт заключен до 8 июня 1998 года;</w:t>
      </w:r>
    </w:p>
    <w:p w:rsidR="00F95AA8" w:rsidRPr="00B20C7C" w:rsidRDefault="00F95AA8" w:rsidP="00E4478D">
      <w:pPr>
        <w:widowControl w:val="0"/>
        <w:numPr>
          <w:ilvl w:val="0"/>
          <w:numId w:val="18"/>
        </w:numPr>
        <w:tabs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>в строках 641.00.022</w:t>
      </w:r>
      <w:proofErr w:type="gramStart"/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>, 641.00.022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В</w:t>
      </w:r>
      <w:r w:rsidR="00537BCD">
        <w:rPr>
          <w:sz w:val="28"/>
          <w:szCs w:val="28"/>
        </w:rPr>
        <w:t xml:space="preserve"> и</w:t>
      </w:r>
      <w:r w:rsidRPr="00B20C7C">
        <w:rPr>
          <w:sz w:val="28"/>
          <w:szCs w:val="28"/>
        </w:rPr>
        <w:t xml:space="preserve"> 641.00.022</w:t>
      </w:r>
      <w:r w:rsidR="00436850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 указывается совокупный годовой доход за 1, 2 и 3 месяцы отчетного периода соответственно с учетом корректировки в соответствии с Законом</w:t>
      </w:r>
      <w:r w:rsidR="00B95015" w:rsidRPr="00B20C7C">
        <w:rPr>
          <w:sz w:val="28"/>
          <w:szCs w:val="28"/>
        </w:rPr>
        <w:t xml:space="preserve"> о трансфертном ценообразовании;</w:t>
      </w:r>
    </w:p>
    <w:p w:rsidR="00F95AA8" w:rsidRPr="00B20C7C" w:rsidRDefault="00F95AA8" w:rsidP="00E4478D">
      <w:pPr>
        <w:widowControl w:val="0"/>
        <w:numPr>
          <w:ilvl w:val="0"/>
          <w:numId w:val="18"/>
        </w:numPr>
        <w:tabs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>в строках 641.00.022</w:t>
      </w:r>
      <w:r w:rsidR="00AD60CB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Start"/>
      <w:r w:rsidRPr="00B20C7C">
        <w:rPr>
          <w:sz w:val="28"/>
          <w:szCs w:val="28"/>
          <w:lang w:val="en-US"/>
        </w:rPr>
        <w:t>I</w:t>
      </w:r>
      <w:proofErr w:type="gramEnd"/>
      <w:r w:rsidRPr="00B20C7C">
        <w:rPr>
          <w:sz w:val="28"/>
          <w:szCs w:val="28"/>
        </w:rPr>
        <w:t>, 641.00.022</w:t>
      </w:r>
      <w:r w:rsidR="00AD60CB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В</w:t>
      </w:r>
      <w:r w:rsidRPr="00B20C7C">
        <w:rPr>
          <w:sz w:val="28"/>
          <w:szCs w:val="28"/>
          <w:lang w:val="en-US"/>
        </w:rPr>
        <w:t>I</w:t>
      </w:r>
      <w:r w:rsidR="00537BCD">
        <w:rPr>
          <w:sz w:val="28"/>
          <w:szCs w:val="28"/>
        </w:rPr>
        <w:t xml:space="preserve"> и</w:t>
      </w:r>
      <w:r w:rsidRPr="00B20C7C">
        <w:rPr>
          <w:sz w:val="28"/>
          <w:szCs w:val="28"/>
        </w:rPr>
        <w:t xml:space="preserve"> 641.00.022</w:t>
      </w:r>
      <w:r w:rsidR="00AD60CB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</w:t>
      </w:r>
      <w:r w:rsidRPr="00B20C7C">
        <w:rPr>
          <w:sz w:val="28"/>
          <w:szCs w:val="28"/>
          <w:lang w:val="en-US"/>
        </w:rPr>
        <w:t>I</w:t>
      </w:r>
      <w:r w:rsidRPr="00B20C7C">
        <w:rPr>
          <w:sz w:val="28"/>
          <w:szCs w:val="28"/>
        </w:rPr>
        <w:t xml:space="preserve"> указывается совокупный годовой доход за 1, 2 и 3 месяцы отчетного периода соответственно</w:t>
      </w:r>
      <w:r w:rsidR="00BB7FC1" w:rsidRPr="00B20C7C">
        <w:rPr>
          <w:sz w:val="28"/>
          <w:szCs w:val="28"/>
        </w:rPr>
        <w:t>;</w:t>
      </w:r>
    </w:p>
    <w:p w:rsidR="00F95AA8" w:rsidRPr="00B20C7C" w:rsidRDefault="00F95AA8" w:rsidP="00E4478D">
      <w:pPr>
        <w:widowControl w:val="0"/>
        <w:numPr>
          <w:ilvl w:val="0"/>
          <w:numId w:val="18"/>
        </w:numPr>
        <w:tabs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>в строках 641.00.022</w:t>
      </w:r>
      <w:r w:rsidR="00AD60CB">
        <w:rPr>
          <w:sz w:val="28"/>
          <w:szCs w:val="28"/>
        </w:rPr>
        <w:t xml:space="preserve"> </w:t>
      </w:r>
      <w:proofErr w:type="gramStart"/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  <w:lang w:val="en-US"/>
        </w:rPr>
        <w:t>II</w:t>
      </w:r>
      <w:r w:rsidRPr="00B20C7C">
        <w:rPr>
          <w:sz w:val="28"/>
          <w:szCs w:val="28"/>
        </w:rPr>
        <w:t>, 641.00.022</w:t>
      </w:r>
      <w:r w:rsidR="00AD60CB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В</w:t>
      </w:r>
      <w:r w:rsidRPr="00B20C7C">
        <w:rPr>
          <w:sz w:val="28"/>
          <w:szCs w:val="28"/>
          <w:lang w:val="en-US"/>
        </w:rPr>
        <w:t>II</w:t>
      </w:r>
      <w:r w:rsidR="00537BCD">
        <w:rPr>
          <w:sz w:val="28"/>
          <w:szCs w:val="28"/>
        </w:rPr>
        <w:t xml:space="preserve"> и</w:t>
      </w:r>
      <w:r w:rsidRPr="00B20C7C">
        <w:rPr>
          <w:sz w:val="28"/>
          <w:szCs w:val="28"/>
        </w:rPr>
        <w:t xml:space="preserve"> 641.00.022</w:t>
      </w:r>
      <w:r w:rsidR="00AD60CB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</w:t>
      </w:r>
      <w:r w:rsidRPr="00B20C7C">
        <w:rPr>
          <w:sz w:val="28"/>
          <w:szCs w:val="28"/>
          <w:lang w:val="en-US"/>
        </w:rPr>
        <w:t>II</w:t>
      </w:r>
      <w:r w:rsidRPr="00B20C7C">
        <w:rPr>
          <w:sz w:val="28"/>
          <w:szCs w:val="28"/>
        </w:rPr>
        <w:t xml:space="preserve"> указывается сумма корректировки совокупного годового дохода в соответствии с Законом о </w:t>
      </w:r>
      <w:r w:rsidRPr="00B20C7C">
        <w:rPr>
          <w:sz w:val="28"/>
          <w:szCs w:val="28"/>
        </w:rPr>
        <w:lastRenderedPageBreak/>
        <w:t>трансфертном ценообразовании за 1, 2 и 3 месяцы отчетного периода соответственно.</w:t>
      </w:r>
    </w:p>
    <w:p w:rsidR="00F95AA8" w:rsidRPr="00B20C7C" w:rsidRDefault="00F95AA8" w:rsidP="00E4478D">
      <w:pPr>
        <w:widowControl w:val="0"/>
        <w:tabs>
          <w:tab w:val="left" w:pos="90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>В строке 641.00.022</w:t>
      </w:r>
      <w:r w:rsidR="00AD60CB">
        <w:rPr>
          <w:sz w:val="28"/>
          <w:szCs w:val="28"/>
        </w:rPr>
        <w:t xml:space="preserve"> </w:t>
      </w:r>
      <w:r w:rsidRPr="00B20C7C">
        <w:rPr>
          <w:sz w:val="28"/>
          <w:szCs w:val="28"/>
          <w:lang w:val="en-US"/>
        </w:rPr>
        <w:t>D</w:t>
      </w:r>
      <w:r w:rsidRPr="00B20C7C">
        <w:rPr>
          <w:sz w:val="28"/>
          <w:szCs w:val="28"/>
        </w:rPr>
        <w:t xml:space="preserve"> указывается совокупный годовой доход за отчетный период, определяемый как сумма строк 641.00.022</w:t>
      </w:r>
      <w:r w:rsidR="00AD60CB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Start"/>
      <w:r w:rsidRPr="00B20C7C">
        <w:rPr>
          <w:sz w:val="28"/>
          <w:szCs w:val="28"/>
          <w:lang w:val="en-US"/>
        </w:rPr>
        <w:t>I</w:t>
      </w:r>
      <w:proofErr w:type="gramEnd"/>
      <w:r w:rsidRPr="00B20C7C">
        <w:rPr>
          <w:sz w:val="28"/>
          <w:szCs w:val="28"/>
        </w:rPr>
        <w:t>, 641.00.022</w:t>
      </w:r>
      <w:r w:rsidR="00AD60CB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В</w:t>
      </w:r>
      <w:r w:rsidRPr="00B20C7C">
        <w:rPr>
          <w:sz w:val="28"/>
          <w:szCs w:val="28"/>
          <w:lang w:val="en-US"/>
        </w:rPr>
        <w:t>I</w:t>
      </w:r>
      <w:r w:rsidRPr="00B20C7C">
        <w:rPr>
          <w:sz w:val="28"/>
          <w:szCs w:val="28"/>
        </w:rPr>
        <w:t xml:space="preserve"> и 641.00.022</w:t>
      </w:r>
      <w:r w:rsidR="00AD60CB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</w:t>
      </w:r>
      <w:r w:rsidRPr="00B20C7C">
        <w:rPr>
          <w:sz w:val="28"/>
          <w:szCs w:val="28"/>
          <w:lang w:val="en-US"/>
        </w:rPr>
        <w:t>I</w:t>
      </w:r>
      <w:r w:rsidRPr="00B20C7C">
        <w:rPr>
          <w:sz w:val="28"/>
          <w:szCs w:val="28"/>
        </w:rPr>
        <w:t>.</w:t>
      </w:r>
    </w:p>
    <w:p w:rsidR="00F95AA8" w:rsidRPr="00B20C7C" w:rsidRDefault="00F95AA8" w:rsidP="00E4478D">
      <w:pPr>
        <w:pStyle w:val="a3"/>
        <w:widowControl w:val="0"/>
        <w:tabs>
          <w:tab w:val="left" w:pos="900"/>
        </w:tabs>
        <w:ind w:firstLine="720"/>
        <w:rPr>
          <w:szCs w:val="28"/>
        </w:rPr>
      </w:pPr>
      <w:r w:rsidRPr="00B20C7C">
        <w:rPr>
          <w:szCs w:val="28"/>
        </w:rPr>
        <w:t>В строке 641.00.022</w:t>
      </w:r>
      <w:r w:rsidR="00AD60CB">
        <w:rPr>
          <w:szCs w:val="28"/>
          <w:lang w:val="ru-RU"/>
        </w:rPr>
        <w:t xml:space="preserve"> </w:t>
      </w:r>
      <w:r w:rsidRPr="00B20C7C">
        <w:rPr>
          <w:szCs w:val="28"/>
        </w:rPr>
        <w:t>Е указывается совокупный годовой доход с начала года, определяемый как сумма строк 641.00.022</w:t>
      </w:r>
      <w:r w:rsidR="00AD60CB">
        <w:rPr>
          <w:szCs w:val="28"/>
          <w:lang w:val="ru-RU"/>
        </w:rPr>
        <w:t xml:space="preserve"> </w:t>
      </w:r>
      <w:r w:rsidRPr="00B20C7C">
        <w:rPr>
          <w:szCs w:val="28"/>
          <w:lang w:val="en-US"/>
        </w:rPr>
        <w:t>D</w:t>
      </w:r>
      <w:r w:rsidRPr="00B20C7C">
        <w:rPr>
          <w:szCs w:val="28"/>
        </w:rPr>
        <w:t xml:space="preserve"> </w:t>
      </w:r>
      <w:r w:rsidR="009D12E2" w:rsidRPr="00B20C7C">
        <w:rPr>
          <w:szCs w:val="28"/>
        </w:rPr>
        <w:t xml:space="preserve">расчета </w:t>
      </w:r>
      <w:r w:rsidRPr="00B20C7C">
        <w:rPr>
          <w:szCs w:val="28"/>
        </w:rPr>
        <w:t>отчетного периода и 641.00.022</w:t>
      </w:r>
      <w:r w:rsidR="00AD60CB">
        <w:rPr>
          <w:szCs w:val="28"/>
          <w:lang w:val="ru-RU"/>
        </w:rPr>
        <w:t xml:space="preserve"> </w:t>
      </w:r>
      <w:r w:rsidRPr="00B20C7C">
        <w:rPr>
          <w:szCs w:val="28"/>
        </w:rPr>
        <w:t xml:space="preserve">Е </w:t>
      </w:r>
      <w:r w:rsidR="009D12E2" w:rsidRPr="00B20C7C">
        <w:rPr>
          <w:szCs w:val="28"/>
        </w:rPr>
        <w:t xml:space="preserve">расчета </w:t>
      </w:r>
      <w:r w:rsidR="00537BCD">
        <w:rPr>
          <w:szCs w:val="28"/>
        </w:rPr>
        <w:t>за предыдущий</w:t>
      </w:r>
      <w:r w:rsidRPr="00B20C7C">
        <w:rPr>
          <w:szCs w:val="28"/>
        </w:rPr>
        <w:t xml:space="preserve"> отчетный период. </w:t>
      </w:r>
    </w:p>
    <w:p w:rsidR="00F95AA8" w:rsidRPr="00B20C7C" w:rsidRDefault="00F95AA8" w:rsidP="00E4478D">
      <w:pPr>
        <w:pStyle w:val="a3"/>
        <w:widowControl w:val="0"/>
        <w:tabs>
          <w:tab w:val="left" w:pos="900"/>
        </w:tabs>
        <w:ind w:firstLine="720"/>
        <w:rPr>
          <w:szCs w:val="28"/>
        </w:rPr>
      </w:pPr>
      <w:r w:rsidRPr="00B20C7C">
        <w:rPr>
          <w:szCs w:val="28"/>
        </w:rPr>
        <w:t xml:space="preserve">Данные строки заполняются в случае, если контракт заключен после </w:t>
      </w:r>
      <w:r w:rsidR="00B95015" w:rsidRPr="00B20C7C">
        <w:rPr>
          <w:szCs w:val="28"/>
          <w:lang w:val="ru-RU"/>
        </w:rPr>
        <w:br/>
      </w:r>
      <w:r w:rsidRPr="00B20C7C">
        <w:rPr>
          <w:szCs w:val="28"/>
        </w:rPr>
        <w:t>8 июня 1998 года</w:t>
      </w:r>
      <w:r w:rsidR="00BB7FC1" w:rsidRPr="00B20C7C">
        <w:rPr>
          <w:szCs w:val="28"/>
        </w:rPr>
        <w:t>;</w:t>
      </w:r>
    </w:p>
    <w:p w:rsidR="00F95AA8" w:rsidRPr="00B20C7C" w:rsidRDefault="00F95AA8" w:rsidP="00E4478D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B20C7C">
        <w:rPr>
          <w:sz w:val="28"/>
          <w:szCs w:val="28"/>
        </w:rPr>
        <w:t xml:space="preserve"> 1) в строках 641.00.023</w:t>
      </w:r>
      <w:proofErr w:type="gramStart"/>
      <w:r w:rsidR="00AD60CB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А</w:t>
      </w:r>
      <w:proofErr w:type="gramEnd"/>
      <w:r w:rsidRPr="00B20C7C">
        <w:rPr>
          <w:sz w:val="28"/>
          <w:szCs w:val="28"/>
        </w:rPr>
        <w:t>, 641.00.023</w:t>
      </w:r>
      <w:r w:rsidR="00AD60CB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В и 641.00.023</w:t>
      </w:r>
      <w:r w:rsidR="00AD60CB">
        <w:rPr>
          <w:sz w:val="28"/>
          <w:szCs w:val="28"/>
        </w:rPr>
        <w:t xml:space="preserve"> </w:t>
      </w:r>
      <w:r w:rsidRPr="00B20C7C">
        <w:rPr>
          <w:sz w:val="28"/>
          <w:szCs w:val="28"/>
        </w:rPr>
        <w:t>С указывается ставка отчислений пользователей автомобильных дорог, установленная в зависимости от базы исчисления платежей, указанной в строках 641.00.021 или 641.00.022;</w:t>
      </w:r>
    </w:p>
    <w:p w:rsidR="00F95AA8" w:rsidRPr="00B20C7C" w:rsidRDefault="00F95AA8" w:rsidP="00E4478D">
      <w:pPr>
        <w:pStyle w:val="a3"/>
        <w:widowControl w:val="0"/>
        <w:tabs>
          <w:tab w:val="left" w:pos="900"/>
        </w:tabs>
        <w:ind w:firstLine="720"/>
        <w:rPr>
          <w:szCs w:val="28"/>
        </w:rPr>
      </w:pPr>
      <w:r w:rsidRPr="00B20C7C">
        <w:rPr>
          <w:szCs w:val="28"/>
        </w:rPr>
        <w:t>2) в строках 641.00.024</w:t>
      </w:r>
      <w:r w:rsidR="00AD60CB">
        <w:rPr>
          <w:szCs w:val="28"/>
          <w:lang w:val="ru-RU"/>
        </w:rPr>
        <w:t xml:space="preserve"> </w:t>
      </w:r>
      <w:r w:rsidRPr="00B20C7C">
        <w:rPr>
          <w:szCs w:val="28"/>
        </w:rPr>
        <w:t>А, 641.00.024</w:t>
      </w:r>
      <w:r w:rsidR="00AD60CB">
        <w:rPr>
          <w:szCs w:val="28"/>
          <w:lang w:val="ru-RU"/>
        </w:rPr>
        <w:t xml:space="preserve"> </w:t>
      </w:r>
      <w:r w:rsidRPr="00B20C7C">
        <w:rPr>
          <w:szCs w:val="28"/>
        </w:rPr>
        <w:t>В</w:t>
      </w:r>
      <w:r w:rsidR="00AD60CB">
        <w:rPr>
          <w:szCs w:val="28"/>
          <w:lang w:val="ru-RU"/>
        </w:rPr>
        <w:t xml:space="preserve"> и</w:t>
      </w:r>
      <w:r w:rsidRPr="00B20C7C">
        <w:rPr>
          <w:szCs w:val="28"/>
        </w:rPr>
        <w:t xml:space="preserve"> 641.00.024</w:t>
      </w:r>
      <w:r w:rsidR="00AD60CB">
        <w:rPr>
          <w:szCs w:val="28"/>
          <w:lang w:val="ru-RU"/>
        </w:rPr>
        <w:t xml:space="preserve"> </w:t>
      </w:r>
      <w:r w:rsidRPr="00B20C7C">
        <w:rPr>
          <w:szCs w:val="28"/>
        </w:rPr>
        <w:t>С указываются суммы отчислений пользователей автомобильных дорог, подлежащие перечислению в бюджет с учетом корректировки в соответствии с Законом о трансфертном ценообразовании, определяемые как произведение строк 641.00.021 и 641.00.023 или 641.00.022 и 641.00.023;</w:t>
      </w:r>
    </w:p>
    <w:p w:rsidR="00F95AA8" w:rsidRPr="00B20C7C" w:rsidRDefault="00F95AA8" w:rsidP="00E4478D">
      <w:pPr>
        <w:pStyle w:val="a3"/>
        <w:widowControl w:val="0"/>
        <w:tabs>
          <w:tab w:val="left" w:pos="900"/>
        </w:tabs>
        <w:ind w:firstLine="720"/>
        <w:rPr>
          <w:szCs w:val="28"/>
        </w:rPr>
      </w:pPr>
      <w:r w:rsidRPr="00B20C7C">
        <w:rPr>
          <w:szCs w:val="28"/>
        </w:rPr>
        <w:t>3) в строках 641.00.024</w:t>
      </w:r>
      <w:r w:rsidR="00AD60CB">
        <w:rPr>
          <w:szCs w:val="28"/>
          <w:lang w:val="ru-RU"/>
        </w:rPr>
        <w:t xml:space="preserve"> </w:t>
      </w:r>
      <w:r w:rsidRPr="00B20C7C">
        <w:rPr>
          <w:szCs w:val="28"/>
        </w:rPr>
        <w:t>А</w:t>
      </w:r>
      <w:r w:rsidRPr="00B20C7C">
        <w:rPr>
          <w:szCs w:val="28"/>
          <w:lang w:val="en-US"/>
        </w:rPr>
        <w:t>I</w:t>
      </w:r>
      <w:r w:rsidRPr="00B20C7C">
        <w:rPr>
          <w:szCs w:val="28"/>
        </w:rPr>
        <w:t>, 641.00.024</w:t>
      </w:r>
      <w:r w:rsidR="00AD60CB">
        <w:rPr>
          <w:szCs w:val="28"/>
          <w:lang w:val="ru-RU"/>
        </w:rPr>
        <w:t xml:space="preserve"> </w:t>
      </w:r>
      <w:r w:rsidRPr="00B20C7C">
        <w:rPr>
          <w:szCs w:val="28"/>
        </w:rPr>
        <w:t>В</w:t>
      </w:r>
      <w:r w:rsidRPr="00B20C7C">
        <w:rPr>
          <w:szCs w:val="28"/>
          <w:lang w:val="en-US"/>
        </w:rPr>
        <w:t>I</w:t>
      </w:r>
      <w:r w:rsidR="00AD60CB">
        <w:rPr>
          <w:szCs w:val="28"/>
          <w:lang w:val="ru-RU"/>
        </w:rPr>
        <w:t xml:space="preserve"> и</w:t>
      </w:r>
      <w:r w:rsidRPr="00B20C7C">
        <w:rPr>
          <w:szCs w:val="28"/>
        </w:rPr>
        <w:t xml:space="preserve"> 641.00.024</w:t>
      </w:r>
      <w:r w:rsidR="00AD60CB">
        <w:rPr>
          <w:szCs w:val="28"/>
          <w:lang w:val="ru-RU"/>
        </w:rPr>
        <w:t xml:space="preserve"> </w:t>
      </w:r>
      <w:r w:rsidRPr="00B20C7C">
        <w:rPr>
          <w:szCs w:val="28"/>
        </w:rPr>
        <w:t>С</w:t>
      </w:r>
      <w:r w:rsidRPr="00B20C7C">
        <w:rPr>
          <w:szCs w:val="28"/>
          <w:lang w:val="en-US"/>
        </w:rPr>
        <w:t>I</w:t>
      </w:r>
      <w:r w:rsidRPr="00B20C7C">
        <w:rPr>
          <w:szCs w:val="28"/>
        </w:rPr>
        <w:t xml:space="preserve"> указываются суммы отчислений пользователей автомобильных дорог;</w:t>
      </w:r>
    </w:p>
    <w:p w:rsidR="00F95AA8" w:rsidRPr="00B20C7C" w:rsidRDefault="00F95AA8" w:rsidP="00E4478D">
      <w:pPr>
        <w:pStyle w:val="a3"/>
        <w:widowControl w:val="0"/>
        <w:tabs>
          <w:tab w:val="left" w:pos="900"/>
        </w:tabs>
        <w:ind w:firstLine="720"/>
        <w:rPr>
          <w:szCs w:val="28"/>
        </w:rPr>
      </w:pPr>
      <w:r w:rsidRPr="00B20C7C">
        <w:rPr>
          <w:szCs w:val="28"/>
        </w:rPr>
        <w:t>4) в строках 641.00.024</w:t>
      </w:r>
      <w:r w:rsidR="00AD60CB">
        <w:rPr>
          <w:szCs w:val="28"/>
          <w:lang w:val="ru-RU"/>
        </w:rPr>
        <w:t xml:space="preserve"> </w:t>
      </w:r>
      <w:r w:rsidRPr="00B20C7C">
        <w:rPr>
          <w:szCs w:val="28"/>
        </w:rPr>
        <w:t>А</w:t>
      </w:r>
      <w:r w:rsidRPr="00B20C7C">
        <w:rPr>
          <w:szCs w:val="28"/>
          <w:lang w:val="en-US"/>
        </w:rPr>
        <w:t>II</w:t>
      </w:r>
      <w:r w:rsidRPr="00B20C7C">
        <w:rPr>
          <w:szCs w:val="28"/>
        </w:rPr>
        <w:t>, 641.00.024</w:t>
      </w:r>
      <w:r w:rsidR="00AD60CB">
        <w:rPr>
          <w:szCs w:val="28"/>
          <w:lang w:val="ru-RU"/>
        </w:rPr>
        <w:t xml:space="preserve"> </w:t>
      </w:r>
      <w:r w:rsidRPr="00B20C7C">
        <w:rPr>
          <w:szCs w:val="28"/>
        </w:rPr>
        <w:t>В</w:t>
      </w:r>
      <w:r w:rsidRPr="00B20C7C">
        <w:rPr>
          <w:szCs w:val="28"/>
          <w:lang w:val="en-US"/>
        </w:rPr>
        <w:t>II</w:t>
      </w:r>
      <w:r w:rsidR="00AD60CB">
        <w:rPr>
          <w:szCs w:val="28"/>
          <w:lang w:val="ru-RU"/>
        </w:rPr>
        <w:t xml:space="preserve"> и</w:t>
      </w:r>
      <w:r w:rsidRPr="00B20C7C">
        <w:rPr>
          <w:szCs w:val="28"/>
        </w:rPr>
        <w:t xml:space="preserve"> 641.00.024</w:t>
      </w:r>
      <w:r w:rsidR="00AD60CB">
        <w:rPr>
          <w:szCs w:val="28"/>
          <w:lang w:val="ru-RU"/>
        </w:rPr>
        <w:t xml:space="preserve"> </w:t>
      </w:r>
      <w:r w:rsidRPr="00B20C7C">
        <w:rPr>
          <w:szCs w:val="28"/>
        </w:rPr>
        <w:t>С</w:t>
      </w:r>
      <w:r w:rsidRPr="00B20C7C">
        <w:rPr>
          <w:szCs w:val="28"/>
          <w:lang w:val="en-US"/>
        </w:rPr>
        <w:t>II</w:t>
      </w:r>
      <w:r w:rsidRPr="00B20C7C">
        <w:rPr>
          <w:szCs w:val="28"/>
        </w:rPr>
        <w:t xml:space="preserve"> указываются суммы отчислений пользователей автомобильных дорог, определяемые в соответствии с Законом о трансфертном ценообразовании</w:t>
      </w:r>
      <w:r w:rsidR="008D2155">
        <w:rPr>
          <w:szCs w:val="28"/>
          <w:lang w:val="ru-RU"/>
        </w:rPr>
        <w:t>;</w:t>
      </w:r>
    </w:p>
    <w:p w:rsidR="00F95AA8" w:rsidRPr="00B20C7C" w:rsidRDefault="008D2155" w:rsidP="006D37A1">
      <w:pPr>
        <w:pStyle w:val="a3"/>
        <w:widowControl w:val="0"/>
        <w:tabs>
          <w:tab w:val="left" w:pos="900"/>
        </w:tabs>
        <w:ind w:firstLine="720"/>
        <w:rPr>
          <w:szCs w:val="28"/>
        </w:rPr>
      </w:pPr>
      <w:r>
        <w:rPr>
          <w:szCs w:val="28"/>
          <w:lang w:val="ru-RU"/>
        </w:rPr>
        <w:t>5) в</w:t>
      </w:r>
      <w:r w:rsidR="00F95AA8" w:rsidRPr="00B20C7C">
        <w:rPr>
          <w:szCs w:val="28"/>
        </w:rPr>
        <w:t xml:space="preserve"> строке 641.00.024</w:t>
      </w:r>
      <w:r w:rsidR="00AD60CB">
        <w:rPr>
          <w:szCs w:val="28"/>
          <w:lang w:val="ru-RU"/>
        </w:rPr>
        <w:t xml:space="preserve"> </w:t>
      </w:r>
      <w:r w:rsidR="00F95AA8" w:rsidRPr="00B20C7C">
        <w:rPr>
          <w:szCs w:val="28"/>
          <w:lang w:val="en-US"/>
        </w:rPr>
        <w:t>D</w:t>
      </w:r>
      <w:r w:rsidR="00F95AA8" w:rsidRPr="00B20C7C">
        <w:rPr>
          <w:szCs w:val="28"/>
        </w:rPr>
        <w:t xml:space="preserve"> указывается сумма отчислений пользователей автомобильных дорог за отчетный период, определяемая как сумма строк 641.00.024</w:t>
      </w:r>
      <w:proofErr w:type="gramStart"/>
      <w:r w:rsidR="00AD60CB">
        <w:rPr>
          <w:szCs w:val="28"/>
          <w:lang w:val="ru-RU"/>
        </w:rPr>
        <w:t xml:space="preserve"> </w:t>
      </w:r>
      <w:r w:rsidR="00F95AA8" w:rsidRPr="00B20C7C">
        <w:rPr>
          <w:szCs w:val="28"/>
        </w:rPr>
        <w:t>А</w:t>
      </w:r>
      <w:proofErr w:type="gramEnd"/>
      <w:r w:rsidR="00F95AA8" w:rsidRPr="00B20C7C">
        <w:rPr>
          <w:szCs w:val="28"/>
        </w:rPr>
        <w:t>, 641.00.024</w:t>
      </w:r>
      <w:r w:rsidR="00AD60CB">
        <w:rPr>
          <w:szCs w:val="28"/>
          <w:lang w:val="ru-RU"/>
        </w:rPr>
        <w:t xml:space="preserve"> </w:t>
      </w:r>
      <w:r w:rsidR="00F95AA8" w:rsidRPr="00B20C7C">
        <w:rPr>
          <w:szCs w:val="28"/>
        </w:rPr>
        <w:t>В и 641.00.024</w:t>
      </w:r>
      <w:r w:rsidR="00AD60CB">
        <w:rPr>
          <w:szCs w:val="28"/>
          <w:lang w:val="ru-RU"/>
        </w:rPr>
        <w:t xml:space="preserve"> </w:t>
      </w:r>
      <w:r w:rsidR="00F95AA8" w:rsidRPr="00B20C7C">
        <w:rPr>
          <w:szCs w:val="28"/>
        </w:rPr>
        <w:t>С</w:t>
      </w:r>
      <w:r w:rsidR="00BB7FC1" w:rsidRPr="00B20C7C">
        <w:rPr>
          <w:szCs w:val="28"/>
        </w:rPr>
        <w:t>;</w:t>
      </w:r>
    </w:p>
    <w:p w:rsidR="00F95AA8" w:rsidRPr="00B20C7C" w:rsidRDefault="008D2155" w:rsidP="006D37A1">
      <w:pPr>
        <w:pStyle w:val="a3"/>
        <w:widowControl w:val="0"/>
        <w:tabs>
          <w:tab w:val="left" w:pos="900"/>
        </w:tabs>
        <w:ind w:firstLine="720"/>
        <w:rPr>
          <w:szCs w:val="28"/>
        </w:rPr>
      </w:pPr>
      <w:r>
        <w:rPr>
          <w:szCs w:val="28"/>
          <w:lang w:val="ru-RU"/>
        </w:rPr>
        <w:t xml:space="preserve">6) </w:t>
      </w:r>
      <w:r w:rsidR="00F95AA8" w:rsidRPr="00B20C7C">
        <w:rPr>
          <w:szCs w:val="28"/>
        </w:rPr>
        <w:t>В строке 641.00.024</w:t>
      </w:r>
      <w:r w:rsidR="00AD60CB">
        <w:rPr>
          <w:szCs w:val="28"/>
          <w:lang w:val="ru-RU"/>
        </w:rPr>
        <w:t xml:space="preserve"> </w:t>
      </w:r>
      <w:r w:rsidR="00F95AA8" w:rsidRPr="00B20C7C">
        <w:rPr>
          <w:szCs w:val="28"/>
        </w:rPr>
        <w:t>Е указывается сумма отчислений пользователей автомобильных дорог с начала года, определяемая как сумма строк 641.00.024</w:t>
      </w:r>
      <w:r w:rsidR="00AD60CB">
        <w:rPr>
          <w:szCs w:val="28"/>
          <w:lang w:val="ru-RU"/>
        </w:rPr>
        <w:t xml:space="preserve"> </w:t>
      </w:r>
      <w:r w:rsidR="00F95AA8" w:rsidRPr="00B20C7C">
        <w:rPr>
          <w:szCs w:val="28"/>
          <w:lang w:val="en-US"/>
        </w:rPr>
        <w:t>D</w:t>
      </w:r>
      <w:r w:rsidR="00F95AA8" w:rsidRPr="00B20C7C">
        <w:rPr>
          <w:szCs w:val="28"/>
        </w:rPr>
        <w:t xml:space="preserve"> </w:t>
      </w:r>
      <w:r w:rsidR="009D12E2" w:rsidRPr="00B20C7C">
        <w:rPr>
          <w:szCs w:val="28"/>
        </w:rPr>
        <w:t xml:space="preserve">расчета </w:t>
      </w:r>
      <w:r w:rsidR="00F95AA8" w:rsidRPr="00B20C7C">
        <w:rPr>
          <w:szCs w:val="28"/>
        </w:rPr>
        <w:t>отчетного периода и 641.00.024</w:t>
      </w:r>
      <w:r w:rsidR="00AD60CB">
        <w:rPr>
          <w:szCs w:val="28"/>
          <w:lang w:val="ru-RU"/>
        </w:rPr>
        <w:t xml:space="preserve"> </w:t>
      </w:r>
      <w:r w:rsidR="00F95AA8" w:rsidRPr="00B20C7C">
        <w:rPr>
          <w:szCs w:val="28"/>
        </w:rPr>
        <w:t xml:space="preserve">Е </w:t>
      </w:r>
      <w:r w:rsidR="009D12E2" w:rsidRPr="00B20C7C">
        <w:rPr>
          <w:szCs w:val="28"/>
        </w:rPr>
        <w:t xml:space="preserve">расчета </w:t>
      </w:r>
      <w:r w:rsidR="00F95AA8" w:rsidRPr="00B20C7C">
        <w:rPr>
          <w:szCs w:val="28"/>
        </w:rPr>
        <w:t>за предыдущий отчетный период</w:t>
      </w:r>
      <w:r w:rsidR="00BB7FC1" w:rsidRPr="00B20C7C">
        <w:rPr>
          <w:szCs w:val="28"/>
        </w:rPr>
        <w:t>.</w:t>
      </w:r>
    </w:p>
    <w:p w:rsidR="00F74BDE" w:rsidRDefault="00F74BDE" w:rsidP="006D37A1">
      <w:pPr>
        <w:widowControl w:val="0"/>
        <w:numPr>
          <w:ilvl w:val="0"/>
          <w:numId w:val="20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«Отчисления в фонд социального медицинского страхования»:</w:t>
      </w:r>
    </w:p>
    <w:p w:rsidR="00F74BDE" w:rsidRPr="00F74BDE" w:rsidRDefault="00F74BDE" w:rsidP="006D37A1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4BDE">
        <w:rPr>
          <w:sz w:val="28"/>
          <w:szCs w:val="28"/>
        </w:rPr>
        <w:t>1)</w:t>
      </w:r>
      <w:r w:rsidRPr="00F74BDE">
        <w:rPr>
          <w:sz w:val="28"/>
          <w:szCs w:val="28"/>
        </w:rPr>
        <w:tab/>
        <w:t>в строках 641.00.025</w:t>
      </w:r>
      <w:proofErr w:type="gramStart"/>
      <w:r w:rsidR="00960380">
        <w:rPr>
          <w:sz w:val="28"/>
          <w:szCs w:val="28"/>
        </w:rPr>
        <w:t xml:space="preserve"> </w:t>
      </w:r>
      <w:r w:rsidRPr="00F74BDE">
        <w:rPr>
          <w:sz w:val="28"/>
          <w:szCs w:val="28"/>
        </w:rPr>
        <w:t>А</w:t>
      </w:r>
      <w:proofErr w:type="gramEnd"/>
      <w:r w:rsidRPr="00F74BDE">
        <w:rPr>
          <w:sz w:val="28"/>
          <w:szCs w:val="28"/>
        </w:rPr>
        <w:t>, 641.00.025</w:t>
      </w:r>
      <w:r w:rsidR="00960380">
        <w:rPr>
          <w:sz w:val="28"/>
          <w:szCs w:val="28"/>
        </w:rPr>
        <w:t xml:space="preserve"> </w:t>
      </w:r>
      <w:r w:rsidRPr="00F74BDE">
        <w:rPr>
          <w:sz w:val="28"/>
          <w:szCs w:val="28"/>
        </w:rPr>
        <w:t>В</w:t>
      </w:r>
      <w:r w:rsidR="00960380">
        <w:rPr>
          <w:sz w:val="28"/>
          <w:szCs w:val="28"/>
        </w:rPr>
        <w:t xml:space="preserve"> и</w:t>
      </w:r>
      <w:r w:rsidRPr="00F74BDE">
        <w:rPr>
          <w:sz w:val="28"/>
          <w:szCs w:val="28"/>
        </w:rPr>
        <w:t xml:space="preserve"> 641.00.025</w:t>
      </w:r>
      <w:r w:rsidR="00537BCD">
        <w:rPr>
          <w:sz w:val="28"/>
          <w:szCs w:val="28"/>
        </w:rPr>
        <w:t xml:space="preserve"> </w:t>
      </w:r>
      <w:r w:rsidRPr="00F74BDE">
        <w:rPr>
          <w:sz w:val="28"/>
          <w:szCs w:val="28"/>
        </w:rPr>
        <w:t>С указываются суммы отчислений в фонд социального медицинского страхования, исчисляемых в соответствии с Законом Республики Казахстан</w:t>
      </w:r>
      <w:r w:rsidR="00537BCD">
        <w:rPr>
          <w:sz w:val="28"/>
          <w:szCs w:val="28"/>
        </w:rPr>
        <w:br/>
      </w:r>
      <w:r w:rsidRPr="00F74BDE">
        <w:rPr>
          <w:sz w:val="28"/>
          <w:szCs w:val="28"/>
        </w:rPr>
        <w:t>«Об обязательном социальном медици</w:t>
      </w:r>
      <w:r w:rsidR="00537BCD">
        <w:rPr>
          <w:sz w:val="28"/>
          <w:szCs w:val="28"/>
        </w:rPr>
        <w:t>нском страховании» от 16 ноября</w:t>
      </w:r>
      <w:r w:rsidR="00537BCD">
        <w:rPr>
          <w:sz w:val="28"/>
          <w:szCs w:val="28"/>
        </w:rPr>
        <w:br/>
      </w:r>
      <w:r w:rsidRPr="00F74BDE">
        <w:rPr>
          <w:sz w:val="28"/>
          <w:szCs w:val="28"/>
        </w:rPr>
        <w:t>2015 года за 1, 2</w:t>
      </w:r>
      <w:r w:rsidR="00ED205D">
        <w:rPr>
          <w:sz w:val="28"/>
          <w:szCs w:val="28"/>
        </w:rPr>
        <w:t xml:space="preserve"> и 3 месяцы отчетного периода;</w:t>
      </w:r>
    </w:p>
    <w:p w:rsidR="00F74BDE" w:rsidRPr="00F74BDE" w:rsidRDefault="00F74BDE" w:rsidP="006D37A1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4BDE">
        <w:rPr>
          <w:sz w:val="28"/>
          <w:szCs w:val="28"/>
        </w:rPr>
        <w:t>2)</w:t>
      </w:r>
      <w:r w:rsidRPr="00F74BDE">
        <w:rPr>
          <w:sz w:val="28"/>
          <w:szCs w:val="28"/>
        </w:rPr>
        <w:tab/>
        <w:t>в строке 641.00.025</w:t>
      </w:r>
      <w:r w:rsidR="00960380">
        <w:rPr>
          <w:sz w:val="28"/>
          <w:szCs w:val="28"/>
        </w:rPr>
        <w:t xml:space="preserve"> </w:t>
      </w:r>
      <w:r w:rsidRPr="00F74BDE">
        <w:rPr>
          <w:sz w:val="28"/>
          <w:szCs w:val="28"/>
        </w:rPr>
        <w:t>D указывается сумма отчислений в фонд социального медицинского страхования за отчетный период, определяемая как сумма строк 641.00.025</w:t>
      </w:r>
      <w:proofErr w:type="gramStart"/>
      <w:r w:rsidR="00960380">
        <w:rPr>
          <w:sz w:val="28"/>
          <w:szCs w:val="28"/>
        </w:rPr>
        <w:t xml:space="preserve"> </w:t>
      </w:r>
      <w:r w:rsidRPr="00F74BDE">
        <w:rPr>
          <w:sz w:val="28"/>
          <w:szCs w:val="28"/>
        </w:rPr>
        <w:t>А</w:t>
      </w:r>
      <w:proofErr w:type="gramEnd"/>
      <w:r w:rsidRPr="00F74BDE">
        <w:rPr>
          <w:sz w:val="28"/>
          <w:szCs w:val="28"/>
        </w:rPr>
        <w:t>, 641.00.025</w:t>
      </w:r>
      <w:r w:rsidR="00960380">
        <w:rPr>
          <w:sz w:val="28"/>
          <w:szCs w:val="28"/>
        </w:rPr>
        <w:t xml:space="preserve"> </w:t>
      </w:r>
      <w:r w:rsidRPr="00F74BDE">
        <w:rPr>
          <w:sz w:val="28"/>
          <w:szCs w:val="28"/>
        </w:rPr>
        <w:t>В и 641.00.025</w:t>
      </w:r>
      <w:r w:rsidR="00960380">
        <w:rPr>
          <w:sz w:val="28"/>
          <w:szCs w:val="28"/>
        </w:rPr>
        <w:t xml:space="preserve"> </w:t>
      </w:r>
      <w:r w:rsidRPr="00F74BDE">
        <w:rPr>
          <w:sz w:val="28"/>
          <w:szCs w:val="28"/>
        </w:rPr>
        <w:t>С (641.00.025</w:t>
      </w:r>
      <w:r w:rsidR="00960380">
        <w:rPr>
          <w:sz w:val="28"/>
          <w:szCs w:val="28"/>
        </w:rPr>
        <w:t xml:space="preserve"> </w:t>
      </w:r>
      <w:r w:rsidRPr="00F74BDE">
        <w:rPr>
          <w:sz w:val="28"/>
          <w:szCs w:val="28"/>
        </w:rPr>
        <w:t>А + 641.00.025</w:t>
      </w:r>
      <w:r w:rsidR="00960380">
        <w:rPr>
          <w:sz w:val="28"/>
          <w:szCs w:val="28"/>
        </w:rPr>
        <w:t xml:space="preserve"> </w:t>
      </w:r>
      <w:r w:rsidRPr="00F74BDE">
        <w:rPr>
          <w:sz w:val="28"/>
          <w:szCs w:val="28"/>
        </w:rPr>
        <w:t>В + 641.00.025</w:t>
      </w:r>
      <w:r w:rsidR="00960380">
        <w:rPr>
          <w:sz w:val="28"/>
          <w:szCs w:val="28"/>
        </w:rPr>
        <w:t xml:space="preserve"> </w:t>
      </w:r>
      <w:r w:rsidR="00ED205D">
        <w:rPr>
          <w:sz w:val="28"/>
          <w:szCs w:val="28"/>
        </w:rPr>
        <w:t>С);</w:t>
      </w:r>
    </w:p>
    <w:p w:rsidR="00F74BDE" w:rsidRDefault="00F74BDE" w:rsidP="00537BC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74BDE">
        <w:rPr>
          <w:sz w:val="28"/>
          <w:szCs w:val="28"/>
        </w:rPr>
        <w:t>в строке 641.00.025</w:t>
      </w:r>
      <w:r w:rsidR="00960380">
        <w:rPr>
          <w:sz w:val="28"/>
          <w:szCs w:val="28"/>
        </w:rPr>
        <w:t xml:space="preserve"> </w:t>
      </w:r>
      <w:r w:rsidRPr="00F74BDE">
        <w:rPr>
          <w:sz w:val="28"/>
          <w:szCs w:val="28"/>
        </w:rPr>
        <w:t xml:space="preserve">Е указывается сумма отчислений в фонд </w:t>
      </w:r>
      <w:r w:rsidRPr="00F74BDE">
        <w:rPr>
          <w:sz w:val="28"/>
          <w:szCs w:val="28"/>
        </w:rPr>
        <w:lastRenderedPageBreak/>
        <w:t>социального медицинского страхования с начала года, определяемая как сумма строк 641.00.025</w:t>
      </w:r>
      <w:r w:rsidR="00960380">
        <w:rPr>
          <w:sz w:val="28"/>
          <w:szCs w:val="28"/>
        </w:rPr>
        <w:t xml:space="preserve"> </w:t>
      </w:r>
      <w:r w:rsidRPr="00F74BDE">
        <w:rPr>
          <w:sz w:val="28"/>
          <w:szCs w:val="28"/>
        </w:rPr>
        <w:t>D расчета отчетного периода и 641.00.025</w:t>
      </w:r>
      <w:r w:rsidR="00960380">
        <w:rPr>
          <w:sz w:val="28"/>
          <w:szCs w:val="28"/>
        </w:rPr>
        <w:t xml:space="preserve"> </w:t>
      </w:r>
      <w:r w:rsidRPr="00F74BDE">
        <w:rPr>
          <w:sz w:val="28"/>
          <w:szCs w:val="28"/>
        </w:rPr>
        <w:t>Е расчета за предыдущий отчетный период (641.00.025</w:t>
      </w:r>
      <w:r w:rsidR="00960380">
        <w:rPr>
          <w:sz w:val="28"/>
          <w:szCs w:val="28"/>
        </w:rPr>
        <w:t xml:space="preserve"> </w:t>
      </w:r>
      <w:r w:rsidRPr="00F74BDE">
        <w:rPr>
          <w:sz w:val="28"/>
          <w:szCs w:val="28"/>
        </w:rPr>
        <w:t>D + 641.00.025</w:t>
      </w:r>
      <w:r w:rsidR="00960380">
        <w:rPr>
          <w:sz w:val="28"/>
          <w:szCs w:val="28"/>
        </w:rPr>
        <w:t xml:space="preserve"> </w:t>
      </w:r>
      <w:r w:rsidRPr="00F74BDE">
        <w:rPr>
          <w:sz w:val="28"/>
          <w:szCs w:val="28"/>
        </w:rPr>
        <w:t>Е).</w:t>
      </w:r>
      <w:r>
        <w:rPr>
          <w:sz w:val="28"/>
          <w:szCs w:val="28"/>
        </w:rPr>
        <w:t xml:space="preserve"> </w:t>
      </w:r>
    </w:p>
    <w:p w:rsidR="00F74BDE" w:rsidRPr="00F74BDE" w:rsidRDefault="00F74BDE" w:rsidP="00537BC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74BDE">
        <w:rPr>
          <w:sz w:val="28"/>
          <w:szCs w:val="28"/>
        </w:rPr>
        <w:t>Данный раздел используется справочно для реализации механизма уменьшения</w:t>
      </w:r>
      <w:r w:rsidR="00ED205D">
        <w:rPr>
          <w:sz w:val="28"/>
          <w:szCs w:val="28"/>
        </w:rPr>
        <w:t xml:space="preserve"> </w:t>
      </w:r>
      <w:r w:rsidRPr="00F74BDE">
        <w:rPr>
          <w:sz w:val="28"/>
          <w:szCs w:val="28"/>
        </w:rPr>
        <w:t>отчислений во внебюджетные фонды на сумму отчислений в фонд социального медицинского страхования.</w:t>
      </w:r>
    </w:p>
    <w:p w:rsidR="000B2BB6" w:rsidRPr="00B20C7C" w:rsidRDefault="00F74BDE" w:rsidP="00E4478D">
      <w:pPr>
        <w:widowControl w:val="0"/>
        <w:numPr>
          <w:ilvl w:val="0"/>
          <w:numId w:val="2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2BB6" w:rsidRPr="00B20C7C">
        <w:rPr>
          <w:sz w:val="28"/>
          <w:szCs w:val="28"/>
        </w:rPr>
        <w:t xml:space="preserve">В разделе «Сумма отчислений </w:t>
      </w:r>
      <w:r w:rsidR="001A4558" w:rsidRPr="00B20C7C">
        <w:rPr>
          <w:sz w:val="28"/>
          <w:szCs w:val="28"/>
        </w:rPr>
        <w:t xml:space="preserve">– </w:t>
      </w:r>
      <w:r w:rsidR="000B2BB6" w:rsidRPr="00B20C7C">
        <w:rPr>
          <w:sz w:val="28"/>
          <w:szCs w:val="28"/>
        </w:rPr>
        <w:t>всего»:</w:t>
      </w:r>
    </w:p>
    <w:p w:rsidR="000B2BB6" w:rsidRPr="00B20C7C" w:rsidRDefault="002C2BF9" w:rsidP="00E4478D">
      <w:pPr>
        <w:widowControl w:val="0"/>
        <w:tabs>
          <w:tab w:val="left" w:pos="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B2BB6" w:rsidRPr="00B20C7C">
        <w:rPr>
          <w:sz w:val="28"/>
          <w:szCs w:val="28"/>
        </w:rPr>
        <w:t xml:space="preserve">в строках </w:t>
      </w:r>
      <w:r w:rsidR="00B9148B" w:rsidRPr="00B20C7C">
        <w:rPr>
          <w:sz w:val="28"/>
          <w:szCs w:val="28"/>
        </w:rPr>
        <w:t>641</w:t>
      </w:r>
      <w:r w:rsidR="000B2BB6" w:rsidRPr="00B20C7C">
        <w:rPr>
          <w:sz w:val="28"/>
          <w:szCs w:val="28"/>
        </w:rPr>
        <w:t>.00.</w:t>
      </w:r>
      <w:r w:rsidR="001244BC" w:rsidRPr="00B20C7C">
        <w:rPr>
          <w:sz w:val="28"/>
          <w:szCs w:val="28"/>
        </w:rPr>
        <w:t>02</w:t>
      </w:r>
      <w:r w:rsidR="003322D9">
        <w:rPr>
          <w:sz w:val="28"/>
          <w:szCs w:val="28"/>
        </w:rPr>
        <w:t>6</w:t>
      </w:r>
      <w:proofErr w:type="gramStart"/>
      <w:r w:rsidR="00960380">
        <w:rPr>
          <w:sz w:val="28"/>
          <w:szCs w:val="28"/>
        </w:rPr>
        <w:t xml:space="preserve"> </w:t>
      </w:r>
      <w:r w:rsidR="001244BC" w:rsidRPr="00B20C7C">
        <w:rPr>
          <w:sz w:val="28"/>
          <w:szCs w:val="28"/>
        </w:rPr>
        <w:t>А</w:t>
      </w:r>
      <w:proofErr w:type="gramEnd"/>
      <w:r w:rsidR="000B2BB6"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="000B2BB6" w:rsidRPr="00B20C7C">
        <w:rPr>
          <w:sz w:val="28"/>
          <w:szCs w:val="28"/>
        </w:rPr>
        <w:t>.00.</w:t>
      </w:r>
      <w:r w:rsidR="001244BC" w:rsidRPr="00B20C7C">
        <w:rPr>
          <w:sz w:val="28"/>
          <w:szCs w:val="28"/>
        </w:rPr>
        <w:t>02</w:t>
      </w:r>
      <w:r w:rsidR="003322D9">
        <w:rPr>
          <w:sz w:val="28"/>
          <w:szCs w:val="28"/>
        </w:rPr>
        <w:t>6</w:t>
      </w:r>
      <w:r w:rsidR="00960380">
        <w:rPr>
          <w:sz w:val="28"/>
          <w:szCs w:val="28"/>
        </w:rPr>
        <w:t xml:space="preserve"> </w:t>
      </w:r>
      <w:r w:rsidR="001244BC" w:rsidRPr="00B20C7C">
        <w:rPr>
          <w:sz w:val="28"/>
          <w:szCs w:val="28"/>
        </w:rPr>
        <w:t>В</w:t>
      </w:r>
      <w:r w:rsidR="00960380">
        <w:rPr>
          <w:sz w:val="28"/>
          <w:szCs w:val="28"/>
        </w:rPr>
        <w:t xml:space="preserve"> и</w:t>
      </w:r>
      <w:r w:rsidR="000B2BB6" w:rsidRPr="00B20C7C">
        <w:rPr>
          <w:sz w:val="28"/>
          <w:szCs w:val="28"/>
        </w:rPr>
        <w:t xml:space="preserve"> </w:t>
      </w:r>
      <w:r w:rsidR="00B9148B" w:rsidRPr="00B20C7C">
        <w:rPr>
          <w:sz w:val="28"/>
          <w:szCs w:val="28"/>
        </w:rPr>
        <w:t>641</w:t>
      </w:r>
      <w:r w:rsidR="000B2BB6" w:rsidRPr="00B20C7C">
        <w:rPr>
          <w:sz w:val="28"/>
          <w:szCs w:val="28"/>
        </w:rPr>
        <w:t>.00.</w:t>
      </w:r>
      <w:r w:rsidR="001244BC" w:rsidRPr="00B20C7C">
        <w:rPr>
          <w:sz w:val="28"/>
          <w:szCs w:val="28"/>
        </w:rPr>
        <w:t>02</w:t>
      </w:r>
      <w:r w:rsidR="003322D9">
        <w:rPr>
          <w:sz w:val="28"/>
          <w:szCs w:val="28"/>
        </w:rPr>
        <w:t>6</w:t>
      </w:r>
      <w:r w:rsidR="00960380">
        <w:rPr>
          <w:sz w:val="28"/>
          <w:szCs w:val="28"/>
        </w:rPr>
        <w:t xml:space="preserve"> </w:t>
      </w:r>
      <w:r w:rsidR="001244BC" w:rsidRPr="00B20C7C">
        <w:rPr>
          <w:sz w:val="28"/>
          <w:szCs w:val="28"/>
        </w:rPr>
        <w:t xml:space="preserve">С </w:t>
      </w:r>
      <w:r w:rsidR="000B2BB6" w:rsidRPr="00B20C7C">
        <w:rPr>
          <w:sz w:val="28"/>
          <w:szCs w:val="28"/>
        </w:rPr>
        <w:t>указываются суммы отчислений во все вышеуказанные фонды</w:t>
      </w:r>
      <w:r w:rsidR="003322D9">
        <w:rPr>
          <w:sz w:val="28"/>
          <w:szCs w:val="28"/>
        </w:rPr>
        <w:t xml:space="preserve"> за минусом отчислений в фонд социального медицинского страхования</w:t>
      </w:r>
      <w:r w:rsidR="000B2BB6" w:rsidRPr="00B20C7C">
        <w:rPr>
          <w:sz w:val="28"/>
          <w:szCs w:val="28"/>
        </w:rPr>
        <w:t>, определяемые как сумма</w:t>
      </w:r>
      <w:r w:rsidR="00537BCD">
        <w:rPr>
          <w:sz w:val="28"/>
          <w:szCs w:val="28"/>
        </w:rPr>
        <w:br/>
      </w:r>
      <w:r w:rsidR="000B2BB6" w:rsidRPr="00B20C7C">
        <w:rPr>
          <w:sz w:val="28"/>
          <w:szCs w:val="28"/>
        </w:rPr>
        <w:t xml:space="preserve">строк </w:t>
      </w:r>
      <w:r w:rsidR="00B9148B" w:rsidRPr="00B20C7C">
        <w:rPr>
          <w:sz w:val="28"/>
          <w:szCs w:val="28"/>
        </w:rPr>
        <w:t>641</w:t>
      </w:r>
      <w:r w:rsidR="000B2BB6" w:rsidRPr="00B20C7C">
        <w:rPr>
          <w:sz w:val="28"/>
          <w:szCs w:val="28"/>
        </w:rPr>
        <w:t xml:space="preserve">.00.005, </w:t>
      </w:r>
      <w:r w:rsidR="00B9148B" w:rsidRPr="00B20C7C">
        <w:rPr>
          <w:sz w:val="28"/>
          <w:szCs w:val="28"/>
        </w:rPr>
        <w:t>641</w:t>
      </w:r>
      <w:r w:rsidR="000B2BB6" w:rsidRPr="00B20C7C">
        <w:rPr>
          <w:sz w:val="28"/>
          <w:szCs w:val="28"/>
        </w:rPr>
        <w:t xml:space="preserve">.00.010, </w:t>
      </w:r>
      <w:r w:rsidR="00B9148B" w:rsidRPr="00B20C7C">
        <w:rPr>
          <w:sz w:val="28"/>
          <w:szCs w:val="28"/>
        </w:rPr>
        <w:t>641</w:t>
      </w:r>
      <w:r w:rsidR="000B2BB6" w:rsidRPr="00B20C7C">
        <w:rPr>
          <w:sz w:val="28"/>
          <w:szCs w:val="28"/>
        </w:rPr>
        <w:t>.00.015</w:t>
      </w:r>
      <w:r w:rsidR="001244BC"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="000B2BB6" w:rsidRPr="00B20C7C">
        <w:rPr>
          <w:sz w:val="28"/>
          <w:szCs w:val="28"/>
        </w:rPr>
        <w:t>.00.020</w:t>
      </w:r>
      <w:r w:rsidR="001244BC" w:rsidRPr="00B20C7C">
        <w:rPr>
          <w:sz w:val="28"/>
          <w:szCs w:val="28"/>
        </w:rPr>
        <w:t xml:space="preserve"> и 641.00.024</w:t>
      </w:r>
      <w:r w:rsidR="000416E0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0416E0" w:rsidRPr="00B20C7C">
        <w:rPr>
          <w:sz w:val="28"/>
          <w:szCs w:val="28"/>
        </w:rPr>
        <w:t xml:space="preserve">.00.005 + </w:t>
      </w:r>
      <w:r w:rsidR="00B9148B" w:rsidRPr="00B20C7C">
        <w:rPr>
          <w:sz w:val="28"/>
          <w:szCs w:val="28"/>
        </w:rPr>
        <w:t>641</w:t>
      </w:r>
      <w:r w:rsidR="000416E0" w:rsidRPr="00B20C7C">
        <w:rPr>
          <w:sz w:val="28"/>
          <w:szCs w:val="28"/>
        </w:rPr>
        <w:t xml:space="preserve">.00.010, </w:t>
      </w:r>
      <w:r w:rsidR="00B9148B" w:rsidRPr="00B20C7C">
        <w:rPr>
          <w:sz w:val="28"/>
          <w:szCs w:val="28"/>
        </w:rPr>
        <w:t>641</w:t>
      </w:r>
      <w:r w:rsidR="000416E0" w:rsidRPr="00B20C7C">
        <w:rPr>
          <w:sz w:val="28"/>
          <w:szCs w:val="28"/>
        </w:rPr>
        <w:t xml:space="preserve">.00.015 + </w:t>
      </w:r>
      <w:r w:rsidR="00B9148B" w:rsidRPr="00B20C7C">
        <w:rPr>
          <w:sz w:val="28"/>
          <w:szCs w:val="28"/>
        </w:rPr>
        <w:t>641</w:t>
      </w:r>
      <w:r w:rsidR="000416E0" w:rsidRPr="00B20C7C">
        <w:rPr>
          <w:sz w:val="28"/>
          <w:szCs w:val="28"/>
        </w:rPr>
        <w:t>.00.020</w:t>
      </w:r>
      <w:r w:rsidR="001244BC" w:rsidRPr="00B20C7C">
        <w:rPr>
          <w:sz w:val="28"/>
          <w:szCs w:val="28"/>
        </w:rPr>
        <w:t xml:space="preserve"> + 641.00.024</w:t>
      </w:r>
      <w:r w:rsidR="000416E0" w:rsidRPr="00B20C7C">
        <w:rPr>
          <w:sz w:val="28"/>
          <w:szCs w:val="28"/>
        </w:rPr>
        <w:t>)</w:t>
      </w:r>
      <w:r w:rsidR="0044694C">
        <w:rPr>
          <w:sz w:val="28"/>
          <w:szCs w:val="28"/>
        </w:rPr>
        <w:t xml:space="preserve"> минус строка 641.00.025</w:t>
      </w:r>
      <w:r>
        <w:rPr>
          <w:sz w:val="28"/>
          <w:szCs w:val="28"/>
        </w:rPr>
        <w:t>;</w:t>
      </w:r>
    </w:p>
    <w:p w:rsidR="000B2BB6" w:rsidRPr="00B20C7C" w:rsidRDefault="008118A5" w:rsidP="006D37A1">
      <w:pPr>
        <w:widowControl w:val="0"/>
        <w:tabs>
          <w:tab w:val="left" w:pos="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="000B2BB6" w:rsidRPr="00B20C7C">
        <w:rPr>
          <w:sz w:val="28"/>
          <w:szCs w:val="28"/>
        </w:rPr>
        <w:t xml:space="preserve"> строке </w:t>
      </w:r>
      <w:r w:rsidR="00B9148B" w:rsidRPr="00B20C7C">
        <w:rPr>
          <w:sz w:val="28"/>
          <w:szCs w:val="28"/>
        </w:rPr>
        <w:t>641</w:t>
      </w:r>
      <w:r w:rsidR="000B2BB6" w:rsidRPr="00B20C7C">
        <w:rPr>
          <w:sz w:val="28"/>
          <w:szCs w:val="28"/>
        </w:rPr>
        <w:t>.00.</w:t>
      </w:r>
      <w:r w:rsidR="001244BC" w:rsidRPr="00B20C7C">
        <w:rPr>
          <w:sz w:val="28"/>
          <w:szCs w:val="28"/>
        </w:rPr>
        <w:t>02</w:t>
      </w:r>
      <w:r>
        <w:rPr>
          <w:sz w:val="28"/>
          <w:szCs w:val="28"/>
        </w:rPr>
        <w:t>6</w:t>
      </w:r>
      <w:r w:rsidR="00960380">
        <w:rPr>
          <w:sz w:val="28"/>
          <w:szCs w:val="28"/>
        </w:rPr>
        <w:t xml:space="preserve"> </w:t>
      </w:r>
      <w:r w:rsidR="001244BC" w:rsidRPr="00B20C7C">
        <w:rPr>
          <w:sz w:val="28"/>
          <w:szCs w:val="28"/>
          <w:lang w:val="en-US"/>
        </w:rPr>
        <w:t>D</w:t>
      </w:r>
      <w:r w:rsidR="001244BC" w:rsidRPr="00B20C7C">
        <w:rPr>
          <w:sz w:val="28"/>
          <w:szCs w:val="28"/>
        </w:rPr>
        <w:t xml:space="preserve"> </w:t>
      </w:r>
      <w:r w:rsidR="00ED205D">
        <w:rPr>
          <w:sz w:val="28"/>
          <w:szCs w:val="28"/>
        </w:rPr>
        <w:t xml:space="preserve">указывается </w:t>
      </w:r>
      <w:r w:rsidR="000B2BB6" w:rsidRPr="00B20C7C">
        <w:rPr>
          <w:sz w:val="28"/>
          <w:szCs w:val="28"/>
        </w:rPr>
        <w:t xml:space="preserve">сумма отчислений во все вышеуказанные фонды за отчетный период, определяемая как сумма строк </w:t>
      </w:r>
      <w:r w:rsidR="00B9148B" w:rsidRPr="00B20C7C">
        <w:rPr>
          <w:sz w:val="28"/>
          <w:szCs w:val="28"/>
        </w:rPr>
        <w:t>641</w:t>
      </w:r>
      <w:r w:rsidR="000B2BB6" w:rsidRPr="00B20C7C">
        <w:rPr>
          <w:sz w:val="28"/>
          <w:szCs w:val="28"/>
        </w:rPr>
        <w:t>.00.</w:t>
      </w:r>
      <w:r w:rsidR="001244BC" w:rsidRPr="00B20C7C">
        <w:rPr>
          <w:sz w:val="28"/>
          <w:szCs w:val="28"/>
        </w:rPr>
        <w:t>02</w:t>
      </w:r>
      <w:r>
        <w:rPr>
          <w:sz w:val="28"/>
          <w:szCs w:val="28"/>
        </w:rPr>
        <w:t>6</w:t>
      </w:r>
      <w:proofErr w:type="gramStart"/>
      <w:r w:rsidR="00960380">
        <w:rPr>
          <w:sz w:val="28"/>
          <w:szCs w:val="28"/>
        </w:rPr>
        <w:t xml:space="preserve"> </w:t>
      </w:r>
      <w:r w:rsidR="001244BC" w:rsidRPr="00B20C7C">
        <w:rPr>
          <w:sz w:val="28"/>
          <w:szCs w:val="28"/>
        </w:rPr>
        <w:t>А</w:t>
      </w:r>
      <w:proofErr w:type="gramEnd"/>
      <w:r w:rsidR="000B2BB6" w:rsidRPr="00B20C7C">
        <w:rPr>
          <w:sz w:val="28"/>
          <w:szCs w:val="28"/>
        </w:rPr>
        <w:t xml:space="preserve">, </w:t>
      </w:r>
      <w:r w:rsidR="00B9148B" w:rsidRPr="00B20C7C">
        <w:rPr>
          <w:sz w:val="28"/>
          <w:szCs w:val="28"/>
        </w:rPr>
        <w:t>641</w:t>
      </w:r>
      <w:r w:rsidR="000B2BB6" w:rsidRPr="00B20C7C">
        <w:rPr>
          <w:sz w:val="28"/>
          <w:szCs w:val="28"/>
        </w:rPr>
        <w:t>.00.</w:t>
      </w:r>
      <w:r w:rsidR="001244BC" w:rsidRPr="00B20C7C">
        <w:rPr>
          <w:sz w:val="28"/>
          <w:szCs w:val="28"/>
        </w:rPr>
        <w:t>02</w:t>
      </w:r>
      <w:r>
        <w:rPr>
          <w:sz w:val="28"/>
          <w:szCs w:val="28"/>
        </w:rPr>
        <w:t>6</w:t>
      </w:r>
      <w:r w:rsidR="00960380">
        <w:rPr>
          <w:sz w:val="28"/>
          <w:szCs w:val="28"/>
        </w:rPr>
        <w:t xml:space="preserve"> </w:t>
      </w:r>
      <w:r w:rsidR="001244BC" w:rsidRPr="00B20C7C">
        <w:rPr>
          <w:sz w:val="28"/>
          <w:szCs w:val="28"/>
        </w:rPr>
        <w:t xml:space="preserve">В </w:t>
      </w:r>
      <w:r w:rsidR="000B2BB6" w:rsidRPr="00B20C7C">
        <w:rPr>
          <w:sz w:val="28"/>
          <w:szCs w:val="28"/>
        </w:rPr>
        <w:t xml:space="preserve">и </w:t>
      </w:r>
      <w:r w:rsidR="00B9148B" w:rsidRPr="00B20C7C">
        <w:rPr>
          <w:sz w:val="28"/>
          <w:szCs w:val="28"/>
        </w:rPr>
        <w:t>641</w:t>
      </w:r>
      <w:r w:rsidR="000B2BB6" w:rsidRPr="00B20C7C">
        <w:rPr>
          <w:sz w:val="28"/>
          <w:szCs w:val="28"/>
        </w:rPr>
        <w:t>.00.</w:t>
      </w:r>
      <w:r w:rsidR="001244BC" w:rsidRPr="00B20C7C">
        <w:rPr>
          <w:sz w:val="28"/>
          <w:szCs w:val="28"/>
        </w:rPr>
        <w:t>02</w:t>
      </w:r>
      <w:r>
        <w:rPr>
          <w:sz w:val="28"/>
          <w:szCs w:val="28"/>
        </w:rPr>
        <w:t>6</w:t>
      </w:r>
      <w:r w:rsidR="00960380">
        <w:rPr>
          <w:sz w:val="28"/>
          <w:szCs w:val="28"/>
        </w:rPr>
        <w:t xml:space="preserve"> </w:t>
      </w:r>
      <w:r w:rsidR="001244BC" w:rsidRPr="00B20C7C">
        <w:rPr>
          <w:sz w:val="28"/>
          <w:szCs w:val="28"/>
        </w:rPr>
        <w:t xml:space="preserve">С </w:t>
      </w:r>
      <w:r w:rsidR="000416E0" w:rsidRPr="00B20C7C">
        <w:rPr>
          <w:sz w:val="28"/>
          <w:szCs w:val="28"/>
        </w:rPr>
        <w:t>(</w:t>
      </w:r>
      <w:r w:rsidR="00B9148B" w:rsidRPr="00B20C7C">
        <w:rPr>
          <w:sz w:val="28"/>
          <w:szCs w:val="28"/>
        </w:rPr>
        <w:t>641</w:t>
      </w:r>
      <w:r w:rsidR="000416E0" w:rsidRPr="00B20C7C">
        <w:rPr>
          <w:sz w:val="28"/>
          <w:szCs w:val="28"/>
        </w:rPr>
        <w:t>.00.</w:t>
      </w:r>
      <w:r w:rsidR="001244BC" w:rsidRPr="00B20C7C">
        <w:rPr>
          <w:sz w:val="28"/>
          <w:szCs w:val="28"/>
        </w:rPr>
        <w:t>02</w:t>
      </w:r>
      <w:r>
        <w:rPr>
          <w:sz w:val="28"/>
          <w:szCs w:val="28"/>
        </w:rPr>
        <w:t>6</w:t>
      </w:r>
      <w:r w:rsidR="00960380">
        <w:rPr>
          <w:sz w:val="28"/>
          <w:szCs w:val="28"/>
        </w:rPr>
        <w:t xml:space="preserve"> </w:t>
      </w:r>
      <w:r w:rsidR="001244BC" w:rsidRPr="00B20C7C">
        <w:rPr>
          <w:sz w:val="28"/>
          <w:szCs w:val="28"/>
        </w:rPr>
        <w:t xml:space="preserve">А </w:t>
      </w:r>
      <w:r w:rsidR="000416E0" w:rsidRPr="00B20C7C">
        <w:rPr>
          <w:sz w:val="28"/>
          <w:szCs w:val="28"/>
        </w:rPr>
        <w:t xml:space="preserve">+ </w:t>
      </w:r>
      <w:r w:rsidR="00B9148B" w:rsidRPr="00B20C7C">
        <w:rPr>
          <w:sz w:val="28"/>
          <w:szCs w:val="28"/>
        </w:rPr>
        <w:t>641</w:t>
      </w:r>
      <w:r w:rsidR="000416E0" w:rsidRPr="00B20C7C">
        <w:rPr>
          <w:sz w:val="28"/>
          <w:szCs w:val="28"/>
        </w:rPr>
        <w:t>.00.</w:t>
      </w:r>
      <w:r w:rsidR="001244BC" w:rsidRPr="00B20C7C">
        <w:rPr>
          <w:sz w:val="28"/>
          <w:szCs w:val="28"/>
        </w:rPr>
        <w:t>02</w:t>
      </w:r>
      <w:r>
        <w:rPr>
          <w:sz w:val="28"/>
          <w:szCs w:val="28"/>
        </w:rPr>
        <w:t>6</w:t>
      </w:r>
      <w:r w:rsidR="00960380">
        <w:rPr>
          <w:sz w:val="28"/>
          <w:szCs w:val="28"/>
        </w:rPr>
        <w:t xml:space="preserve"> </w:t>
      </w:r>
      <w:r w:rsidR="001244BC" w:rsidRPr="00B20C7C">
        <w:rPr>
          <w:sz w:val="28"/>
          <w:szCs w:val="28"/>
        </w:rPr>
        <w:t xml:space="preserve">В </w:t>
      </w:r>
      <w:r w:rsidR="000416E0" w:rsidRPr="00B20C7C">
        <w:rPr>
          <w:sz w:val="28"/>
          <w:szCs w:val="28"/>
        </w:rPr>
        <w:t xml:space="preserve">+ </w:t>
      </w:r>
      <w:r w:rsidR="00B9148B" w:rsidRPr="00B20C7C">
        <w:rPr>
          <w:sz w:val="28"/>
          <w:szCs w:val="28"/>
        </w:rPr>
        <w:t>641</w:t>
      </w:r>
      <w:r w:rsidR="000416E0" w:rsidRPr="00B20C7C">
        <w:rPr>
          <w:sz w:val="28"/>
          <w:szCs w:val="28"/>
        </w:rPr>
        <w:t>.00.</w:t>
      </w:r>
      <w:r w:rsidR="001244BC" w:rsidRPr="00B20C7C">
        <w:rPr>
          <w:sz w:val="28"/>
          <w:szCs w:val="28"/>
        </w:rPr>
        <w:t>02</w:t>
      </w:r>
      <w:r>
        <w:rPr>
          <w:sz w:val="28"/>
          <w:szCs w:val="28"/>
        </w:rPr>
        <w:t>6</w:t>
      </w:r>
      <w:r w:rsidR="00960380">
        <w:rPr>
          <w:sz w:val="28"/>
          <w:szCs w:val="28"/>
        </w:rPr>
        <w:t xml:space="preserve"> </w:t>
      </w:r>
      <w:r w:rsidR="001244BC" w:rsidRPr="00B20C7C">
        <w:rPr>
          <w:sz w:val="28"/>
          <w:szCs w:val="28"/>
        </w:rPr>
        <w:t>С</w:t>
      </w:r>
      <w:r w:rsidR="000416E0" w:rsidRPr="00B20C7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B2BB6" w:rsidRPr="00B20C7C" w:rsidRDefault="008118A5" w:rsidP="00E4478D">
      <w:pPr>
        <w:widowControl w:val="0"/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в</w:t>
      </w:r>
      <w:r w:rsidR="000B2BB6" w:rsidRPr="00B20C7C">
        <w:rPr>
          <w:sz w:val="28"/>
          <w:szCs w:val="28"/>
        </w:rPr>
        <w:t xml:space="preserve"> строке </w:t>
      </w:r>
      <w:r w:rsidR="00B9148B" w:rsidRPr="00B20C7C">
        <w:rPr>
          <w:sz w:val="28"/>
          <w:szCs w:val="28"/>
        </w:rPr>
        <w:t>641</w:t>
      </w:r>
      <w:r w:rsidR="000B2BB6" w:rsidRPr="00B20C7C">
        <w:rPr>
          <w:sz w:val="28"/>
          <w:szCs w:val="28"/>
        </w:rPr>
        <w:t>.00.</w:t>
      </w:r>
      <w:r w:rsidR="001244BC" w:rsidRPr="00B20C7C">
        <w:rPr>
          <w:sz w:val="28"/>
          <w:szCs w:val="28"/>
        </w:rPr>
        <w:t>02</w:t>
      </w:r>
      <w:r>
        <w:rPr>
          <w:sz w:val="28"/>
          <w:szCs w:val="28"/>
        </w:rPr>
        <w:t>6</w:t>
      </w:r>
      <w:r w:rsidR="00960380">
        <w:rPr>
          <w:sz w:val="28"/>
          <w:szCs w:val="28"/>
        </w:rPr>
        <w:t xml:space="preserve"> </w:t>
      </w:r>
      <w:r w:rsidR="001244BC" w:rsidRPr="00B20C7C">
        <w:rPr>
          <w:sz w:val="28"/>
          <w:szCs w:val="28"/>
        </w:rPr>
        <w:t xml:space="preserve">Е </w:t>
      </w:r>
      <w:r w:rsidR="000B2BB6" w:rsidRPr="00B20C7C">
        <w:rPr>
          <w:sz w:val="28"/>
          <w:szCs w:val="28"/>
        </w:rPr>
        <w:t>указывается сумма отчислений во все вышеуказанные фонды с начала года, определяемая как сумма</w:t>
      </w:r>
      <w:r w:rsidR="00537BCD">
        <w:rPr>
          <w:sz w:val="28"/>
          <w:szCs w:val="28"/>
        </w:rPr>
        <w:br/>
      </w:r>
      <w:r w:rsidR="000B2BB6" w:rsidRPr="00B20C7C">
        <w:rPr>
          <w:sz w:val="28"/>
          <w:szCs w:val="28"/>
        </w:rPr>
        <w:t xml:space="preserve">строк </w:t>
      </w:r>
      <w:r w:rsidR="00B9148B" w:rsidRPr="00B20C7C">
        <w:rPr>
          <w:sz w:val="28"/>
          <w:szCs w:val="28"/>
        </w:rPr>
        <w:t>641</w:t>
      </w:r>
      <w:r w:rsidR="000B2BB6" w:rsidRPr="00B20C7C">
        <w:rPr>
          <w:sz w:val="28"/>
          <w:szCs w:val="28"/>
        </w:rPr>
        <w:t>.00.</w:t>
      </w:r>
      <w:r w:rsidR="001244BC" w:rsidRPr="00B20C7C">
        <w:rPr>
          <w:sz w:val="28"/>
          <w:szCs w:val="28"/>
        </w:rPr>
        <w:t>025</w:t>
      </w:r>
      <w:r w:rsidR="00960380">
        <w:rPr>
          <w:sz w:val="28"/>
          <w:szCs w:val="28"/>
        </w:rPr>
        <w:t xml:space="preserve"> </w:t>
      </w:r>
      <w:r w:rsidR="001244BC" w:rsidRPr="00B20C7C">
        <w:rPr>
          <w:sz w:val="28"/>
          <w:szCs w:val="28"/>
          <w:lang w:val="en-US"/>
        </w:rPr>
        <w:t>D</w:t>
      </w:r>
      <w:r w:rsidR="001244BC" w:rsidRPr="00B20C7C">
        <w:rPr>
          <w:sz w:val="28"/>
          <w:szCs w:val="28"/>
        </w:rPr>
        <w:t xml:space="preserve"> </w:t>
      </w:r>
      <w:r w:rsidR="009D12E2" w:rsidRPr="00B20C7C">
        <w:rPr>
          <w:sz w:val="28"/>
          <w:szCs w:val="28"/>
        </w:rPr>
        <w:t xml:space="preserve">расчета </w:t>
      </w:r>
      <w:r w:rsidR="000B2BB6" w:rsidRPr="00B20C7C">
        <w:rPr>
          <w:sz w:val="28"/>
          <w:szCs w:val="28"/>
        </w:rPr>
        <w:t xml:space="preserve">отчетного периода и </w:t>
      </w:r>
      <w:r w:rsidR="00B9148B" w:rsidRPr="00B20C7C">
        <w:rPr>
          <w:sz w:val="28"/>
          <w:szCs w:val="28"/>
        </w:rPr>
        <w:t>641</w:t>
      </w:r>
      <w:r w:rsidR="000B2BB6" w:rsidRPr="00B20C7C">
        <w:rPr>
          <w:sz w:val="28"/>
          <w:szCs w:val="28"/>
        </w:rPr>
        <w:t>.00.</w:t>
      </w:r>
      <w:r w:rsidR="001244BC" w:rsidRPr="00B20C7C">
        <w:rPr>
          <w:sz w:val="28"/>
          <w:szCs w:val="28"/>
        </w:rPr>
        <w:t>02</w:t>
      </w:r>
      <w:r>
        <w:rPr>
          <w:sz w:val="28"/>
          <w:szCs w:val="28"/>
        </w:rPr>
        <w:t>6</w:t>
      </w:r>
      <w:r w:rsidR="00960380">
        <w:rPr>
          <w:sz w:val="28"/>
          <w:szCs w:val="28"/>
        </w:rPr>
        <w:t xml:space="preserve"> </w:t>
      </w:r>
      <w:r w:rsidR="001244BC" w:rsidRPr="00B20C7C">
        <w:rPr>
          <w:sz w:val="28"/>
          <w:szCs w:val="28"/>
        </w:rPr>
        <w:t xml:space="preserve">Е </w:t>
      </w:r>
      <w:r w:rsidR="009D12E2" w:rsidRPr="00B20C7C">
        <w:rPr>
          <w:sz w:val="28"/>
          <w:szCs w:val="28"/>
        </w:rPr>
        <w:t xml:space="preserve">расчета </w:t>
      </w:r>
      <w:r w:rsidR="000B2BB6" w:rsidRPr="00B20C7C">
        <w:rPr>
          <w:sz w:val="28"/>
          <w:szCs w:val="28"/>
        </w:rPr>
        <w:t>за предыдущий отчетный период</w:t>
      </w:r>
      <w:r w:rsidR="000416E0" w:rsidRPr="00B20C7C">
        <w:rPr>
          <w:sz w:val="28"/>
          <w:szCs w:val="28"/>
        </w:rPr>
        <w:t xml:space="preserve"> (</w:t>
      </w:r>
      <w:r w:rsidR="00B9148B" w:rsidRPr="00B20C7C">
        <w:rPr>
          <w:sz w:val="28"/>
          <w:szCs w:val="28"/>
        </w:rPr>
        <w:t>641</w:t>
      </w:r>
      <w:r w:rsidR="000416E0" w:rsidRPr="00B20C7C">
        <w:rPr>
          <w:sz w:val="28"/>
          <w:szCs w:val="28"/>
        </w:rPr>
        <w:t>.00.</w:t>
      </w:r>
      <w:r w:rsidR="001244BC" w:rsidRPr="00B20C7C">
        <w:rPr>
          <w:sz w:val="28"/>
          <w:szCs w:val="28"/>
        </w:rPr>
        <w:t>02</w:t>
      </w:r>
      <w:r>
        <w:rPr>
          <w:sz w:val="28"/>
          <w:szCs w:val="28"/>
        </w:rPr>
        <w:t>6</w:t>
      </w:r>
      <w:r w:rsidR="00960380">
        <w:rPr>
          <w:sz w:val="28"/>
          <w:szCs w:val="28"/>
        </w:rPr>
        <w:t xml:space="preserve"> </w:t>
      </w:r>
      <w:r w:rsidR="001244BC" w:rsidRPr="00B20C7C">
        <w:rPr>
          <w:sz w:val="28"/>
          <w:szCs w:val="28"/>
          <w:lang w:val="en-US"/>
        </w:rPr>
        <w:t>D</w:t>
      </w:r>
      <w:r w:rsidR="001244BC" w:rsidRPr="00B20C7C">
        <w:rPr>
          <w:sz w:val="28"/>
          <w:szCs w:val="28"/>
        </w:rPr>
        <w:t xml:space="preserve"> </w:t>
      </w:r>
      <w:r w:rsidR="000416E0" w:rsidRPr="00B20C7C">
        <w:rPr>
          <w:sz w:val="28"/>
          <w:szCs w:val="28"/>
        </w:rPr>
        <w:t xml:space="preserve">+ </w:t>
      </w:r>
      <w:r w:rsidR="00B9148B" w:rsidRPr="00B20C7C">
        <w:rPr>
          <w:sz w:val="28"/>
          <w:szCs w:val="28"/>
        </w:rPr>
        <w:t>641</w:t>
      </w:r>
      <w:r w:rsidR="000416E0" w:rsidRPr="00B20C7C">
        <w:rPr>
          <w:sz w:val="28"/>
          <w:szCs w:val="28"/>
        </w:rPr>
        <w:t>.00.</w:t>
      </w:r>
      <w:r w:rsidR="001244BC" w:rsidRPr="00B20C7C">
        <w:rPr>
          <w:sz w:val="28"/>
          <w:szCs w:val="28"/>
        </w:rPr>
        <w:t>02</w:t>
      </w:r>
      <w:r>
        <w:rPr>
          <w:sz w:val="28"/>
          <w:szCs w:val="28"/>
        </w:rPr>
        <w:t>6</w:t>
      </w:r>
      <w:r w:rsidR="00960380">
        <w:rPr>
          <w:sz w:val="28"/>
          <w:szCs w:val="28"/>
        </w:rPr>
        <w:t xml:space="preserve"> </w:t>
      </w:r>
      <w:r w:rsidR="001244BC" w:rsidRPr="00B20C7C">
        <w:rPr>
          <w:sz w:val="28"/>
          <w:szCs w:val="28"/>
        </w:rPr>
        <w:t>Е</w:t>
      </w:r>
      <w:r w:rsidR="000416E0" w:rsidRPr="00B20C7C">
        <w:rPr>
          <w:sz w:val="28"/>
          <w:szCs w:val="28"/>
        </w:rPr>
        <w:t>)</w:t>
      </w:r>
      <w:r w:rsidR="000B2BB6" w:rsidRPr="00B20C7C">
        <w:rPr>
          <w:sz w:val="28"/>
          <w:szCs w:val="28"/>
        </w:rPr>
        <w:t>.</w:t>
      </w:r>
    </w:p>
    <w:p w:rsidR="007F5FF8" w:rsidRPr="00B20C7C" w:rsidRDefault="00D06ACB" w:rsidP="00E4478D">
      <w:pPr>
        <w:widowControl w:val="0"/>
        <w:numPr>
          <w:ilvl w:val="0"/>
          <w:numId w:val="2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0C7C">
        <w:rPr>
          <w:b/>
          <w:sz w:val="28"/>
          <w:szCs w:val="28"/>
        </w:rPr>
        <w:t xml:space="preserve"> </w:t>
      </w:r>
      <w:r w:rsidR="001C346A" w:rsidRPr="00B20C7C">
        <w:rPr>
          <w:sz w:val="28"/>
          <w:szCs w:val="28"/>
        </w:rPr>
        <w:t>В разделе «</w:t>
      </w:r>
      <w:r w:rsidR="007F5FF8" w:rsidRPr="00B20C7C">
        <w:rPr>
          <w:sz w:val="28"/>
          <w:szCs w:val="28"/>
        </w:rPr>
        <w:t>Ответственность налогоплательщика</w:t>
      </w:r>
      <w:r w:rsidR="001C346A" w:rsidRPr="00B20C7C">
        <w:rPr>
          <w:sz w:val="28"/>
          <w:szCs w:val="28"/>
        </w:rPr>
        <w:t>»:</w:t>
      </w:r>
    </w:p>
    <w:p w:rsidR="00180087" w:rsidRPr="00B20C7C" w:rsidRDefault="00180087" w:rsidP="00E4478D">
      <w:pPr>
        <w:pStyle w:val="a6"/>
        <w:widowControl w:val="0"/>
        <w:numPr>
          <w:ilvl w:val="0"/>
          <w:numId w:val="21"/>
        </w:numPr>
        <w:ind w:left="0" w:firstLine="709"/>
        <w:rPr>
          <w:b w:val="0"/>
          <w:szCs w:val="28"/>
        </w:rPr>
      </w:pPr>
      <w:r w:rsidRPr="00B20C7C">
        <w:rPr>
          <w:b w:val="0"/>
          <w:szCs w:val="28"/>
        </w:rPr>
        <w:t>в поле «</w:t>
      </w:r>
      <w:r w:rsidR="009F6802">
        <w:rPr>
          <w:b w:val="0"/>
          <w:szCs w:val="28"/>
        </w:rPr>
        <w:t>Фамилия, имя, отчество (при его наличии)</w:t>
      </w:r>
      <w:r w:rsidRPr="00B20C7C">
        <w:rPr>
          <w:b w:val="0"/>
          <w:szCs w:val="28"/>
        </w:rPr>
        <w:t xml:space="preserve"> руководителя».</w:t>
      </w:r>
    </w:p>
    <w:p w:rsidR="00180087" w:rsidRPr="00B20C7C" w:rsidRDefault="00180087" w:rsidP="00E4478D">
      <w:pPr>
        <w:pStyle w:val="a6"/>
        <w:widowControl w:val="0"/>
        <w:ind w:firstLine="709"/>
        <w:rPr>
          <w:b w:val="0"/>
          <w:szCs w:val="28"/>
        </w:rPr>
      </w:pPr>
      <w:r w:rsidRPr="00B20C7C">
        <w:rPr>
          <w:b w:val="0"/>
          <w:szCs w:val="28"/>
        </w:rPr>
        <w:t xml:space="preserve">При представлении </w:t>
      </w:r>
      <w:r w:rsidR="00583EE2" w:rsidRPr="00B20C7C">
        <w:rPr>
          <w:b w:val="0"/>
          <w:szCs w:val="28"/>
        </w:rPr>
        <w:t>р</w:t>
      </w:r>
      <w:r w:rsidRPr="00B20C7C">
        <w:rPr>
          <w:b w:val="0"/>
          <w:szCs w:val="28"/>
        </w:rPr>
        <w:t xml:space="preserve">асчета юридическим лицом указываются </w:t>
      </w:r>
      <w:r w:rsidR="009F6802">
        <w:rPr>
          <w:b w:val="0"/>
          <w:szCs w:val="28"/>
        </w:rPr>
        <w:t>фамилия, имя, отчество (при его наличии)</w:t>
      </w:r>
      <w:r w:rsidRPr="00B20C7C">
        <w:rPr>
          <w:b w:val="0"/>
          <w:szCs w:val="28"/>
        </w:rPr>
        <w:t xml:space="preserve"> руководителя в соответствии с учредительными документами</w:t>
      </w:r>
      <w:r w:rsidR="00B95015" w:rsidRPr="00B20C7C">
        <w:rPr>
          <w:b w:val="0"/>
          <w:szCs w:val="28"/>
        </w:rPr>
        <w:t>;</w:t>
      </w:r>
    </w:p>
    <w:p w:rsidR="00180087" w:rsidRPr="00B20C7C" w:rsidRDefault="00180087" w:rsidP="00E4478D">
      <w:pPr>
        <w:pStyle w:val="a6"/>
        <w:widowControl w:val="0"/>
        <w:tabs>
          <w:tab w:val="num" w:pos="1134"/>
        </w:tabs>
        <w:ind w:firstLine="709"/>
        <w:rPr>
          <w:b w:val="0"/>
          <w:szCs w:val="28"/>
        </w:rPr>
      </w:pPr>
      <w:r w:rsidRPr="00B20C7C">
        <w:rPr>
          <w:b w:val="0"/>
          <w:szCs w:val="28"/>
        </w:rPr>
        <w:t xml:space="preserve">2) дата подачи </w:t>
      </w:r>
      <w:r w:rsidR="009E0DE6" w:rsidRPr="00B20C7C">
        <w:rPr>
          <w:b w:val="0"/>
          <w:szCs w:val="28"/>
        </w:rPr>
        <w:t>расчета</w:t>
      </w:r>
      <w:r w:rsidR="00736A8F">
        <w:rPr>
          <w:b w:val="0"/>
          <w:szCs w:val="28"/>
        </w:rPr>
        <w:t xml:space="preserve"> </w:t>
      </w:r>
      <w:r w:rsidR="00537BCD" w:rsidRPr="00537BCD">
        <w:rPr>
          <w:b w:val="0"/>
          <w:szCs w:val="28"/>
        </w:rPr>
        <w:t>–</w:t>
      </w:r>
      <w:r w:rsidR="00736A8F">
        <w:rPr>
          <w:b w:val="0"/>
          <w:szCs w:val="28"/>
        </w:rPr>
        <w:t xml:space="preserve"> </w:t>
      </w:r>
      <w:r w:rsidR="00736A8F" w:rsidRPr="00B20C7C">
        <w:rPr>
          <w:b w:val="0"/>
          <w:szCs w:val="28"/>
        </w:rPr>
        <w:t>дата представления расчета в орган государственных доходов</w:t>
      </w:r>
      <w:r w:rsidR="00736A8F">
        <w:rPr>
          <w:b w:val="0"/>
          <w:szCs w:val="28"/>
        </w:rPr>
        <w:t>;</w:t>
      </w:r>
    </w:p>
    <w:p w:rsidR="00180087" w:rsidRPr="00B20C7C" w:rsidRDefault="00180087" w:rsidP="00E4478D">
      <w:pPr>
        <w:pStyle w:val="a6"/>
        <w:widowControl w:val="0"/>
        <w:tabs>
          <w:tab w:val="num" w:pos="1134"/>
        </w:tabs>
        <w:ind w:firstLine="709"/>
        <w:rPr>
          <w:b w:val="0"/>
          <w:szCs w:val="28"/>
        </w:rPr>
      </w:pPr>
      <w:r w:rsidRPr="00B20C7C">
        <w:rPr>
          <w:b w:val="0"/>
          <w:szCs w:val="28"/>
        </w:rPr>
        <w:t>3) код органа</w:t>
      </w:r>
      <w:r w:rsidR="00F2017F" w:rsidRPr="00B20C7C">
        <w:rPr>
          <w:b w:val="0"/>
          <w:szCs w:val="28"/>
        </w:rPr>
        <w:t xml:space="preserve"> государственных доходов</w:t>
      </w:r>
      <w:r w:rsidR="00960380">
        <w:rPr>
          <w:b w:val="0"/>
          <w:szCs w:val="28"/>
        </w:rPr>
        <w:t xml:space="preserve"> </w:t>
      </w:r>
      <w:r w:rsidR="00C10C67" w:rsidRPr="00C10C67">
        <w:rPr>
          <w:b w:val="0"/>
          <w:szCs w:val="28"/>
        </w:rPr>
        <w:t>–</w:t>
      </w:r>
      <w:r w:rsidR="00736A8F">
        <w:rPr>
          <w:b w:val="0"/>
          <w:szCs w:val="28"/>
        </w:rPr>
        <w:t xml:space="preserve"> </w:t>
      </w:r>
      <w:r w:rsidR="00C10C67">
        <w:rPr>
          <w:b w:val="0"/>
          <w:szCs w:val="28"/>
        </w:rPr>
        <w:t xml:space="preserve">код органа государственных доходов </w:t>
      </w:r>
      <w:r w:rsidR="00736A8F" w:rsidRPr="00B20C7C">
        <w:rPr>
          <w:b w:val="0"/>
          <w:szCs w:val="28"/>
        </w:rPr>
        <w:t>по месту нахождения налогоплательщика</w:t>
      </w:r>
      <w:r w:rsidR="00736A8F">
        <w:rPr>
          <w:b w:val="0"/>
          <w:szCs w:val="28"/>
        </w:rPr>
        <w:t>;</w:t>
      </w:r>
    </w:p>
    <w:p w:rsidR="00180087" w:rsidRPr="00B20C7C" w:rsidRDefault="00180087" w:rsidP="00E4478D">
      <w:pPr>
        <w:pStyle w:val="a6"/>
        <w:widowControl w:val="0"/>
        <w:tabs>
          <w:tab w:val="num" w:pos="0"/>
          <w:tab w:val="left" w:pos="1080"/>
        </w:tabs>
        <w:ind w:firstLine="709"/>
        <w:rPr>
          <w:b w:val="0"/>
          <w:szCs w:val="28"/>
        </w:rPr>
      </w:pPr>
      <w:proofErr w:type="gramStart"/>
      <w:r w:rsidRPr="00B20C7C">
        <w:rPr>
          <w:b w:val="0"/>
          <w:szCs w:val="28"/>
        </w:rPr>
        <w:t>4) в поле «</w:t>
      </w:r>
      <w:r w:rsidR="009F6802">
        <w:rPr>
          <w:b w:val="0"/>
          <w:szCs w:val="28"/>
        </w:rPr>
        <w:t>Фамилия, имя, отчество (при его наличии)</w:t>
      </w:r>
      <w:r w:rsidRPr="00B20C7C">
        <w:rPr>
          <w:b w:val="0"/>
          <w:szCs w:val="28"/>
        </w:rPr>
        <w:t xml:space="preserve"> должностного лица, принявшего </w:t>
      </w:r>
      <w:r w:rsidR="00C10C67">
        <w:rPr>
          <w:b w:val="0"/>
          <w:szCs w:val="28"/>
        </w:rPr>
        <w:t>р</w:t>
      </w:r>
      <w:r w:rsidRPr="00B20C7C">
        <w:rPr>
          <w:b w:val="0"/>
          <w:szCs w:val="28"/>
        </w:rPr>
        <w:t xml:space="preserve">асчет» указываются </w:t>
      </w:r>
      <w:r w:rsidR="009F6802">
        <w:rPr>
          <w:b w:val="0"/>
          <w:szCs w:val="28"/>
        </w:rPr>
        <w:t>фамилия, имя, отчество (при его наличии)</w:t>
      </w:r>
      <w:r w:rsidRPr="00B20C7C">
        <w:rPr>
          <w:b w:val="0"/>
          <w:szCs w:val="28"/>
        </w:rPr>
        <w:t xml:space="preserve"> работника органа</w:t>
      </w:r>
      <w:r w:rsidR="00F2017F" w:rsidRPr="00B20C7C">
        <w:rPr>
          <w:b w:val="0"/>
          <w:szCs w:val="28"/>
        </w:rPr>
        <w:t xml:space="preserve"> государственных доходов</w:t>
      </w:r>
      <w:r w:rsidRPr="00B20C7C">
        <w:rPr>
          <w:b w:val="0"/>
          <w:szCs w:val="28"/>
        </w:rPr>
        <w:t xml:space="preserve">, принявшего </w:t>
      </w:r>
      <w:r w:rsidR="009D12E2" w:rsidRPr="00B20C7C">
        <w:rPr>
          <w:b w:val="0"/>
          <w:szCs w:val="28"/>
        </w:rPr>
        <w:t>расчет</w:t>
      </w:r>
      <w:r w:rsidRPr="00B20C7C">
        <w:rPr>
          <w:b w:val="0"/>
          <w:szCs w:val="28"/>
        </w:rPr>
        <w:t>;</w:t>
      </w:r>
      <w:proofErr w:type="gramEnd"/>
    </w:p>
    <w:p w:rsidR="00180087" w:rsidRPr="00B20C7C" w:rsidRDefault="00180087" w:rsidP="00537BCD">
      <w:pPr>
        <w:pStyle w:val="a6"/>
        <w:widowControl w:val="0"/>
        <w:numPr>
          <w:ilvl w:val="0"/>
          <w:numId w:val="17"/>
        </w:numPr>
        <w:tabs>
          <w:tab w:val="clear" w:pos="1500"/>
          <w:tab w:val="left" w:pos="0"/>
          <w:tab w:val="left" w:pos="1080"/>
          <w:tab w:val="num" w:pos="1276"/>
        </w:tabs>
        <w:ind w:left="0" w:firstLine="709"/>
        <w:rPr>
          <w:b w:val="0"/>
          <w:szCs w:val="28"/>
        </w:rPr>
      </w:pPr>
      <w:r w:rsidRPr="00B20C7C">
        <w:rPr>
          <w:b w:val="0"/>
          <w:szCs w:val="28"/>
        </w:rPr>
        <w:t xml:space="preserve">дата приема </w:t>
      </w:r>
      <w:r w:rsidR="009E0DE6" w:rsidRPr="00B20C7C">
        <w:rPr>
          <w:b w:val="0"/>
          <w:szCs w:val="28"/>
        </w:rPr>
        <w:t>расчета</w:t>
      </w:r>
      <w:r w:rsidR="00C60B0D">
        <w:rPr>
          <w:b w:val="0"/>
          <w:szCs w:val="28"/>
        </w:rPr>
        <w:t xml:space="preserve"> </w:t>
      </w:r>
      <w:r w:rsidR="00537BCD" w:rsidRPr="00537BCD">
        <w:rPr>
          <w:b w:val="0"/>
          <w:szCs w:val="28"/>
        </w:rPr>
        <w:t>–</w:t>
      </w:r>
      <w:r w:rsidR="00C60B0D">
        <w:rPr>
          <w:b w:val="0"/>
          <w:szCs w:val="28"/>
        </w:rPr>
        <w:t xml:space="preserve"> </w:t>
      </w:r>
      <w:r w:rsidR="00C60B0D" w:rsidRPr="006D37A1">
        <w:rPr>
          <w:b w:val="0"/>
          <w:szCs w:val="28"/>
        </w:rPr>
        <w:t>дата представления расчета в соответствии с пунктом 2 статьи 209 Налогового кодекса</w:t>
      </w:r>
      <w:r w:rsidR="00C60B0D">
        <w:rPr>
          <w:b w:val="0"/>
          <w:szCs w:val="28"/>
        </w:rPr>
        <w:t>;</w:t>
      </w:r>
    </w:p>
    <w:p w:rsidR="00180087" w:rsidRPr="00B20C7C" w:rsidRDefault="00180087" w:rsidP="00E4478D">
      <w:pPr>
        <w:pStyle w:val="a6"/>
        <w:widowControl w:val="0"/>
        <w:tabs>
          <w:tab w:val="left" w:pos="0"/>
          <w:tab w:val="left" w:pos="1080"/>
        </w:tabs>
        <w:ind w:firstLine="709"/>
        <w:rPr>
          <w:b w:val="0"/>
          <w:szCs w:val="28"/>
        </w:rPr>
      </w:pPr>
      <w:r w:rsidRPr="00B20C7C">
        <w:rPr>
          <w:b w:val="0"/>
          <w:szCs w:val="28"/>
        </w:rPr>
        <w:t>6) входящий номер документа</w:t>
      </w:r>
      <w:r w:rsidR="00C60B0D">
        <w:rPr>
          <w:b w:val="0"/>
          <w:szCs w:val="28"/>
        </w:rPr>
        <w:t xml:space="preserve"> </w:t>
      </w:r>
      <w:r w:rsidR="00537BCD" w:rsidRPr="00537BCD">
        <w:rPr>
          <w:b w:val="0"/>
          <w:szCs w:val="28"/>
        </w:rPr>
        <w:t>–</w:t>
      </w:r>
      <w:r w:rsidR="00C60B0D">
        <w:rPr>
          <w:b w:val="0"/>
          <w:szCs w:val="28"/>
        </w:rPr>
        <w:t xml:space="preserve"> </w:t>
      </w:r>
      <w:r w:rsidR="00C60B0D" w:rsidRPr="00B20C7C">
        <w:rPr>
          <w:b w:val="0"/>
          <w:szCs w:val="28"/>
        </w:rPr>
        <w:t xml:space="preserve">регистрационный номер </w:t>
      </w:r>
      <w:r w:rsidR="00C60B0D" w:rsidRPr="00B20C7C">
        <w:rPr>
          <w:rStyle w:val="s1"/>
          <w:color w:val="auto"/>
          <w:sz w:val="28"/>
          <w:szCs w:val="28"/>
        </w:rPr>
        <w:t>расчета</w:t>
      </w:r>
      <w:r w:rsidR="00C60B0D" w:rsidRPr="00B20C7C">
        <w:rPr>
          <w:b w:val="0"/>
          <w:szCs w:val="28"/>
        </w:rPr>
        <w:t>, присваиваемый органом государственных доходов</w:t>
      </w:r>
      <w:r w:rsidR="00C60B0D">
        <w:rPr>
          <w:b w:val="0"/>
          <w:szCs w:val="28"/>
        </w:rPr>
        <w:t>;</w:t>
      </w:r>
    </w:p>
    <w:p w:rsidR="00180087" w:rsidRPr="00B20C7C" w:rsidRDefault="00180087" w:rsidP="00537BCD">
      <w:pPr>
        <w:pStyle w:val="a6"/>
        <w:widowControl w:val="0"/>
        <w:numPr>
          <w:ilvl w:val="1"/>
          <w:numId w:val="14"/>
        </w:numPr>
        <w:tabs>
          <w:tab w:val="clear" w:pos="1800"/>
          <w:tab w:val="left" w:pos="1080"/>
          <w:tab w:val="num" w:pos="2268"/>
        </w:tabs>
        <w:ind w:left="0" w:firstLine="709"/>
        <w:rPr>
          <w:b w:val="0"/>
          <w:szCs w:val="28"/>
        </w:rPr>
      </w:pPr>
      <w:r w:rsidRPr="00B20C7C">
        <w:rPr>
          <w:b w:val="0"/>
          <w:szCs w:val="28"/>
        </w:rPr>
        <w:t>дата почтового штемпеля</w:t>
      </w:r>
      <w:r w:rsidR="00C60B0D">
        <w:rPr>
          <w:b w:val="0"/>
          <w:szCs w:val="28"/>
        </w:rPr>
        <w:t xml:space="preserve"> </w:t>
      </w:r>
      <w:r w:rsidR="00537BCD" w:rsidRPr="00537BCD">
        <w:rPr>
          <w:b w:val="0"/>
          <w:szCs w:val="28"/>
        </w:rPr>
        <w:t>–</w:t>
      </w:r>
      <w:r w:rsidR="00C60B0D">
        <w:rPr>
          <w:b w:val="0"/>
          <w:szCs w:val="28"/>
        </w:rPr>
        <w:t xml:space="preserve"> </w:t>
      </w:r>
      <w:r w:rsidR="00C60B0D" w:rsidRPr="006D37A1">
        <w:rPr>
          <w:b w:val="0"/>
          <w:szCs w:val="28"/>
        </w:rPr>
        <w:t>дата почтового штемпеля, проставленного почтовой или иной организаци</w:t>
      </w:r>
      <w:r w:rsidR="00C10C67">
        <w:rPr>
          <w:b w:val="0"/>
          <w:szCs w:val="28"/>
        </w:rPr>
        <w:t>ей</w:t>
      </w:r>
      <w:r w:rsidR="00C60B0D" w:rsidRPr="006D37A1">
        <w:rPr>
          <w:b w:val="0"/>
          <w:szCs w:val="28"/>
        </w:rPr>
        <w:t xml:space="preserve"> связи</w:t>
      </w:r>
      <w:r w:rsidRPr="00B20C7C">
        <w:rPr>
          <w:b w:val="0"/>
          <w:szCs w:val="28"/>
        </w:rPr>
        <w:t>.</w:t>
      </w:r>
    </w:p>
    <w:p w:rsidR="00C10C67" w:rsidRPr="00583EE2" w:rsidRDefault="00C10C67" w:rsidP="00E4478D">
      <w:pPr>
        <w:pStyle w:val="30"/>
        <w:widowControl w:val="0"/>
        <w:tabs>
          <w:tab w:val="left" w:pos="1080"/>
        </w:tabs>
        <w:ind w:firstLine="709"/>
        <w:rPr>
          <w:szCs w:val="28"/>
        </w:rPr>
      </w:pPr>
      <w:r>
        <w:rPr>
          <w:szCs w:val="28"/>
        </w:rPr>
        <w:t xml:space="preserve">Подпункты 4), 5), 6) и 7) </w:t>
      </w:r>
      <w:r w:rsidR="00D365FA">
        <w:rPr>
          <w:szCs w:val="28"/>
        </w:rPr>
        <w:t xml:space="preserve">настоящего </w:t>
      </w:r>
      <w:r>
        <w:rPr>
          <w:szCs w:val="28"/>
        </w:rPr>
        <w:t>пункта заполняются работником органа государственных доходов, принявшим декларацию на бумажном носителе.</w:t>
      </w:r>
    </w:p>
    <w:p w:rsidR="002E3F89" w:rsidRPr="00583EE2" w:rsidRDefault="002E3F89" w:rsidP="00E4478D">
      <w:pPr>
        <w:pStyle w:val="a6"/>
        <w:widowControl w:val="0"/>
        <w:tabs>
          <w:tab w:val="num" w:pos="1134"/>
        </w:tabs>
        <w:ind w:firstLine="720"/>
        <w:rPr>
          <w:szCs w:val="28"/>
        </w:rPr>
      </w:pPr>
    </w:p>
    <w:sectPr w:rsidR="002E3F89" w:rsidRPr="00583EE2" w:rsidSect="00792A52">
      <w:headerReference w:type="even" r:id="rId13"/>
      <w:headerReference w:type="default" r:id="rId14"/>
      <w:headerReference w:type="first" r:id="rId15"/>
      <w:pgSz w:w="11906" w:h="16838"/>
      <w:pgMar w:top="1418" w:right="851" w:bottom="1418" w:left="1418" w:header="709" w:footer="709" w:gutter="0"/>
      <w:pgNumType w:start="7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485" w:rsidRDefault="00D20485">
      <w:r>
        <w:separator/>
      </w:r>
    </w:p>
  </w:endnote>
  <w:endnote w:type="continuationSeparator" w:id="0">
    <w:p w:rsidR="00D20485" w:rsidRDefault="00D2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485" w:rsidRDefault="00D20485">
      <w:r>
        <w:separator/>
      </w:r>
    </w:p>
  </w:footnote>
  <w:footnote w:type="continuationSeparator" w:id="0">
    <w:p w:rsidR="00D20485" w:rsidRDefault="00D20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AA8" w:rsidRDefault="00F95AA8" w:rsidP="000E482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5AA8" w:rsidRDefault="00F95AA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0859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0694" w:rsidRPr="004F0694" w:rsidRDefault="004F0694">
        <w:pPr>
          <w:pStyle w:val="a8"/>
          <w:jc w:val="center"/>
          <w:rPr>
            <w:sz w:val="28"/>
            <w:szCs w:val="28"/>
          </w:rPr>
        </w:pPr>
        <w:r w:rsidRPr="004F0694">
          <w:rPr>
            <w:sz w:val="28"/>
            <w:szCs w:val="28"/>
          </w:rPr>
          <w:fldChar w:fldCharType="begin"/>
        </w:r>
        <w:r w:rsidRPr="004F0694">
          <w:rPr>
            <w:sz w:val="28"/>
            <w:szCs w:val="28"/>
          </w:rPr>
          <w:instrText>PAGE   \* MERGEFORMAT</w:instrText>
        </w:r>
        <w:r w:rsidRPr="004F0694">
          <w:rPr>
            <w:sz w:val="28"/>
            <w:szCs w:val="28"/>
          </w:rPr>
          <w:fldChar w:fldCharType="separate"/>
        </w:r>
        <w:r w:rsidR="00473F58">
          <w:rPr>
            <w:noProof/>
            <w:sz w:val="28"/>
            <w:szCs w:val="28"/>
          </w:rPr>
          <w:t>728</w:t>
        </w:r>
        <w:r w:rsidRPr="004F0694">
          <w:rPr>
            <w:sz w:val="28"/>
            <w:szCs w:val="28"/>
          </w:rPr>
          <w:fldChar w:fldCharType="end"/>
        </w:r>
      </w:p>
    </w:sdtContent>
  </w:sdt>
  <w:p w:rsidR="00561766" w:rsidRDefault="0056176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66" w:rsidRPr="006D37A1" w:rsidRDefault="00561766">
    <w:pPr>
      <w:pStyle w:val="a8"/>
      <w:jc w:val="center"/>
      <w:rPr>
        <w:sz w:val="28"/>
        <w:szCs w:val="28"/>
      </w:rPr>
    </w:pPr>
    <w:r w:rsidRPr="006D37A1">
      <w:rPr>
        <w:sz w:val="28"/>
        <w:szCs w:val="28"/>
      </w:rPr>
      <w:fldChar w:fldCharType="begin"/>
    </w:r>
    <w:r w:rsidRPr="006D37A1">
      <w:rPr>
        <w:sz w:val="28"/>
        <w:szCs w:val="28"/>
      </w:rPr>
      <w:instrText>PAGE   \* MERGEFORMAT</w:instrText>
    </w:r>
    <w:r w:rsidRPr="006D37A1">
      <w:rPr>
        <w:sz w:val="28"/>
        <w:szCs w:val="28"/>
      </w:rPr>
      <w:fldChar w:fldCharType="separate"/>
    </w:r>
    <w:r w:rsidR="00473F58">
      <w:rPr>
        <w:noProof/>
        <w:sz w:val="28"/>
        <w:szCs w:val="28"/>
      </w:rPr>
      <w:t>719</w:t>
    </w:r>
    <w:r w:rsidRPr="006D37A1">
      <w:rPr>
        <w:sz w:val="28"/>
        <w:szCs w:val="28"/>
      </w:rPr>
      <w:fldChar w:fldCharType="end"/>
    </w:r>
  </w:p>
  <w:p w:rsidR="00561766" w:rsidRDefault="0056176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BDF"/>
    <w:multiLevelType w:val="multilevel"/>
    <w:tmpl w:val="49A251D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7E5F74"/>
    <w:multiLevelType w:val="hybridMultilevel"/>
    <w:tmpl w:val="50DCA2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B11064"/>
    <w:multiLevelType w:val="hybridMultilevel"/>
    <w:tmpl w:val="F20EA6D0"/>
    <w:lvl w:ilvl="0" w:tplc="A4CCB0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val="x-none"/>
      </w:rPr>
    </w:lvl>
    <w:lvl w:ilvl="1" w:tplc="C32887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C67C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432FA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9216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7DEF4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6EBE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64DA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D2C93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D415E69"/>
    <w:multiLevelType w:val="hybridMultilevel"/>
    <w:tmpl w:val="8F86AEEC"/>
    <w:lvl w:ilvl="0" w:tplc="B218C73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2C620A80">
      <w:start w:val="7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36C7A16"/>
    <w:multiLevelType w:val="multilevel"/>
    <w:tmpl w:val="577A79A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653459"/>
    <w:multiLevelType w:val="hybridMultilevel"/>
    <w:tmpl w:val="9BEAC7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D8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D06348"/>
    <w:multiLevelType w:val="hybridMultilevel"/>
    <w:tmpl w:val="F3664E56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3A1E606D"/>
    <w:multiLevelType w:val="multilevel"/>
    <w:tmpl w:val="88FA695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AF92027"/>
    <w:multiLevelType w:val="hybridMultilevel"/>
    <w:tmpl w:val="52004F26"/>
    <w:lvl w:ilvl="0" w:tplc="FF3E76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BAED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D8D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38F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095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5058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787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E27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BA7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6E406E"/>
    <w:multiLevelType w:val="hybridMultilevel"/>
    <w:tmpl w:val="D9F4FF1A"/>
    <w:lvl w:ilvl="0" w:tplc="7E46E2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B0E9B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2205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FAA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6C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667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63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4F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A08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CE0AA7"/>
    <w:multiLevelType w:val="singleLevel"/>
    <w:tmpl w:val="983A9484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ECD5603"/>
    <w:multiLevelType w:val="hybridMultilevel"/>
    <w:tmpl w:val="7BA01280"/>
    <w:lvl w:ilvl="0" w:tplc="E0781F78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8E12B0E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662960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4964F1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10A7B9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79287D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1EAF20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552592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AD84A5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8B57145"/>
    <w:multiLevelType w:val="hybridMultilevel"/>
    <w:tmpl w:val="19E6FC7A"/>
    <w:lvl w:ilvl="0" w:tplc="E8AA7C64">
      <w:start w:val="9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691C121B"/>
    <w:multiLevelType w:val="singleLevel"/>
    <w:tmpl w:val="A5C4E26A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630"/>
      </w:pPr>
      <w:rPr>
        <w:rFonts w:ascii="Times New Roman" w:eastAsia="Times New Roman" w:hAnsi="Times New Roman" w:cs="Times New Roman" w:hint="default"/>
        <w:sz w:val="28"/>
        <w:szCs w:val="28"/>
      </w:rPr>
    </w:lvl>
  </w:abstractNum>
  <w:abstractNum w:abstractNumId="14">
    <w:nsid w:val="6A9C3B9E"/>
    <w:multiLevelType w:val="multilevel"/>
    <w:tmpl w:val="0332CC5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C390E87"/>
    <w:multiLevelType w:val="hybridMultilevel"/>
    <w:tmpl w:val="619C225E"/>
    <w:lvl w:ilvl="0" w:tplc="DD6859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0053861"/>
    <w:multiLevelType w:val="multilevel"/>
    <w:tmpl w:val="DC94B9C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1C267BA"/>
    <w:multiLevelType w:val="singleLevel"/>
    <w:tmpl w:val="3DD6A42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7D7D6AEC"/>
    <w:multiLevelType w:val="hybridMultilevel"/>
    <w:tmpl w:val="5EB83FAC"/>
    <w:lvl w:ilvl="0" w:tplc="A85ED168">
      <w:start w:val="5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17"/>
  </w:num>
  <w:num w:numId="7">
    <w:abstractNumId w:val="4"/>
  </w:num>
  <w:num w:numId="8">
    <w:abstractNumId w:val="14"/>
  </w:num>
  <w:num w:numId="9">
    <w:abstractNumId w:val="16"/>
  </w:num>
  <w:num w:numId="10">
    <w:abstractNumId w:val="0"/>
  </w:num>
  <w:num w:numId="11">
    <w:abstractNumId w:val="10"/>
  </w:num>
  <w:num w:numId="12">
    <w:abstractNumId w:val="6"/>
  </w:num>
  <w:num w:numId="13">
    <w:abstractNumId w:val="13"/>
  </w:num>
  <w:num w:numId="14">
    <w:abstractNumId w:val="3"/>
  </w:num>
  <w:num w:numId="15">
    <w:abstractNumId w:val="12"/>
  </w:num>
  <w:num w:numId="16">
    <w:abstractNumId w:val="7"/>
  </w:num>
  <w:num w:numId="17">
    <w:abstractNumId w:val="1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BF"/>
    <w:rsid w:val="000109AF"/>
    <w:rsid w:val="00013025"/>
    <w:rsid w:val="00026AF3"/>
    <w:rsid w:val="000416E0"/>
    <w:rsid w:val="00064901"/>
    <w:rsid w:val="000B2BB6"/>
    <w:rsid w:val="000C1786"/>
    <w:rsid w:val="000C6AB3"/>
    <w:rsid w:val="000D3C33"/>
    <w:rsid w:val="000E4828"/>
    <w:rsid w:val="000F662D"/>
    <w:rsid w:val="00106324"/>
    <w:rsid w:val="00117C44"/>
    <w:rsid w:val="001244BC"/>
    <w:rsid w:val="00133EF7"/>
    <w:rsid w:val="00137A6B"/>
    <w:rsid w:val="001419B9"/>
    <w:rsid w:val="001450D1"/>
    <w:rsid w:val="001532DC"/>
    <w:rsid w:val="00160D3F"/>
    <w:rsid w:val="001629D7"/>
    <w:rsid w:val="00163B8A"/>
    <w:rsid w:val="00171EB2"/>
    <w:rsid w:val="00172B6E"/>
    <w:rsid w:val="00180087"/>
    <w:rsid w:val="001A4558"/>
    <w:rsid w:val="001A6CA8"/>
    <w:rsid w:val="001C2DD9"/>
    <w:rsid w:val="001C346A"/>
    <w:rsid w:val="001D15DA"/>
    <w:rsid w:val="002062EB"/>
    <w:rsid w:val="00215287"/>
    <w:rsid w:val="00253DF4"/>
    <w:rsid w:val="0025570C"/>
    <w:rsid w:val="0027570B"/>
    <w:rsid w:val="00294EED"/>
    <w:rsid w:val="002A0C00"/>
    <w:rsid w:val="002A58D4"/>
    <w:rsid w:val="002B33E5"/>
    <w:rsid w:val="002C22E0"/>
    <w:rsid w:val="002C2BF9"/>
    <w:rsid w:val="002E3F89"/>
    <w:rsid w:val="00304457"/>
    <w:rsid w:val="00311BC1"/>
    <w:rsid w:val="0032401F"/>
    <w:rsid w:val="003322D9"/>
    <w:rsid w:val="00334E2D"/>
    <w:rsid w:val="00354B40"/>
    <w:rsid w:val="00364023"/>
    <w:rsid w:val="003A1ED2"/>
    <w:rsid w:val="003A2E60"/>
    <w:rsid w:val="003A5E67"/>
    <w:rsid w:val="003C5A01"/>
    <w:rsid w:val="00400F7C"/>
    <w:rsid w:val="004013E3"/>
    <w:rsid w:val="00411033"/>
    <w:rsid w:val="004251E7"/>
    <w:rsid w:val="00436850"/>
    <w:rsid w:val="00445988"/>
    <w:rsid w:val="0044694C"/>
    <w:rsid w:val="0045282A"/>
    <w:rsid w:val="00473F58"/>
    <w:rsid w:val="004A0F2A"/>
    <w:rsid w:val="004A218F"/>
    <w:rsid w:val="004E0E65"/>
    <w:rsid w:val="004E3D29"/>
    <w:rsid w:val="004E74A7"/>
    <w:rsid w:val="004F0694"/>
    <w:rsid w:val="004F4755"/>
    <w:rsid w:val="00501BE3"/>
    <w:rsid w:val="00506B85"/>
    <w:rsid w:val="00524AF5"/>
    <w:rsid w:val="00525B83"/>
    <w:rsid w:val="005363E9"/>
    <w:rsid w:val="00537BCD"/>
    <w:rsid w:val="00544B1E"/>
    <w:rsid w:val="00550256"/>
    <w:rsid w:val="00551AAA"/>
    <w:rsid w:val="00557080"/>
    <w:rsid w:val="00561766"/>
    <w:rsid w:val="0057396B"/>
    <w:rsid w:val="00583EE2"/>
    <w:rsid w:val="005A21C2"/>
    <w:rsid w:val="005B257F"/>
    <w:rsid w:val="005D70FA"/>
    <w:rsid w:val="005E3390"/>
    <w:rsid w:val="0062082C"/>
    <w:rsid w:val="0063082A"/>
    <w:rsid w:val="0063158D"/>
    <w:rsid w:val="006411BC"/>
    <w:rsid w:val="00673B81"/>
    <w:rsid w:val="00687ABF"/>
    <w:rsid w:val="006A50BB"/>
    <w:rsid w:val="006A62C7"/>
    <w:rsid w:val="006B3114"/>
    <w:rsid w:val="006D0174"/>
    <w:rsid w:val="006D37A1"/>
    <w:rsid w:val="006F28A4"/>
    <w:rsid w:val="007043B0"/>
    <w:rsid w:val="00706AB7"/>
    <w:rsid w:val="007152DD"/>
    <w:rsid w:val="00736A8F"/>
    <w:rsid w:val="00753C73"/>
    <w:rsid w:val="0075717F"/>
    <w:rsid w:val="00763F06"/>
    <w:rsid w:val="00771077"/>
    <w:rsid w:val="00775E76"/>
    <w:rsid w:val="007907C5"/>
    <w:rsid w:val="00792A52"/>
    <w:rsid w:val="007A2B8F"/>
    <w:rsid w:val="007A4524"/>
    <w:rsid w:val="007C7BDC"/>
    <w:rsid w:val="007D45F4"/>
    <w:rsid w:val="007E534A"/>
    <w:rsid w:val="007F5FF8"/>
    <w:rsid w:val="007F641C"/>
    <w:rsid w:val="008118A5"/>
    <w:rsid w:val="0081577B"/>
    <w:rsid w:val="00823890"/>
    <w:rsid w:val="008246B9"/>
    <w:rsid w:val="00853467"/>
    <w:rsid w:val="0085775B"/>
    <w:rsid w:val="00861764"/>
    <w:rsid w:val="0086608B"/>
    <w:rsid w:val="00870652"/>
    <w:rsid w:val="0089001B"/>
    <w:rsid w:val="008B7297"/>
    <w:rsid w:val="008C7CC4"/>
    <w:rsid w:val="008D2155"/>
    <w:rsid w:val="008F1896"/>
    <w:rsid w:val="0092186A"/>
    <w:rsid w:val="009454BE"/>
    <w:rsid w:val="00945FE7"/>
    <w:rsid w:val="0094744E"/>
    <w:rsid w:val="00950FFB"/>
    <w:rsid w:val="00954204"/>
    <w:rsid w:val="00960380"/>
    <w:rsid w:val="00972CFA"/>
    <w:rsid w:val="00991D18"/>
    <w:rsid w:val="00996762"/>
    <w:rsid w:val="009B386B"/>
    <w:rsid w:val="009B6441"/>
    <w:rsid w:val="009B7CED"/>
    <w:rsid w:val="009C0688"/>
    <w:rsid w:val="009C2E75"/>
    <w:rsid w:val="009D12E2"/>
    <w:rsid w:val="009E0D88"/>
    <w:rsid w:val="009E0DE6"/>
    <w:rsid w:val="009E185C"/>
    <w:rsid w:val="009E5F7C"/>
    <w:rsid w:val="009F6802"/>
    <w:rsid w:val="00A0281F"/>
    <w:rsid w:val="00A172A1"/>
    <w:rsid w:val="00A26716"/>
    <w:rsid w:val="00A36B56"/>
    <w:rsid w:val="00A4559D"/>
    <w:rsid w:val="00A47512"/>
    <w:rsid w:val="00A549C3"/>
    <w:rsid w:val="00A6167A"/>
    <w:rsid w:val="00A637E1"/>
    <w:rsid w:val="00A63B56"/>
    <w:rsid w:val="00A9067D"/>
    <w:rsid w:val="00AA3995"/>
    <w:rsid w:val="00AD60CB"/>
    <w:rsid w:val="00AE6A21"/>
    <w:rsid w:val="00B20C7C"/>
    <w:rsid w:val="00B20C80"/>
    <w:rsid w:val="00B20F8A"/>
    <w:rsid w:val="00B214F6"/>
    <w:rsid w:val="00B25703"/>
    <w:rsid w:val="00B26CE0"/>
    <w:rsid w:val="00B53161"/>
    <w:rsid w:val="00B535CE"/>
    <w:rsid w:val="00B61977"/>
    <w:rsid w:val="00B74045"/>
    <w:rsid w:val="00B80B09"/>
    <w:rsid w:val="00B9148B"/>
    <w:rsid w:val="00B95015"/>
    <w:rsid w:val="00BA2F05"/>
    <w:rsid w:val="00BB5721"/>
    <w:rsid w:val="00BB7FC1"/>
    <w:rsid w:val="00BC2184"/>
    <w:rsid w:val="00BE0281"/>
    <w:rsid w:val="00C043E3"/>
    <w:rsid w:val="00C10C67"/>
    <w:rsid w:val="00C20083"/>
    <w:rsid w:val="00C213F4"/>
    <w:rsid w:val="00C22EC5"/>
    <w:rsid w:val="00C60B0D"/>
    <w:rsid w:val="00C70747"/>
    <w:rsid w:val="00C74434"/>
    <w:rsid w:val="00CA72B3"/>
    <w:rsid w:val="00CA77BB"/>
    <w:rsid w:val="00CC7368"/>
    <w:rsid w:val="00CE62A8"/>
    <w:rsid w:val="00CF6C91"/>
    <w:rsid w:val="00D06ACB"/>
    <w:rsid w:val="00D20485"/>
    <w:rsid w:val="00D34033"/>
    <w:rsid w:val="00D365FA"/>
    <w:rsid w:val="00D378ED"/>
    <w:rsid w:val="00D44790"/>
    <w:rsid w:val="00D4670B"/>
    <w:rsid w:val="00D476BB"/>
    <w:rsid w:val="00D5352C"/>
    <w:rsid w:val="00D56F4D"/>
    <w:rsid w:val="00DB3558"/>
    <w:rsid w:val="00DE480A"/>
    <w:rsid w:val="00E005DC"/>
    <w:rsid w:val="00E07A5B"/>
    <w:rsid w:val="00E1281E"/>
    <w:rsid w:val="00E25297"/>
    <w:rsid w:val="00E27D28"/>
    <w:rsid w:val="00E3096E"/>
    <w:rsid w:val="00E36C55"/>
    <w:rsid w:val="00E4478D"/>
    <w:rsid w:val="00E73E96"/>
    <w:rsid w:val="00E75C54"/>
    <w:rsid w:val="00E80443"/>
    <w:rsid w:val="00E96754"/>
    <w:rsid w:val="00EB2200"/>
    <w:rsid w:val="00EC1C82"/>
    <w:rsid w:val="00EC1CAA"/>
    <w:rsid w:val="00EC5B03"/>
    <w:rsid w:val="00ED205D"/>
    <w:rsid w:val="00EF30F0"/>
    <w:rsid w:val="00EF356D"/>
    <w:rsid w:val="00F060EC"/>
    <w:rsid w:val="00F2017F"/>
    <w:rsid w:val="00F21325"/>
    <w:rsid w:val="00F304A8"/>
    <w:rsid w:val="00F40D79"/>
    <w:rsid w:val="00F74BDE"/>
    <w:rsid w:val="00F95AA8"/>
    <w:rsid w:val="00FA505D"/>
    <w:rsid w:val="00FB1A15"/>
    <w:rsid w:val="00FC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pPr>
      <w:keepNext/>
      <w:ind w:left="4956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x-none" w:eastAsia="x-none"/>
    </w:rPr>
  </w:style>
  <w:style w:type="paragraph" w:styleId="a5">
    <w:name w:val="Title"/>
    <w:basedOn w:val="a"/>
    <w:qFormat/>
    <w:pPr>
      <w:jc w:val="center"/>
    </w:pPr>
    <w:rPr>
      <w:sz w:val="28"/>
    </w:rPr>
  </w:style>
  <w:style w:type="paragraph" w:styleId="a6">
    <w:name w:val="Body Text Indent"/>
    <w:basedOn w:val="a"/>
    <w:pPr>
      <w:ind w:firstLine="360"/>
      <w:jc w:val="both"/>
    </w:pPr>
    <w:rPr>
      <w:b/>
      <w:bCs/>
      <w:sz w:val="28"/>
    </w:rPr>
  </w:style>
  <w:style w:type="paragraph" w:styleId="20">
    <w:name w:val="Body Text 2"/>
    <w:basedOn w:val="a"/>
    <w:pPr>
      <w:jc w:val="both"/>
    </w:pPr>
    <w:rPr>
      <w:b/>
      <w:bCs/>
      <w:sz w:val="28"/>
    </w:rPr>
  </w:style>
  <w:style w:type="paragraph" w:styleId="21">
    <w:name w:val="Body Text Indent 2"/>
    <w:basedOn w:val="a"/>
    <w:pPr>
      <w:ind w:firstLine="360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a7">
    <w:name w:val="Balloon Text"/>
    <w:basedOn w:val="a"/>
    <w:semiHidden/>
    <w:rsid w:val="00FC7BB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5717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717F"/>
  </w:style>
  <w:style w:type="paragraph" w:styleId="ab">
    <w:name w:val="footer"/>
    <w:basedOn w:val="a"/>
    <w:rsid w:val="0075717F"/>
    <w:pPr>
      <w:tabs>
        <w:tab w:val="center" w:pos="4677"/>
        <w:tab w:val="right" w:pos="9355"/>
      </w:tabs>
    </w:pPr>
  </w:style>
  <w:style w:type="character" w:customStyle="1" w:styleId="s1">
    <w:name w:val="s1"/>
    <w:rsid w:val="007F5F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c">
    <w:name w:val="Hyperlink"/>
    <w:rsid w:val="00106324"/>
    <w:rPr>
      <w:color w:val="0000FF"/>
      <w:u w:val="single"/>
    </w:rPr>
  </w:style>
  <w:style w:type="character" w:styleId="ad">
    <w:name w:val="annotation reference"/>
    <w:semiHidden/>
    <w:rsid w:val="007C7BDC"/>
    <w:rPr>
      <w:sz w:val="16"/>
      <w:szCs w:val="16"/>
    </w:rPr>
  </w:style>
  <w:style w:type="paragraph" w:styleId="ae">
    <w:name w:val="annotation text"/>
    <w:basedOn w:val="a"/>
    <w:semiHidden/>
    <w:rsid w:val="007C7BDC"/>
    <w:rPr>
      <w:sz w:val="20"/>
      <w:szCs w:val="20"/>
    </w:rPr>
  </w:style>
  <w:style w:type="paragraph" w:styleId="af">
    <w:name w:val="annotation subject"/>
    <w:basedOn w:val="ae"/>
    <w:next w:val="ae"/>
    <w:semiHidden/>
    <w:rsid w:val="007C7BDC"/>
    <w:rPr>
      <w:b/>
      <w:bCs/>
    </w:rPr>
  </w:style>
  <w:style w:type="character" w:customStyle="1" w:styleId="a4">
    <w:name w:val="Основной текст Знак"/>
    <w:link w:val="a3"/>
    <w:rsid w:val="00B9148B"/>
    <w:rPr>
      <w:sz w:val="28"/>
      <w:szCs w:val="24"/>
    </w:rPr>
  </w:style>
  <w:style w:type="character" w:customStyle="1" w:styleId="a9">
    <w:name w:val="Верхний колонтитул Знак"/>
    <w:link w:val="a8"/>
    <w:uiPriority w:val="99"/>
    <w:rsid w:val="0056176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pPr>
      <w:keepNext/>
      <w:ind w:left="4956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x-none" w:eastAsia="x-none"/>
    </w:rPr>
  </w:style>
  <w:style w:type="paragraph" w:styleId="a5">
    <w:name w:val="Title"/>
    <w:basedOn w:val="a"/>
    <w:qFormat/>
    <w:pPr>
      <w:jc w:val="center"/>
    </w:pPr>
    <w:rPr>
      <w:sz w:val="28"/>
    </w:rPr>
  </w:style>
  <w:style w:type="paragraph" w:styleId="a6">
    <w:name w:val="Body Text Indent"/>
    <w:basedOn w:val="a"/>
    <w:pPr>
      <w:ind w:firstLine="360"/>
      <w:jc w:val="both"/>
    </w:pPr>
    <w:rPr>
      <w:b/>
      <w:bCs/>
      <w:sz w:val="28"/>
    </w:rPr>
  </w:style>
  <w:style w:type="paragraph" w:styleId="20">
    <w:name w:val="Body Text 2"/>
    <w:basedOn w:val="a"/>
    <w:pPr>
      <w:jc w:val="both"/>
    </w:pPr>
    <w:rPr>
      <w:b/>
      <w:bCs/>
      <w:sz w:val="28"/>
    </w:rPr>
  </w:style>
  <w:style w:type="paragraph" w:styleId="21">
    <w:name w:val="Body Text Indent 2"/>
    <w:basedOn w:val="a"/>
    <w:pPr>
      <w:ind w:firstLine="360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a7">
    <w:name w:val="Balloon Text"/>
    <w:basedOn w:val="a"/>
    <w:semiHidden/>
    <w:rsid w:val="00FC7BB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5717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717F"/>
  </w:style>
  <w:style w:type="paragraph" w:styleId="ab">
    <w:name w:val="footer"/>
    <w:basedOn w:val="a"/>
    <w:rsid w:val="0075717F"/>
    <w:pPr>
      <w:tabs>
        <w:tab w:val="center" w:pos="4677"/>
        <w:tab w:val="right" w:pos="9355"/>
      </w:tabs>
    </w:pPr>
  </w:style>
  <w:style w:type="character" w:customStyle="1" w:styleId="s1">
    <w:name w:val="s1"/>
    <w:rsid w:val="007F5F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c">
    <w:name w:val="Hyperlink"/>
    <w:rsid w:val="00106324"/>
    <w:rPr>
      <w:color w:val="0000FF"/>
      <w:u w:val="single"/>
    </w:rPr>
  </w:style>
  <w:style w:type="character" w:styleId="ad">
    <w:name w:val="annotation reference"/>
    <w:semiHidden/>
    <w:rsid w:val="007C7BDC"/>
    <w:rPr>
      <w:sz w:val="16"/>
      <w:szCs w:val="16"/>
    </w:rPr>
  </w:style>
  <w:style w:type="paragraph" w:styleId="ae">
    <w:name w:val="annotation text"/>
    <w:basedOn w:val="a"/>
    <w:semiHidden/>
    <w:rsid w:val="007C7BDC"/>
    <w:rPr>
      <w:sz w:val="20"/>
      <w:szCs w:val="20"/>
    </w:rPr>
  </w:style>
  <w:style w:type="paragraph" w:styleId="af">
    <w:name w:val="annotation subject"/>
    <w:basedOn w:val="ae"/>
    <w:next w:val="ae"/>
    <w:semiHidden/>
    <w:rsid w:val="007C7BDC"/>
    <w:rPr>
      <w:b/>
      <w:bCs/>
    </w:rPr>
  </w:style>
  <w:style w:type="character" w:customStyle="1" w:styleId="a4">
    <w:name w:val="Основной текст Знак"/>
    <w:link w:val="a3"/>
    <w:rsid w:val="00B9148B"/>
    <w:rPr>
      <w:sz w:val="28"/>
      <w:szCs w:val="24"/>
    </w:rPr>
  </w:style>
  <w:style w:type="character" w:customStyle="1" w:styleId="a9">
    <w:name w:val="Верхний колонтитул Знак"/>
    <w:link w:val="a8"/>
    <w:uiPriority w:val="99"/>
    <w:rsid w:val="005617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B5AC3ACEB06140A33D90C7A2C19CFC" ma:contentTypeVersion="1" ma:contentTypeDescription="Создание документа." ma:contentTypeScope="" ma:versionID="5d58bcc2c99b5b2626fb27c1db43224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161d8f4ab7e19718b9f5eb17081f8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0274-BA30-4DDA-9BDF-30D859D9F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DA5C467-BFDF-4F09-B22A-5186EE7D7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7C8FA-21F5-4121-AB81-635C61D1CAF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B5BED55-5962-4012-A289-9C9E4D8A56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0B3141D-F59E-4025-B7C8-DF9E2648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3662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Grizli777</Company>
  <LinksUpToDate>false</LinksUpToDate>
  <CharactersWithSpaces>24490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VDudnikova</dc:creator>
  <cp:lastModifiedBy>Момышева Эльмира</cp:lastModifiedBy>
  <cp:revision>5</cp:revision>
  <cp:lastPrinted>2013-12-25T14:42:00Z</cp:lastPrinted>
  <dcterms:created xsi:type="dcterms:W3CDTF">2018-02-28T20:26:00Z</dcterms:created>
  <dcterms:modified xsi:type="dcterms:W3CDTF">2018-03-19T13:24:00Z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