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940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2B0FB8" w:rsidTr="00FD60BD"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FD60BD" w:rsidRDefault="00CC14B4" w:rsidP="00FD60BD">
            <w:pPr>
              <w:ind w:left="-137" w:right="-8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A51DBD">
              <w:rPr>
                <w:sz w:val="28"/>
                <w:szCs w:val="28"/>
              </w:rPr>
              <w:t>29</w:t>
            </w:r>
          </w:p>
          <w:p w:rsidR="00CC14B4" w:rsidRPr="00FE77FA" w:rsidRDefault="00CC14B4" w:rsidP="00FD60BD">
            <w:pPr>
              <w:ind w:left="-137" w:right="-8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B551AF" w:rsidP="002E2790">
            <w:pPr>
              <w:ind w:left="-137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4C1D42" w:rsidRPr="00A63264" w:rsidRDefault="004C1D42" w:rsidP="004C1D42">
      <w:pPr>
        <w:pStyle w:val="af"/>
        <w:widowControl w:val="0"/>
        <w:tabs>
          <w:tab w:val="left" w:pos="3276"/>
        </w:tabs>
        <w:rPr>
          <w:bCs/>
          <w:szCs w:val="28"/>
        </w:rPr>
      </w:pPr>
    </w:p>
    <w:p w:rsidR="004C1D42" w:rsidRDefault="004C1D42" w:rsidP="004C1D42">
      <w:pPr>
        <w:pStyle w:val="af"/>
        <w:widowControl w:val="0"/>
        <w:tabs>
          <w:tab w:val="left" w:pos="3276"/>
        </w:tabs>
        <w:ind w:firstLine="720"/>
        <w:rPr>
          <w:b/>
          <w:bCs/>
          <w:szCs w:val="28"/>
        </w:rPr>
      </w:pPr>
      <w:r w:rsidRPr="00A2535A">
        <w:rPr>
          <w:b/>
          <w:bCs/>
          <w:szCs w:val="28"/>
        </w:rPr>
        <w:t>Правила</w:t>
      </w:r>
    </w:p>
    <w:p w:rsidR="004C1D42" w:rsidRPr="00A2535A" w:rsidRDefault="004C1D42" w:rsidP="004C1D42">
      <w:pPr>
        <w:pStyle w:val="af"/>
        <w:widowControl w:val="0"/>
        <w:tabs>
          <w:tab w:val="left" w:pos="3276"/>
        </w:tabs>
        <w:ind w:firstLine="720"/>
        <w:rPr>
          <w:b/>
          <w:bCs/>
          <w:szCs w:val="28"/>
          <w:lang w:val="kk-KZ"/>
        </w:rPr>
      </w:pPr>
      <w:r w:rsidRPr="00A2535A">
        <w:rPr>
          <w:b/>
          <w:bCs/>
          <w:szCs w:val="28"/>
        </w:rPr>
        <w:t xml:space="preserve">составления налоговой отчетности </w:t>
      </w:r>
    </w:p>
    <w:p w:rsidR="004C1D42" w:rsidRDefault="004C1D42" w:rsidP="004C1D42">
      <w:pPr>
        <w:pStyle w:val="af"/>
        <w:widowControl w:val="0"/>
        <w:tabs>
          <w:tab w:val="left" w:pos="3276"/>
        </w:tabs>
        <w:ind w:firstLine="720"/>
        <w:rPr>
          <w:b/>
          <w:bCs/>
          <w:szCs w:val="28"/>
        </w:rPr>
      </w:pPr>
      <w:r>
        <w:rPr>
          <w:b/>
          <w:bCs/>
          <w:szCs w:val="28"/>
        </w:rPr>
        <w:t>«Д</w:t>
      </w:r>
      <w:r w:rsidRPr="00A2535A">
        <w:rPr>
          <w:b/>
          <w:bCs/>
          <w:szCs w:val="28"/>
        </w:rPr>
        <w:t>еклараци</w:t>
      </w:r>
      <w:r>
        <w:rPr>
          <w:b/>
          <w:bCs/>
          <w:szCs w:val="28"/>
        </w:rPr>
        <w:t xml:space="preserve">я </w:t>
      </w:r>
      <w:r w:rsidRPr="00A2535A">
        <w:rPr>
          <w:b/>
          <w:bCs/>
          <w:szCs w:val="28"/>
        </w:rPr>
        <w:t>по акцизу</w:t>
      </w:r>
    </w:p>
    <w:p w:rsidR="004C1D42" w:rsidRPr="00A2535A" w:rsidRDefault="004C1D42" w:rsidP="004C1D42">
      <w:pPr>
        <w:pStyle w:val="af"/>
        <w:widowControl w:val="0"/>
        <w:tabs>
          <w:tab w:val="left" w:pos="3276"/>
        </w:tabs>
        <w:ind w:firstLine="720"/>
        <w:rPr>
          <w:b/>
          <w:bCs/>
          <w:szCs w:val="28"/>
        </w:rPr>
      </w:pPr>
      <w:r w:rsidRPr="00A2535A">
        <w:rPr>
          <w:b/>
          <w:bCs/>
          <w:szCs w:val="28"/>
        </w:rPr>
        <w:t>(форма 400.00)</w:t>
      </w:r>
      <w:r>
        <w:rPr>
          <w:b/>
          <w:bCs/>
          <w:szCs w:val="28"/>
        </w:rPr>
        <w:t>»</w:t>
      </w:r>
    </w:p>
    <w:p w:rsidR="004C1D42" w:rsidRDefault="004C1D42" w:rsidP="004C1D42">
      <w:pPr>
        <w:pStyle w:val="af"/>
        <w:widowControl w:val="0"/>
        <w:tabs>
          <w:tab w:val="left" w:pos="3276"/>
        </w:tabs>
        <w:rPr>
          <w:szCs w:val="28"/>
        </w:rPr>
      </w:pPr>
    </w:p>
    <w:p w:rsidR="004C1D42" w:rsidRPr="00A2535A" w:rsidRDefault="004C1D42" w:rsidP="004C1D42">
      <w:pPr>
        <w:pStyle w:val="af1"/>
        <w:widowControl w:val="0"/>
        <w:tabs>
          <w:tab w:val="left" w:pos="2160"/>
        </w:tabs>
        <w:ind w:left="3324" w:firstLine="0"/>
        <w:rPr>
          <w:b/>
          <w:szCs w:val="28"/>
        </w:rPr>
      </w:pPr>
      <w:r>
        <w:rPr>
          <w:b/>
          <w:szCs w:val="28"/>
        </w:rPr>
        <w:t xml:space="preserve">Глава 1. </w:t>
      </w:r>
      <w:r w:rsidRPr="00A2535A">
        <w:rPr>
          <w:b/>
          <w:szCs w:val="28"/>
        </w:rPr>
        <w:t>Общие положения</w:t>
      </w:r>
    </w:p>
    <w:p w:rsidR="004C1D42" w:rsidRPr="00A2535A" w:rsidRDefault="004C1D42" w:rsidP="004C1D42">
      <w:pPr>
        <w:pStyle w:val="af"/>
        <w:widowControl w:val="0"/>
        <w:tabs>
          <w:tab w:val="left" w:pos="3276"/>
        </w:tabs>
        <w:jc w:val="left"/>
        <w:rPr>
          <w:b/>
          <w:szCs w:val="28"/>
        </w:rPr>
      </w:pP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134"/>
        </w:tabs>
        <w:ind w:left="0" w:firstLine="720"/>
        <w:rPr>
          <w:snapToGrid w:val="0"/>
          <w:szCs w:val="28"/>
        </w:rPr>
      </w:pPr>
      <w:proofErr w:type="gramStart"/>
      <w:r w:rsidRPr="00A2535A">
        <w:rPr>
          <w:szCs w:val="28"/>
        </w:rPr>
        <w:t xml:space="preserve">Настоящие Правила </w:t>
      </w:r>
      <w:r w:rsidRPr="00A2535A">
        <w:rPr>
          <w:bCs/>
          <w:szCs w:val="28"/>
        </w:rPr>
        <w:t xml:space="preserve">составления налоговой отчетности </w:t>
      </w:r>
      <w:r>
        <w:rPr>
          <w:bCs/>
          <w:szCs w:val="28"/>
        </w:rPr>
        <w:t>«Д</w:t>
      </w:r>
      <w:r w:rsidRPr="00A2535A">
        <w:rPr>
          <w:bCs/>
          <w:szCs w:val="28"/>
        </w:rPr>
        <w:t>еклараци</w:t>
      </w:r>
      <w:r>
        <w:rPr>
          <w:bCs/>
          <w:szCs w:val="28"/>
        </w:rPr>
        <w:t xml:space="preserve">я </w:t>
      </w:r>
      <w:r w:rsidRPr="00A2535A">
        <w:rPr>
          <w:bCs/>
          <w:szCs w:val="28"/>
        </w:rPr>
        <w:t>по акцизу</w:t>
      </w:r>
      <w:r w:rsidRPr="00050D8B">
        <w:rPr>
          <w:bCs/>
          <w:szCs w:val="28"/>
        </w:rPr>
        <w:t xml:space="preserve"> (</w:t>
      </w:r>
      <w:r w:rsidRPr="00A2535A">
        <w:rPr>
          <w:bCs/>
          <w:szCs w:val="28"/>
        </w:rPr>
        <w:t>форма 400.00)</w:t>
      </w:r>
      <w:r>
        <w:rPr>
          <w:bCs/>
          <w:szCs w:val="28"/>
        </w:rPr>
        <w:t>»</w:t>
      </w:r>
      <w:r w:rsidRPr="00A2535A">
        <w:rPr>
          <w:bCs/>
          <w:szCs w:val="28"/>
        </w:rPr>
        <w:t xml:space="preserve"> </w:t>
      </w:r>
      <w:r w:rsidRPr="00A2535A">
        <w:rPr>
          <w:szCs w:val="28"/>
        </w:rPr>
        <w:t>(далее</w:t>
      </w:r>
      <w:r>
        <w:rPr>
          <w:szCs w:val="28"/>
        </w:rPr>
        <w:t xml:space="preserve"> </w:t>
      </w:r>
      <w:r w:rsidRPr="00A2535A">
        <w:rPr>
          <w:szCs w:val="28"/>
        </w:rPr>
        <w:t>–</w:t>
      </w:r>
      <w:r>
        <w:rPr>
          <w:szCs w:val="28"/>
        </w:rPr>
        <w:t xml:space="preserve"> Правила) </w:t>
      </w:r>
      <w:r w:rsidRPr="00A2535A">
        <w:rPr>
          <w:szCs w:val="28"/>
        </w:rPr>
        <w:t xml:space="preserve">разработаны в соответствии с Кодексом Республики Казахстан от </w:t>
      </w:r>
      <w:r>
        <w:rPr>
          <w:szCs w:val="28"/>
        </w:rPr>
        <w:t>25</w:t>
      </w:r>
      <w:r w:rsidRPr="00A2535A">
        <w:rPr>
          <w:szCs w:val="28"/>
        </w:rPr>
        <w:t xml:space="preserve"> декабря 20</w:t>
      </w:r>
      <w:r>
        <w:rPr>
          <w:szCs w:val="28"/>
        </w:rPr>
        <w:t>17</w:t>
      </w:r>
      <w:r w:rsidRPr="00A2535A">
        <w:rPr>
          <w:szCs w:val="28"/>
        </w:rPr>
        <w:t xml:space="preserve"> года «О налогах и других обязательных платежах в бюджет» (далее</w:t>
      </w:r>
      <w:r>
        <w:rPr>
          <w:szCs w:val="28"/>
        </w:rPr>
        <w:t xml:space="preserve"> </w:t>
      </w:r>
      <w:r w:rsidRPr="00A2535A">
        <w:rPr>
          <w:szCs w:val="28"/>
        </w:rPr>
        <w:t>–</w:t>
      </w:r>
      <w:r>
        <w:rPr>
          <w:szCs w:val="28"/>
        </w:rPr>
        <w:t xml:space="preserve"> </w:t>
      </w:r>
      <w:r w:rsidRPr="00A2535A">
        <w:rPr>
          <w:szCs w:val="28"/>
        </w:rPr>
        <w:t>Налоговый кодекс) и определяют порядок составления формы налоговой отчетности</w:t>
      </w:r>
      <w:r>
        <w:rPr>
          <w:szCs w:val="28"/>
        </w:rPr>
        <w:t xml:space="preserve"> «Декларация по акцизу»</w:t>
      </w:r>
      <w:r>
        <w:rPr>
          <w:szCs w:val="28"/>
        </w:rPr>
        <w:br/>
      </w:r>
      <w:r w:rsidRPr="00A2535A">
        <w:rPr>
          <w:szCs w:val="28"/>
        </w:rPr>
        <w:t>(далее</w:t>
      </w:r>
      <w:r>
        <w:rPr>
          <w:szCs w:val="28"/>
        </w:rPr>
        <w:t xml:space="preserve"> </w:t>
      </w:r>
      <w:r w:rsidRPr="00A2535A">
        <w:rPr>
          <w:szCs w:val="28"/>
        </w:rPr>
        <w:t>– декларация), предназначенной для исчисления сумм акцизов.</w:t>
      </w:r>
      <w:proofErr w:type="gramEnd"/>
      <w:r>
        <w:rPr>
          <w:szCs w:val="28"/>
        </w:rPr>
        <w:t xml:space="preserve"> </w:t>
      </w:r>
      <w:r w:rsidRPr="00A2535A">
        <w:rPr>
          <w:szCs w:val="28"/>
        </w:rPr>
        <w:t>Декларация составляется плательщиками акцизов в соответствии с</w:t>
      </w:r>
      <w:r>
        <w:rPr>
          <w:szCs w:val="28"/>
        </w:rPr>
        <w:t xml:space="preserve"> </w:t>
      </w:r>
      <w:r w:rsidRPr="00A2535A">
        <w:rPr>
          <w:szCs w:val="28"/>
          <w:lang w:val="kk-KZ"/>
        </w:rPr>
        <w:t>разделом</w:t>
      </w:r>
      <w:r>
        <w:rPr>
          <w:szCs w:val="28"/>
          <w:lang w:val="kk-KZ"/>
        </w:rPr>
        <w:t xml:space="preserve"> 11 </w:t>
      </w:r>
      <w:r w:rsidRPr="00A2535A">
        <w:rPr>
          <w:snapToGrid w:val="0"/>
          <w:szCs w:val="28"/>
        </w:rPr>
        <w:t>Налогового кодекса.</w:t>
      </w:r>
    </w:p>
    <w:p w:rsidR="004C1D42" w:rsidRDefault="004C1D42" w:rsidP="004C1D4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535A">
        <w:rPr>
          <w:snapToGrid w:val="0"/>
          <w:sz w:val="28"/>
          <w:szCs w:val="28"/>
        </w:rPr>
        <w:t>Плательщик акциза, имеющий один объект, связанный с налогообложением, зарегистрированный в органе</w:t>
      </w:r>
      <w:r>
        <w:rPr>
          <w:snapToGrid w:val="0"/>
          <w:sz w:val="28"/>
          <w:szCs w:val="28"/>
        </w:rPr>
        <w:t xml:space="preserve"> </w:t>
      </w:r>
      <w:r w:rsidRPr="006422C8">
        <w:rPr>
          <w:snapToGrid w:val="0"/>
          <w:sz w:val="28"/>
          <w:szCs w:val="28"/>
        </w:rPr>
        <w:t>государственных доходов</w:t>
      </w:r>
      <w:r w:rsidRPr="00A2535A">
        <w:rPr>
          <w:snapToGrid w:val="0"/>
          <w:sz w:val="28"/>
          <w:szCs w:val="28"/>
        </w:rPr>
        <w:t xml:space="preserve"> по месту своего нахождения, представляет декларацию по акцизу без приложения расчета за структурные подразделения или объект, связанный с налогообложением за исключением плательщиков акциза, осуществляющих реализацию бензина (за исключением авиационного) и дизельного топлива.</w:t>
      </w:r>
      <w:r w:rsidRPr="001D18EE">
        <w:rPr>
          <w:sz w:val="28"/>
          <w:szCs w:val="28"/>
        </w:rPr>
        <w:t xml:space="preserve"> 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Декларация состоит из самой декларации (форма 400.00) и приложений к ней (формы с 400.01 по 400.08), предназначенных для детального отражения информации об исчислении налогового обязательства.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При заполнении декларации не допускаются исправления, подчистки и помарки.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При отсутствии показателей соответствующие ячейки не заполняются.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</w:t>
      </w:r>
      <w:r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lastRenderedPageBreak/>
        <w:t xml:space="preserve">В настоящих правилах применяются арифметические знаки: </w:t>
      </w:r>
      <w:r>
        <w:rPr>
          <w:szCs w:val="28"/>
        </w:rPr>
        <w:t xml:space="preserve">            </w:t>
      </w:r>
      <w:r w:rsidRPr="00A2535A">
        <w:rPr>
          <w:szCs w:val="28"/>
        </w:rPr>
        <w:t>«+» – плюс</w:t>
      </w:r>
      <w:proofErr w:type="gramStart"/>
      <w:r>
        <w:rPr>
          <w:szCs w:val="28"/>
        </w:rPr>
        <w:t>,</w:t>
      </w:r>
      <w:r w:rsidRPr="00A2535A">
        <w:rPr>
          <w:szCs w:val="28"/>
        </w:rPr>
        <w:t xml:space="preserve"> «</w:t>
      </w:r>
      <w:proofErr w:type="gramEnd"/>
      <w:r w:rsidRPr="00A2535A">
        <w:rPr>
          <w:szCs w:val="28"/>
        </w:rPr>
        <w:t xml:space="preserve">–» – </w:t>
      </w:r>
      <w:r>
        <w:rPr>
          <w:szCs w:val="28"/>
        </w:rPr>
        <w:t>минус,</w:t>
      </w:r>
      <w:r w:rsidRPr="00A2535A">
        <w:rPr>
          <w:szCs w:val="28"/>
        </w:rPr>
        <w:t xml:space="preserve"> «х» – умножение</w:t>
      </w:r>
      <w:r>
        <w:rPr>
          <w:szCs w:val="28"/>
        </w:rPr>
        <w:t>,</w:t>
      </w:r>
      <w:r w:rsidRPr="00A2535A">
        <w:rPr>
          <w:szCs w:val="28"/>
        </w:rPr>
        <w:t xml:space="preserve"> «/» – деление</w:t>
      </w:r>
      <w:r>
        <w:rPr>
          <w:szCs w:val="28"/>
        </w:rPr>
        <w:t>,</w:t>
      </w:r>
      <w:r w:rsidRPr="00A2535A">
        <w:rPr>
          <w:szCs w:val="28"/>
        </w:rPr>
        <w:t xml:space="preserve"> «=» – равно.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r w:rsidRPr="00A2535A">
        <w:rPr>
          <w:szCs w:val="28"/>
        </w:rPr>
        <w:t xml:space="preserve">Отрицательные значения сумм обозначаются знаком </w:t>
      </w:r>
      <w:proofErr w:type="gramStart"/>
      <w:r w:rsidRPr="00A2535A">
        <w:rPr>
          <w:szCs w:val="28"/>
        </w:rPr>
        <w:t>«–</w:t>
      </w:r>
      <w:proofErr w:type="gramEnd"/>
      <w:r w:rsidRPr="00A2535A">
        <w:rPr>
          <w:szCs w:val="28"/>
        </w:rPr>
        <w:t>» в первой левой ячейке соответствующей строки (графы) декларации.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r w:rsidRPr="00A2535A">
        <w:rPr>
          <w:szCs w:val="28"/>
        </w:rPr>
        <w:t>При составлении декларации:</w:t>
      </w:r>
    </w:p>
    <w:p w:rsidR="004C1D42" w:rsidRPr="00A2535A" w:rsidRDefault="004C1D42" w:rsidP="004C1D42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4C1D42" w:rsidRPr="00A2535A" w:rsidRDefault="004C1D42" w:rsidP="004C1D42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A2535A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й</w:t>
      </w:r>
      <w:r w:rsidRPr="00A2535A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A2535A">
        <w:rPr>
          <w:sz w:val="28"/>
          <w:szCs w:val="28"/>
        </w:rPr>
        <w:t xml:space="preserve"> – заполняется в соответствии со статьей </w:t>
      </w:r>
      <w:r>
        <w:rPr>
          <w:sz w:val="28"/>
          <w:szCs w:val="28"/>
        </w:rPr>
        <w:t>208</w:t>
      </w:r>
      <w:r w:rsidRPr="00A2535A">
        <w:rPr>
          <w:sz w:val="28"/>
          <w:szCs w:val="28"/>
        </w:rPr>
        <w:t xml:space="preserve"> Налогового кодекса.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 w:rsidRPr="00A2535A">
        <w:rPr>
          <w:szCs w:val="28"/>
        </w:rPr>
        <w:t xml:space="preserve">Декларация </w:t>
      </w:r>
      <w:r>
        <w:rPr>
          <w:szCs w:val="28"/>
        </w:rPr>
        <w:t xml:space="preserve">составляется, </w:t>
      </w:r>
      <w:r w:rsidRPr="00E878AE">
        <w:rPr>
          <w:szCs w:val="28"/>
        </w:rPr>
        <w:t>подписывается</w:t>
      </w:r>
      <w:r>
        <w:rPr>
          <w:szCs w:val="28"/>
        </w:rPr>
        <w:t>,</w:t>
      </w:r>
      <w:r w:rsidRPr="00E878AE">
        <w:rPr>
          <w:szCs w:val="28"/>
        </w:rPr>
        <w:t xml:space="preserve">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080"/>
        </w:tabs>
        <w:ind w:left="0" w:firstLine="720"/>
        <w:rPr>
          <w:szCs w:val="28"/>
        </w:rPr>
      </w:pPr>
      <w:r>
        <w:rPr>
          <w:szCs w:val="28"/>
        </w:rPr>
        <w:t xml:space="preserve"> </w:t>
      </w:r>
      <w:r w:rsidRPr="00A2535A">
        <w:rPr>
          <w:szCs w:val="28"/>
        </w:rPr>
        <w:t xml:space="preserve">При представлении декларации: </w:t>
      </w:r>
    </w:p>
    <w:p w:rsidR="004C1D42" w:rsidRDefault="004C1D42" w:rsidP="004C1D42">
      <w:pPr>
        <w:pStyle w:val="af1"/>
        <w:widowControl w:val="0"/>
        <w:tabs>
          <w:tab w:val="left" w:pos="900"/>
          <w:tab w:val="num" w:pos="1620"/>
        </w:tabs>
        <w:ind w:firstLine="720"/>
        <w:rPr>
          <w:szCs w:val="28"/>
        </w:rPr>
      </w:pPr>
      <w:r w:rsidRPr="00A2535A">
        <w:rPr>
          <w:szCs w:val="28"/>
        </w:rPr>
        <w:t xml:space="preserve">1) в явочном порядке на бумажном носителе – </w:t>
      </w:r>
      <w:r w:rsidRPr="00E878AE">
        <w:rPr>
          <w:szCs w:val="28"/>
        </w:rPr>
        <w:t xml:space="preserve">составляется в двух экземплярах, один экземпляр возвращается </w:t>
      </w:r>
      <w:r>
        <w:rPr>
          <w:szCs w:val="28"/>
        </w:rPr>
        <w:t>налого</w:t>
      </w:r>
      <w:r w:rsidRPr="00E878AE">
        <w:rPr>
          <w:szCs w:val="28"/>
        </w:rPr>
        <w:t>плательщику</w:t>
      </w:r>
      <w:r>
        <w:rPr>
          <w:szCs w:val="28"/>
        </w:rPr>
        <w:t xml:space="preserve"> (налоговому агенту)</w:t>
      </w:r>
      <w:r w:rsidRPr="00E878AE">
        <w:rPr>
          <w:szCs w:val="28"/>
        </w:rPr>
        <w:t xml:space="preserve"> с отметкой фамилии, имени и отчества (</w:t>
      </w:r>
      <w:r>
        <w:rPr>
          <w:szCs w:val="28"/>
        </w:rPr>
        <w:t>при его наличии)</w:t>
      </w:r>
      <w:r>
        <w:rPr>
          <w:szCs w:val="28"/>
        </w:rPr>
        <w:br/>
      </w:r>
      <w:r w:rsidRPr="00E878AE">
        <w:rPr>
          <w:szCs w:val="28"/>
        </w:rPr>
        <w:t>и подписью работника органа государственных доходов, принявшего декларацию и оттиском печати (штампа);</w:t>
      </w:r>
    </w:p>
    <w:p w:rsidR="004C1D42" w:rsidRPr="00A2535A" w:rsidRDefault="004C1D42" w:rsidP="004C1D42">
      <w:pPr>
        <w:pStyle w:val="af1"/>
        <w:widowControl w:val="0"/>
        <w:tabs>
          <w:tab w:val="left" w:pos="900"/>
          <w:tab w:val="num" w:pos="1620"/>
        </w:tabs>
        <w:ind w:firstLine="720"/>
        <w:rPr>
          <w:szCs w:val="28"/>
        </w:rPr>
      </w:pPr>
      <w:r w:rsidRPr="00A2535A">
        <w:rPr>
          <w:szCs w:val="28"/>
        </w:rPr>
        <w:t>2) по почте заказным пис</w:t>
      </w:r>
      <w:r>
        <w:rPr>
          <w:szCs w:val="28"/>
        </w:rPr>
        <w:t>ьмом с уведомлением на бумажном</w:t>
      </w:r>
      <w:r>
        <w:rPr>
          <w:szCs w:val="28"/>
        </w:rPr>
        <w:br/>
      </w:r>
      <w:r w:rsidRPr="00A2535A">
        <w:rPr>
          <w:szCs w:val="28"/>
        </w:rPr>
        <w:t xml:space="preserve">носителе – налогоплательщик </w:t>
      </w:r>
      <w:r>
        <w:rPr>
          <w:szCs w:val="28"/>
        </w:rPr>
        <w:t xml:space="preserve">(налоговый агент) </w:t>
      </w:r>
      <w:r w:rsidRPr="00A2535A">
        <w:rPr>
          <w:szCs w:val="28"/>
        </w:rPr>
        <w:t>получает уведомление почтовой или иной организации связи;</w:t>
      </w:r>
    </w:p>
    <w:p w:rsidR="004C1D42" w:rsidRPr="00A2535A" w:rsidRDefault="004C1D42" w:rsidP="004C1D42">
      <w:pPr>
        <w:pStyle w:val="af1"/>
        <w:widowControl w:val="0"/>
        <w:tabs>
          <w:tab w:val="left" w:pos="1080"/>
          <w:tab w:val="num" w:pos="1620"/>
        </w:tabs>
        <w:ind w:firstLine="720"/>
        <w:rPr>
          <w:szCs w:val="28"/>
        </w:rPr>
      </w:pPr>
      <w:r w:rsidRPr="00A2535A">
        <w:rPr>
          <w:szCs w:val="28"/>
        </w:rPr>
        <w:t>3) в электронно</w:t>
      </w:r>
      <w:r>
        <w:rPr>
          <w:szCs w:val="28"/>
        </w:rPr>
        <w:t>й</w:t>
      </w:r>
      <w:r w:rsidRPr="00A2535A">
        <w:rPr>
          <w:szCs w:val="28"/>
        </w:rPr>
        <w:t xml:space="preserve"> </w:t>
      </w:r>
      <w:r>
        <w:rPr>
          <w:szCs w:val="28"/>
        </w:rPr>
        <w:t xml:space="preserve">форме, </w:t>
      </w:r>
      <w:r w:rsidRPr="00E878AE">
        <w:rPr>
          <w:szCs w:val="28"/>
        </w:rPr>
        <w:t>допускающем компьютерную обработку информаци</w:t>
      </w:r>
      <w:r>
        <w:rPr>
          <w:szCs w:val="28"/>
        </w:rPr>
        <w:t>и</w:t>
      </w:r>
      <w:r w:rsidRPr="00A2535A">
        <w:rPr>
          <w:szCs w:val="28"/>
        </w:rPr>
        <w:t xml:space="preserve"> – налогоплательщик </w:t>
      </w:r>
      <w:r>
        <w:rPr>
          <w:szCs w:val="28"/>
        </w:rPr>
        <w:t xml:space="preserve">(налоговый агент) </w:t>
      </w:r>
      <w:r w:rsidRPr="00A2535A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Pr="006422C8">
        <w:rPr>
          <w:szCs w:val="28"/>
        </w:rPr>
        <w:t>государственных доходов</w:t>
      </w:r>
      <w:r w:rsidRPr="00A2535A">
        <w:rPr>
          <w:szCs w:val="28"/>
        </w:rPr>
        <w:t>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</w:t>
      </w:r>
    </w:p>
    <w:p w:rsidR="004C1D42" w:rsidRDefault="004C1D42" w:rsidP="004C1D42">
      <w:pPr>
        <w:pStyle w:val="af1"/>
        <w:widowControl w:val="0"/>
        <w:tabs>
          <w:tab w:val="left" w:pos="720"/>
          <w:tab w:val="left" w:pos="1134"/>
          <w:tab w:val="num" w:pos="1440"/>
          <w:tab w:val="left" w:pos="3276"/>
        </w:tabs>
        <w:ind w:firstLine="720"/>
        <w:rPr>
          <w:szCs w:val="28"/>
          <w:lang w:val="kk-KZ"/>
        </w:rPr>
      </w:pPr>
    </w:p>
    <w:p w:rsidR="004C1D42" w:rsidRDefault="004C1D42" w:rsidP="004C1D42">
      <w:pPr>
        <w:pStyle w:val="af1"/>
        <w:widowControl w:val="0"/>
        <w:tabs>
          <w:tab w:val="left" w:pos="720"/>
          <w:tab w:val="left" w:pos="1134"/>
          <w:tab w:val="num" w:pos="1440"/>
          <w:tab w:val="left" w:pos="3276"/>
        </w:tabs>
        <w:ind w:firstLine="720"/>
        <w:rPr>
          <w:szCs w:val="28"/>
          <w:lang w:val="kk-KZ"/>
        </w:rPr>
      </w:pPr>
    </w:p>
    <w:p w:rsidR="004C1D42" w:rsidRPr="00A2535A" w:rsidRDefault="004C1D42" w:rsidP="004C1D42">
      <w:pPr>
        <w:pStyle w:val="af1"/>
        <w:widowControl w:val="0"/>
        <w:ind w:firstLine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</w:rPr>
        <w:t>Глава 2. Пояснение по заполнению</w:t>
      </w:r>
      <w:r w:rsidRPr="00A2535A">
        <w:rPr>
          <w:b/>
          <w:bCs/>
          <w:szCs w:val="28"/>
        </w:rPr>
        <w:t xml:space="preserve"> декларации (форма 400.00)</w:t>
      </w:r>
    </w:p>
    <w:p w:rsidR="004C1D42" w:rsidRPr="00A2535A" w:rsidRDefault="004C1D42" w:rsidP="004C1D42">
      <w:pPr>
        <w:pStyle w:val="af1"/>
        <w:widowControl w:val="0"/>
        <w:jc w:val="center"/>
        <w:rPr>
          <w:b/>
          <w:bCs/>
          <w:szCs w:val="28"/>
          <w:lang w:val="kk-KZ"/>
        </w:rPr>
      </w:pP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4C1D42" w:rsidRPr="00A2535A" w:rsidRDefault="004C1D42" w:rsidP="004C1D42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4111D">
        <w:rPr>
          <w:sz w:val="28"/>
          <w:szCs w:val="28"/>
        </w:rPr>
        <w:t>1)</w:t>
      </w:r>
      <w:r w:rsidRPr="00B4111D">
        <w:rPr>
          <w:sz w:val="28"/>
          <w:szCs w:val="28"/>
        </w:rPr>
        <w:tab/>
        <w:t xml:space="preserve">индивидуальный идентификационный номер </w:t>
      </w:r>
      <w:r>
        <w:rPr>
          <w:sz w:val="28"/>
          <w:szCs w:val="28"/>
        </w:rPr>
        <w:t xml:space="preserve">                              </w:t>
      </w:r>
      <w:r w:rsidRPr="00B4111D">
        <w:rPr>
          <w:sz w:val="28"/>
          <w:szCs w:val="28"/>
        </w:rPr>
        <w:t>(бизне</w:t>
      </w:r>
      <w:proofErr w:type="gramStart"/>
      <w:r w:rsidRPr="00B4111D">
        <w:rPr>
          <w:sz w:val="28"/>
          <w:szCs w:val="28"/>
        </w:rPr>
        <w:t>с-</w:t>
      </w:r>
      <w:proofErr w:type="gramEnd"/>
      <w:r w:rsidRPr="00B4111D">
        <w:rPr>
          <w:sz w:val="28"/>
          <w:szCs w:val="28"/>
        </w:rPr>
        <w:t xml:space="preserve"> идентификационный номер)</w:t>
      </w:r>
      <w:r w:rsidRPr="00A2535A">
        <w:rPr>
          <w:snapToGrid w:val="0"/>
          <w:sz w:val="28"/>
          <w:szCs w:val="28"/>
        </w:rPr>
        <w:t xml:space="preserve"> </w:t>
      </w:r>
      <w:r w:rsidRPr="00E878AE">
        <w:rPr>
          <w:snapToGrid w:val="0"/>
          <w:sz w:val="28"/>
          <w:szCs w:val="28"/>
        </w:rPr>
        <w:t xml:space="preserve">(далее </w:t>
      </w:r>
      <w:r w:rsidRPr="00E878AE">
        <w:rPr>
          <w:sz w:val="28"/>
          <w:szCs w:val="28"/>
        </w:rPr>
        <w:t>– ИИН (БИН))</w:t>
      </w:r>
      <w:r>
        <w:rPr>
          <w:sz w:val="28"/>
          <w:szCs w:val="28"/>
        </w:rPr>
        <w:t xml:space="preserve"> </w:t>
      </w:r>
      <w:r w:rsidRPr="00A2535A">
        <w:rPr>
          <w:snapToGrid w:val="0"/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snapToGrid w:val="0"/>
          <w:sz w:val="28"/>
          <w:szCs w:val="28"/>
        </w:rPr>
        <w:t>ИИН (БИН)</w:t>
      </w:r>
      <w:r w:rsidRPr="00A2535A">
        <w:rPr>
          <w:snapToGrid w:val="0"/>
          <w:sz w:val="28"/>
          <w:szCs w:val="28"/>
        </w:rPr>
        <w:t xml:space="preserve"> доверительного управляющего;</w:t>
      </w:r>
    </w:p>
    <w:p w:rsidR="004C1D42" w:rsidRPr="00B4111D" w:rsidRDefault="004C1D42" w:rsidP="004C1D42">
      <w:pPr>
        <w:widowControl w:val="0"/>
        <w:numPr>
          <w:ilvl w:val="0"/>
          <w:numId w:val="36"/>
        </w:numPr>
        <w:tabs>
          <w:tab w:val="left" w:pos="0"/>
          <w:tab w:val="left" w:pos="108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B4111D">
        <w:rPr>
          <w:sz w:val="28"/>
          <w:szCs w:val="28"/>
        </w:rPr>
        <w:t xml:space="preserve">наименование налогоплательщика – наименование юридического лица в соответствии с учредительными документами или </w:t>
      </w: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lastRenderedPageBreak/>
        <w:t>(при его наличии)</w:t>
      </w:r>
      <w:r w:rsidRPr="00B4111D">
        <w:rPr>
          <w:sz w:val="28"/>
          <w:szCs w:val="28"/>
        </w:rPr>
        <w:t xml:space="preserve"> физического лица в соответствии с документами, удостоверяющими личность.</w:t>
      </w:r>
    </w:p>
    <w:p w:rsidR="004C1D42" w:rsidRPr="00A2535A" w:rsidRDefault="004C1D42" w:rsidP="004C1D42">
      <w:pPr>
        <w:widowControl w:val="0"/>
        <w:tabs>
          <w:tab w:val="left" w:pos="0"/>
          <w:tab w:val="left" w:pos="1260"/>
        </w:tabs>
        <w:ind w:firstLine="720"/>
        <w:jc w:val="both"/>
        <w:rPr>
          <w:snapToGrid w:val="0"/>
          <w:sz w:val="28"/>
          <w:szCs w:val="28"/>
          <w:lang w:eastAsia="ko-KR"/>
        </w:rPr>
      </w:pPr>
      <w:r w:rsidRPr="00A2535A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A2535A">
        <w:rPr>
          <w:sz w:val="28"/>
          <w:szCs w:val="28"/>
        </w:rPr>
        <w:t>лица</w:t>
      </w:r>
      <w:r>
        <w:rPr>
          <w:sz w:val="28"/>
          <w:szCs w:val="28"/>
        </w:rPr>
        <w:t>-</w:t>
      </w:r>
      <w:r w:rsidRPr="00A2535A">
        <w:rPr>
          <w:sz w:val="28"/>
          <w:szCs w:val="28"/>
        </w:rPr>
        <w:t>доверительного</w:t>
      </w:r>
      <w:proofErr w:type="gramEnd"/>
      <w:r w:rsidRPr="00A2535A">
        <w:rPr>
          <w:sz w:val="28"/>
          <w:szCs w:val="28"/>
        </w:rPr>
        <w:t xml:space="preserve"> управляющего или </w:t>
      </w:r>
      <w:r>
        <w:rPr>
          <w:sz w:val="28"/>
          <w:szCs w:val="28"/>
        </w:rPr>
        <w:t>фамилия, имя, отчество (при его наличии)</w:t>
      </w:r>
      <w:r w:rsidRPr="00A2535A">
        <w:rPr>
          <w:sz w:val="28"/>
          <w:szCs w:val="28"/>
        </w:rPr>
        <w:t xml:space="preserve"> физического лица;</w:t>
      </w:r>
    </w:p>
    <w:p w:rsidR="004C1D42" w:rsidRPr="00A2535A" w:rsidRDefault="004C1D42" w:rsidP="004C1D42">
      <w:pPr>
        <w:widowControl w:val="0"/>
        <w:tabs>
          <w:tab w:val="left" w:pos="0"/>
          <w:tab w:val="left" w:pos="1260"/>
        </w:tabs>
        <w:ind w:firstLine="720"/>
        <w:jc w:val="both"/>
        <w:rPr>
          <w:snapToGrid w:val="0"/>
          <w:sz w:val="28"/>
          <w:szCs w:val="28"/>
          <w:lang w:eastAsia="ko-KR"/>
        </w:rPr>
      </w:pPr>
      <w:r>
        <w:rPr>
          <w:snapToGrid w:val="0"/>
          <w:sz w:val="28"/>
          <w:szCs w:val="28"/>
        </w:rPr>
        <w:t>3</w:t>
      </w:r>
      <w:r w:rsidRPr="00A2535A">
        <w:rPr>
          <w:snapToGrid w:val="0"/>
          <w:sz w:val="28"/>
          <w:szCs w:val="28"/>
        </w:rPr>
        <w:t xml:space="preserve">) налоговый </w:t>
      </w:r>
      <w:r w:rsidRPr="00A2535A">
        <w:rPr>
          <w:sz w:val="28"/>
          <w:szCs w:val="28"/>
        </w:rPr>
        <w:t xml:space="preserve">период, за который представляется налоговая отчетность (месяц, год) </w:t>
      </w:r>
      <w:r w:rsidRPr="00A2535A">
        <w:rPr>
          <w:snapToGrid w:val="0"/>
          <w:sz w:val="28"/>
          <w:szCs w:val="28"/>
        </w:rPr>
        <w:t xml:space="preserve">– отчетный налоговый период, за который представляется </w:t>
      </w:r>
      <w:r>
        <w:rPr>
          <w:snapToGrid w:val="0"/>
          <w:sz w:val="28"/>
          <w:szCs w:val="28"/>
        </w:rPr>
        <w:t>д</w:t>
      </w:r>
      <w:r w:rsidRPr="00A2535A">
        <w:rPr>
          <w:snapToGrid w:val="0"/>
          <w:sz w:val="28"/>
          <w:szCs w:val="28"/>
        </w:rPr>
        <w:t>екларация</w:t>
      </w:r>
      <w:r w:rsidRPr="00A2535A">
        <w:rPr>
          <w:snapToGrid w:val="0"/>
          <w:sz w:val="28"/>
          <w:szCs w:val="28"/>
          <w:lang w:eastAsia="ko-KR"/>
        </w:rPr>
        <w:t xml:space="preserve"> (указывается арабскими цифрами). Отчетным налоговым периодом для представления декларации в соответствии со статьей </w:t>
      </w:r>
      <w:r>
        <w:rPr>
          <w:snapToGrid w:val="0"/>
          <w:sz w:val="28"/>
          <w:szCs w:val="28"/>
          <w:lang w:eastAsia="ko-KR"/>
        </w:rPr>
        <w:t>478</w:t>
      </w:r>
      <w:r w:rsidRPr="00A2535A">
        <w:rPr>
          <w:snapToGrid w:val="0"/>
          <w:sz w:val="28"/>
          <w:szCs w:val="28"/>
          <w:lang w:eastAsia="ko-KR"/>
        </w:rPr>
        <w:t xml:space="preserve"> Налогового кодекса является календарный месяц;</w:t>
      </w:r>
    </w:p>
    <w:p w:rsidR="004C1D42" w:rsidRPr="00A2535A" w:rsidRDefault="004C1D42" w:rsidP="004C1D42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вид декларации.</w:t>
      </w:r>
    </w:p>
    <w:p w:rsidR="004C1D42" w:rsidRPr="00A2535A" w:rsidRDefault="004C1D42" w:rsidP="004C1D42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szCs w:val="28"/>
        </w:rPr>
      </w:pPr>
      <w:r w:rsidRPr="00A2535A">
        <w:rPr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статье </w:t>
      </w:r>
      <w:r>
        <w:rPr>
          <w:szCs w:val="28"/>
        </w:rPr>
        <w:t>206</w:t>
      </w:r>
      <w:r w:rsidRPr="00A2535A">
        <w:rPr>
          <w:szCs w:val="28"/>
        </w:rPr>
        <w:t xml:space="preserve"> Налогового кодекса;</w:t>
      </w:r>
    </w:p>
    <w:p w:rsidR="004C1D42" w:rsidRPr="00A2535A" w:rsidRDefault="004C1D42" w:rsidP="004C1D42">
      <w:pPr>
        <w:widowControl w:val="0"/>
        <w:numPr>
          <w:ilvl w:val="0"/>
          <w:numId w:val="37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номер и дата уведомления.</w:t>
      </w:r>
    </w:p>
    <w:p w:rsidR="004C1D42" w:rsidRPr="00A2535A" w:rsidRDefault="004C1D42" w:rsidP="004C1D42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szCs w:val="28"/>
        </w:rPr>
      </w:pPr>
      <w:r w:rsidRPr="00A2535A">
        <w:rPr>
          <w:szCs w:val="28"/>
        </w:rPr>
        <w:t xml:space="preserve">Строки заполняются в случае представления вида декларации, предусмотренного подпунктом 4) пункта 3 статьи </w:t>
      </w:r>
      <w:r>
        <w:rPr>
          <w:szCs w:val="28"/>
        </w:rPr>
        <w:t>206</w:t>
      </w:r>
      <w:r w:rsidRPr="00A2535A">
        <w:rPr>
          <w:szCs w:val="28"/>
        </w:rPr>
        <w:t xml:space="preserve"> Налогового Кодекса;</w:t>
      </w:r>
    </w:p>
    <w:p w:rsidR="004C1D42" w:rsidRPr="00A2535A" w:rsidRDefault="004C1D42" w:rsidP="004C1D42">
      <w:pPr>
        <w:widowControl w:val="0"/>
        <w:numPr>
          <w:ilvl w:val="0"/>
          <w:numId w:val="37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отдельная </w:t>
      </w:r>
      <w:r w:rsidRPr="00A2535A">
        <w:rPr>
          <w:snapToGrid w:val="0"/>
          <w:sz w:val="28"/>
          <w:szCs w:val="28"/>
        </w:rPr>
        <w:t>категория налогоплательщика</w:t>
      </w:r>
      <w:r>
        <w:rPr>
          <w:snapToGrid w:val="0"/>
          <w:sz w:val="28"/>
          <w:szCs w:val="28"/>
        </w:rPr>
        <w:t xml:space="preserve"> в соответствии со статьей 40 Налогового кодекса.</w:t>
      </w:r>
    </w:p>
    <w:p w:rsidR="004C1D42" w:rsidRDefault="004C1D42" w:rsidP="004C1D42">
      <w:pPr>
        <w:widowControl w:val="0"/>
        <w:tabs>
          <w:tab w:val="left" w:pos="0"/>
          <w:tab w:val="left" w:pos="540"/>
          <w:tab w:val="left" w:pos="1080"/>
        </w:tabs>
        <w:ind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Ячейка отмечается в случае, если плательщик относится к категории, указанной в строке</w:t>
      </w:r>
      <w:proofErr w:type="gramStart"/>
      <w:r w:rsidRPr="00A2535A">
        <w:rPr>
          <w:snapToGrid w:val="0"/>
          <w:sz w:val="28"/>
          <w:szCs w:val="28"/>
        </w:rPr>
        <w:t xml:space="preserve"> А</w:t>
      </w:r>
      <w:proofErr w:type="gramEnd"/>
      <w:r>
        <w:rPr>
          <w:snapToGrid w:val="0"/>
          <w:sz w:val="28"/>
          <w:szCs w:val="28"/>
        </w:rPr>
        <w:t>:</w:t>
      </w:r>
    </w:p>
    <w:p w:rsidR="004C1D42" w:rsidRPr="00A2535A" w:rsidRDefault="004C1D42" w:rsidP="004C1D42">
      <w:pPr>
        <w:widowControl w:val="0"/>
        <w:tabs>
          <w:tab w:val="left" w:pos="0"/>
          <w:tab w:val="left" w:pos="540"/>
          <w:tab w:val="left" w:pos="108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доверительный управляющий;</w:t>
      </w:r>
    </w:p>
    <w:p w:rsidR="004C1D42" w:rsidRPr="00D063AC" w:rsidRDefault="004C1D42" w:rsidP="004C1D42">
      <w:pPr>
        <w:widowControl w:val="0"/>
        <w:numPr>
          <w:ilvl w:val="0"/>
          <w:numId w:val="37"/>
        </w:numPr>
        <w:tabs>
          <w:tab w:val="left" w:pos="0"/>
          <w:tab w:val="left" w:pos="54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D063AC">
        <w:rPr>
          <w:snapToGrid w:val="0"/>
          <w:sz w:val="28"/>
          <w:szCs w:val="28"/>
        </w:rPr>
        <w:t xml:space="preserve">код валюты </w:t>
      </w:r>
      <w:r w:rsidRPr="006769BA">
        <w:rPr>
          <w:sz w:val="28"/>
          <w:szCs w:val="28"/>
        </w:rPr>
        <w:t xml:space="preserve">в соответствии с приложением </w:t>
      </w:r>
      <w:r w:rsidRPr="0097662E">
        <w:rPr>
          <w:sz w:val="28"/>
          <w:szCs w:val="28"/>
        </w:rPr>
        <w:t xml:space="preserve">23 </w:t>
      </w:r>
      <w:bookmarkStart w:id="1" w:name="sub1001584866"/>
      <w:r w:rsidRPr="0097662E">
        <w:rPr>
          <w:sz w:val="28"/>
          <w:szCs w:val="28"/>
        </w:rPr>
        <w:t>«</w:t>
      </w:r>
      <w:r w:rsidRPr="00D063AC">
        <w:rPr>
          <w:bCs/>
          <w:sz w:val="28"/>
          <w:szCs w:val="28"/>
        </w:rPr>
        <w:t>Классификатор валют</w:t>
      </w:r>
      <w:r w:rsidRPr="00D063AC">
        <w:rPr>
          <w:sz w:val="28"/>
          <w:szCs w:val="28"/>
        </w:rPr>
        <w:t xml:space="preserve">», утвержденным </w:t>
      </w:r>
      <w:hyperlink r:id="rId9" w:history="1">
        <w:proofErr w:type="gramStart"/>
        <w:r w:rsidRPr="00D063AC">
          <w:rPr>
            <w:bCs/>
            <w:sz w:val="28"/>
            <w:szCs w:val="28"/>
          </w:rPr>
          <w:t>решени</w:t>
        </w:r>
      </w:hyperlink>
      <w:bookmarkEnd w:id="1"/>
      <w:r w:rsidRPr="00D063AC">
        <w:rPr>
          <w:sz w:val="28"/>
          <w:szCs w:val="28"/>
        </w:rPr>
        <w:t>ем</w:t>
      </w:r>
      <w:proofErr w:type="gramEnd"/>
      <w:r w:rsidRPr="00D063AC">
        <w:rPr>
          <w:sz w:val="28"/>
          <w:szCs w:val="28"/>
        </w:rPr>
        <w:t xml:space="preserve"> Комиссии Таможенного союза от 20 сентября 2010 года № 378 «</w:t>
      </w:r>
      <w:r w:rsidRPr="006769BA">
        <w:rPr>
          <w:bCs/>
          <w:sz w:val="28"/>
          <w:szCs w:val="28"/>
        </w:rPr>
        <w:t xml:space="preserve">О классификаторах, используемых для заполнения таможенных </w:t>
      </w:r>
      <w:r w:rsidRPr="003A5410">
        <w:rPr>
          <w:bCs/>
          <w:sz w:val="28"/>
          <w:szCs w:val="28"/>
        </w:rPr>
        <w:t>деклараций</w:t>
      </w:r>
      <w:r w:rsidRPr="0097662E">
        <w:rPr>
          <w:sz w:val="28"/>
          <w:szCs w:val="28"/>
        </w:rPr>
        <w:t>»</w:t>
      </w:r>
      <w:r w:rsidRPr="00D063AC">
        <w:rPr>
          <w:sz w:val="28"/>
          <w:szCs w:val="28"/>
        </w:rPr>
        <w:t>;</w:t>
      </w:r>
    </w:p>
    <w:p w:rsidR="004C1D42" w:rsidRPr="00A2535A" w:rsidRDefault="004C1D42" w:rsidP="004C1D42">
      <w:pPr>
        <w:widowControl w:val="0"/>
        <w:numPr>
          <w:ilvl w:val="0"/>
          <w:numId w:val="37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представленные приложения.</w:t>
      </w:r>
    </w:p>
    <w:p w:rsidR="004C1D42" w:rsidRPr="00A2535A" w:rsidRDefault="004C1D42" w:rsidP="004C1D42">
      <w:pPr>
        <w:widowControl w:val="0"/>
        <w:tabs>
          <w:tab w:val="left" w:pos="0"/>
          <w:tab w:val="left" w:pos="720"/>
          <w:tab w:val="left" w:pos="1080"/>
        </w:tabs>
        <w:ind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Отмечаются ячейки представленных приложений;</w:t>
      </w:r>
    </w:p>
    <w:p w:rsidR="004C1D42" w:rsidRPr="00A2535A" w:rsidRDefault="004C1D42" w:rsidP="004C1D42">
      <w:pPr>
        <w:widowControl w:val="0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 w:rsidRPr="00A2535A">
        <w:rPr>
          <w:snapToGrid w:val="0"/>
          <w:sz w:val="28"/>
          <w:szCs w:val="28"/>
        </w:rPr>
        <w:t>представленные расчеты за структурные подразделения или объекты, связанные с налогообложением.</w:t>
      </w:r>
    </w:p>
    <w:p w:rsidR="004C1D42" w:rsidRPr="00A2535A" w:rsidRDefault="004C1D42" w:rsidP="004C1D42">
      <w:pPr>
        <w:widowControl w:val="0"/>
        <w:tabs>
          <w:tab w:val="left" w:pos="0"/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 w:rsidRPr="00A2535A">
        <w:rPr>
          <w:sz w:val="28"/>
          <w:szCs w:val="28"/>
        </w:rPr>
        <w:t>Соответствующая ячейка отмечается в зависимости от формы расчета,</w:t>
      </w:r>
      <w:r>
        <w:rPr>
          <w:sz w:val="28"/>
          <w:szCs w:val="28"/>
        </w:rPr>
        <w:t xml:space="preserve"> </w:t>
      </w:r>
      <w:r w:rsidRPr="00A2535A">
        <w:rPr>
          <w:sz w:val="28"/>
          <w:szCs w:val="28"/>
        </w:rPr>
        <w:t>составленной за структурные подразделения или объекты, связанные с налогообложением.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134"/>
        </w:tabs>
        <w:rPr>
          <w:szCs w:val="28"/>
        </w:rPr>
      </w:pPr>
      <w:r w:rsidRPr="00A2535A">
        <w:rPr>
          <w:szCs w:val="28"/>
        </w:rPr>
        <w:t>В разделе «Исчислено акцизов к уплате»: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134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400.00.001 указывается сумма акциза, исчисленного по всем видам спирта и (или) виноматериала. В данную строку переносится сумма, отраженная в строках 400.01.015 (по всем страницам формы 400.01);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134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</w:t>
      </w:r>
      <w:r>
        <w:rPr>
          <w:szCs w:val="28"/>
        </w:rPr>
        <w:t xml:space="preserve"> </w:t>
      </w:r>
      <w:r w:rsidRPr="00A2535A">
        <w:rPr>
          <w:szCs w:val="28"/>
        </w:rPr>
        <w:t>400.00.002 указывается сумма акциза,</w:t>
      </w:r>
      <w:r>
        <w:rPr>
          <w:szCs w:val="28"/>
        </w:rPr>
        <w:t xml:space="preserve"> </w:t>
      </w:r>
      <w:r w:rsidRPr="00A2535A">
        <w:rPr>
          <w:szCs w:val="28"/>
        </w:rPr>
        <w:t>исчисленного по алкогольной продукции, 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средства. В данную строку переносится сумма, отраженная в строках 400.02.013 (по всем страницам формы 400.02);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134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lastRenderedPageBreak/>
        <w:t>в строке 400.00.003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 сумма акциза, исчисленного по табачным изделиям. В данную строку переносится сумма, отраженная в строках 400.03.01</w:t>
      </w:r>
      <w:r>
        <w:rPr>
          <w:szCs w:val="28"/>
        </w:rPr>
        <w:t>6</w:t>
      </w:r>
      <w:r w:rsidRPr="00A2535A">
        <w:rPr>
          <w:szCs w:val="28"/>
        </w:rPr>
        <w:t xml:space="preserve"> (по всем страницам формы 400.03);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400.00.004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 сумма акциза, исчисленного по сырой нефти, газовому конденсату. В данную строку переносится сумма, отраженная в строке 400.04.013;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400.00.005 указывается сумма акциза по бензину (за исключением авиационного). В данную строку переносится сумма, отраженная в строке 400.05.003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400.00.006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 сумма акциза, исчисленного по дизельному топливу. В данную строку переносится сумма, отраженная в строке 400.05.006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400.00.007 указывается сумма акциза, исчисленного по подакцизным товарам, предусмотренным подпунктом 6) статьи </w:t>
      </w:r>
      <w:r>
        <w:rPr>
          <w:szCs w:val="28"/>
        </w:rPr>
        <w:t>462</w:t>
      </w:r>
      <w:r w:rsidRPr="00A2535A">
        <w:rPr>
          <w:szCs w:val="28"/>
        </w:rPr>
        <w:t xml:space="preserve"> Налогового кодекса. В данную строку переносится сумма, отраженная в строке 400.0</w:t>
      </w:r>
      <w:r w:rsidRPr="00A2535A">
        <w:rPr>
          <w:szCs w:val="28"/>
          <w:lang w:val="kk-KZ"/>
        </w:rPr>
        <w:t>8</w:t>
      </w:r>
      <w:r w:rsidRPr="00A2535A">
        <w:rPr>
          <w:szCs w:val="28"/>
        </w:rPr>
        <w:t>.011;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400.00.008 указывается сумма акциза, исчисленного по прочим подакцизным товарам. Данная строка заполняется плательщиками, осуществляющими исчисление и уплату акциза в налоговом режиме, установленном контрактом на недропользование;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400.00.009 указывается общая сумма исчисленного акциза, определяемая как сумма строк с 400.00.001 по 400.00.008;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400.00.010 указывается сумма вычета из налога. В данную строку переносится итоговая сумма строки 00000001 графы</w:t>
      </w:r>
      <w:proofErr w:type="gramStart"/>
      <w:r w:rsidRPr="00A2535A">
        <w:rPr>
          <w:szCs w:val="28"/>
        </w:rPr>
        <w:t xml:space="preserve"> Е</w:t>
      </w:r>
      <w:proofErr w:type="gramEnd"/>
      <w:r w:rsidRPr="00A2535A">
        <w:rPr>
          <w:szCs w:val="28"/>
        </w:rPr>
        <w:t xml:space="preserve"> формы 400.0</w:t>
      </w:r>
      <w:r w:rsidRPr="00A2535A">
        <w:rPr>
          <w:szCs w:val="28"/>
          <w:lang w:val="kk-KZ"/>
        </w:rPr>
        <w:t>6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400.00.011 указывается итоговая сумма исчисленного акциза, определяемая как разница строк 400.00.009 и 400.00.010;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2"/>
        </w:numPr>
        <w:tabs>
          <w:tab w:val="clear" w:pos="360"/>
          <w:tab w:val="num" w:pos="0"/>
          <w:tab w:val="left" w:pos="1260"/>
          <w:tab w:val="left" w:pos="1440"/>
        </w:tabs>
        <w:ind w:left="0" w:firstLine="720"/>
        <w:rPr>
          <w:szCs w:val="28"/>
        </w:rPr>
      </w:pPr>
      <w:r w:rsidRPr="00A2535A">
        <w:rPr>
          <w:szCs w:val="28"/>
        </w:rPr>
        <w:t>в строке 400.00.012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 сумма исчисленного акциза за структурные подразделения или объекты, связанные с налогообложением.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«Подакцизные товары, освобожденные от обложения акцизом»: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>1) в строке 400.00.013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</w:t>
      </w:r>
      <w:r>
        <w:rPr>
          <w:szCs w:val="28"/>
        </w:rPr>
        <w:t xml:space="preserve"> </w:t>
      </w:r>
      <w:r w:rsidRPr="00A2535A">
        <w:rPr>
          <w:szCs w:val="28"/>
        </w:rPr>
        <w:t>всего стоимость реализованных</w:t>
      </w:r>
      <w:r>
        <w:rPr>
          <w:szCs w:val="28"/>
        </w:rPr>
        <w:t xml:space="preserve"> </w:t>
      </w:r>
      <w:r w:rsidRPr="00A2535A">
        <w:rPr>
          <w:szCs w:val="28"/>
        </w:rPr>
        <w:t xml:space="preserve">головной организацией подакцизных товаров, освобожденных от акцизов в соответствии с пунктом 3 статьи </w:t>
      </w:r>
      <w:r>
        <w:rPr>
          <w:szCs w:val="28"/>
        </w:rPr>
        <w:t>464</w:t>
      </w:r>
      <w:r w:rsidRPr="00A2535A">
        <w:rPr>
          <w:szCs w:val="28"/>
        </w:rPr>
        <w:t xml:space="preserve"> Налогового кодекса, а также стоимость подакцизных товаров испорченных, утраченных в результате чрезвычайных ситуаций, освобожденных от обложения акцизом в соответствии с пунктом 1 статьи </w:t>
      </w:r>
      <w:r>
        <w:rPr>
          <w:szCs w:val="28"/>
        </w:rPr>
        <w:t>468</w:t>
      </w:r>
      <w:r w:rsidRPr="00A2535A">
        <w:rPr>
          <w:szCs w:val="28"/>
        </w:rPr>
        <w:t xml:space="preserve"> Налогового кодекса.</w:t>
      </w:r>
      <w:r>
        <w:rPr>
          <w:szCs w:val="28"/>
        </w:rPr>
        <w:t xml:space="preserve"> </w:t>
      </w:r>
      <w:r w:rsidRPr="00A2535A">
        <w:rPr>
          <w:szCs w:val="28"/>
        </w:rPr>
        <w:t>В данную строку переносится сумма, отраженная в строке 400.07.004;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>2) в строке 400.00.014 указывается всего стоимость реализованных</w:t>
      </w:r>
      <w:r>
        <w:rPr>
          <w:szCs w:val="28"/>
        </w:rPr>
        <w:t xml:space="preserve"> </w:t>
      </w:r>
      <w:r w:rsidRPr="00A2535A">
        <w:rPr>
          <w:szCs w:val="28"/>
        </w:rPr>
        <w:t xml:space="preserve">структурным подразделением подакцизных товаров, освобожденных от акцизов в соответствии с пунктом 3 статьи </w:t>
      </w:r>
      <w:r>
        <w:rPr>
          <w:szCs w:val="28"/>
        </w:rPr>
        <w:t>464</w:t>
      </w:r>
      <w:r w:rsidRPr="00A2535A">
        <w:rPr>
          <w:szCs w:val="28"/>
        </w:rPr>
        <w:t xml:space="preserve"> Налогового кодекса, а также стоимость подакцизных товаров испорченных, утраченных в результате чрезвычайных ситуаций, освобожденных от обложения акцизом в соответствии с пунктом 1 статьи </w:t>
      </w:r>
      <w:r>
        <w:rPr>
          <w:szCs w:val="28"/>
        </w:rPr>
        <w:t>468</w:t>
      </w:r>
      <w:r w:rsidRPr="00A2535A">
        <w:rPr>
          <w:szCs w:val="28"/>
        </w:rPr>
        <w:t xml:space="preserve"> Налогового кодекса. Данная строка определяется как сумма</w:t>
      </w:r>
      <w:r>
        <w:rPr>
          <w:szCs w:val="28"/>
        </w:rPr>
        <w:br/>
      </w:r>
      <w:r w:rsidRPr="00A2535A">
        <w:rPr>
          <w:szCs w:val="28"/>
        </w:rPr>
        <w:t>строк 400.00.014 I, 400.0</w:t>
      </w:r>
      <w:r w:rsidRPr="00A2535A">
        <w:rPr>
          <w:szCs w:val="28"/>
          <w:lang w:val="kk-KZ"/>
        </w:rPr>
        <w:t>0</w:t>
      </w:r>
      <w:r w:rsidRPr="00A2535A">
        <w:rPr>
          <w:szCs w:val="28"/>
        </w:rPr>
        <w:t xml:space="preserve">.014 II, 400.00.014 III, 400.00.014 IV, 400.00.014 V, </w:t>
      </w:r>
      <w:r w:rsidRPr="00A2535A">
        <w:rPr>
          <w:szCs w:val="28"/>
        </w:rPr>
        <w:lastRenderedPageBreak/>
        <w:t>400.00.014 V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>, 400.00.014 V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>, 400.00.014 V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, 400.00.014 </w:t>
      </w:r>
      <w:r w:rsidRPr="00A2535A">
        <w:rPr>
          <w:szCs w:val="28"/>
          <w:lang w:val="en-US"/>
        </w:rPr>
        <w:t>IX</w:t>
      </w:r>
      <w:r w:rsidRPr="00A2535A">
        <w:rPr>
          <w:szCs w:val="28"/>
        </w:rPr>
        <w:t xml:space="preserve">, 400.00.014 </w:t>
      </w:r>
      <w:r w:rsidRPr="00A2535A">
        <w:rPr>
          <w:szCs w:val="28"/>
          <w:lang w:val="en-US"/>
        </w:rPr>
        <w:t>X</w:t>
      </w:r>
      <w:r w:rsidRPr="00A2535A">
        <w:rPr>
          <w:szCs w:val="28"/>
        </w:rPr>
        <w:t xml:space="preserve">, 400.00.014 </w:t>
      </w:r>
      <w:r w:rsidRPr="00A2535A">
        <w:rPr>
          <w:szCs w:val="28"/>
          <w:lang w:val="en-US"/>
        </w:rPr>
        <w:t>XI</w:t>
      </w:r>
      <w:r w:rsidRPr="00A2535A">
        <w:rPr>
          <w:szCs w:val="28"/>
        </w:rPr>
        <w:t xml:space="preserve">, 400.00.014 </w:t>
      </w:r>
      <w:r w:rsidRPr="00A2535A">
        <w:rPr>
          <w:szCs w:val="28"/>
          <w:lang w:val="en-US"/>
        </w:rPr>
        <w:t>XII</w:t>
      </w:r>
      <w:r w:rsidRPr="00A2535A">
        <w:rPr>
          <w:szCs w:val="28"/>
        </w:rPr>
        <w:t xml:space="preserve">, 400.00.014 </w:t>
      </w:r>
      <w:r w:rsidRPr="00A2535A">
        <w:rPr>
          <w:szCs w:val="28"/>
          <w:lang w:val="en-US"/>
        </w:rPr>
        <w:t>XIII</w:t>
      </w:r>
      <w:r>
        <w:rPr>
          <w:szCs w:val="28"/>
        </w:rPr>
        <w:t xml:space="preserve"> и</w:t>
      </w:r>
      <w:r w:rsidRPr="00A2535A">
        <w:rPr>
          <w:szCs w:val="28"/>
        </w:rPr>
        <w:t xml:space="preserve"> 400.00.014 </w:t>
      </w:r>
      <w:r w:rsidRPr="00A2535A">
        <w:rPr>
          <w:szCs w:val="28"/>
          <w:lang w:val="en-US"/>
        </w:rPr>
        <w:t>XIV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>3) в строке 400.00.014 I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ованного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 xml:space="preserve">спирта, </w:t>
      </w:r>
      <w:proofErr w:type="gramStart"/>
      <w:r w:rsidRPr="00A2535A">
        <w:rPr>
          <w:szCs w:val="28"/>
        </w:rPr>
        <w:t>освобожденных</w:t>
      </w:r>
      <w:proofErr w:type="gramEnd"/>
      <w:r w:rsidRPr="00A2535A">
        <w:rPr>
          <w:szCs w:val="28"/>
        </w:rPr>
        <w:t xml:space="preserve"> от акциза. В данную строку переносится сумма, отраженная в строке 421.00.009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>4) в строке 400.00.014 II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ованной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>водки и водки особой,</w:t>
      </w:r>
      <w:r>
        <w:rPr>
          <w:szCs w:val="28"/>
        </w:rPr>
        <w:t xml:space="preserve"> </w:t>
      </w:r>
      <w:proofErr w:type="gramStart"/>
      <w:r w:rsidRPr="00A2535A">
        <w:rPr>
          <w:szCs w:val="28"/>
        </w:rPr>
        <w:t>освобожденных</w:t>
      </w:r>
      <w:proofErr w:type="gramEnd"/>
      <w:r w:rsidRPr="00A2535A">
        <w:rPr>
          <w:szCs w:val="28"/>
        </w:rPr>
        <w:t xml:space="preserve"> от акциза. В данную строку переносится сумма, отраженная в строке 421.00.009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>5) в строке 400.00.014 III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ованных</w:t>
      </w:r>
      <w:r>
        <w:rPr>
          <w:szCs w:val="28"/>
          <w:lang w:val="kk-KZ"/>
        </w:rPr>
        <w:t xml:space="preserve"> </w:t>
      </w:r>
      <w:proofErr w:type="gramStart"/>
      <w:r w:rsidRPr="00A2535A">
        <w:rPr>
          <w:szCs w:val="28"/>
        </w:rPr>
        <w:t>ликеро-водочных</w:t>
      </w:r>
      <w:proofErr w:type="gramEnd"/>
      <w:r w:rsidRPr="00A2535A">
        <w:rPr>
          <w:szCs w:val="28"/>
        </w:rPr>
        <w:t xml:space="preserve"> изделий, освобожденных от акциза. В данную строку переносится сумма, отраженная в строке 421.00.009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II</w:t>
      </w:r>
      <w:r>
        <w:rPr>
          <w:szCs w:val="28"/>
        </w:rPr>
        <w:t xml:space="preserve">I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>6) в строке 400.00.014 I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реализованн</w:t>
      </w:r>
      <w:proofErr w:type="spellEnd"/>
      <w:r w:rsidRPr="00A2535A">
        <w:rPr>
          <w:szCs w:val="28"/>
          <w:lang w:val="kk-KZ"/>
        </w:rPr>
        <w:t>ого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>вин</w:t>
      </w:r>
      <w:r w:rsidRPr="00A2535A">
        <w:rPr>
          <w:szCs w:val="28"/>
          <w:lang w:val="kk-KZ"/>
        </w:rPr>
        <w:t>а</w:t>
      </w:r>
      <w:r w:rsidRPr="00A2535A">
        <w:rPr>
          <w:szCs w:val="28"/>
        </w:rPr>
        <w:t>, освобожденного от акциза. В данную строку переносится сумма, отраженная в строке 421.00.009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7)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ованного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>коньяка, освобожденного от акциза. В данную строку переносится сумма, отраженная в строке 421.00.009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V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8)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I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ованного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>бренди, освобожденного от акциза. В данную строку переносится сумма, отраженная в строке 421.00.009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VI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9)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II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ованного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>пива, освобожденного от акциза. В данную строку переносится сумма, отраженная в строке 421.00.009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II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10) в строке 400.00.014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III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 xml:space="preserve">ованного </w:t>
      </w:r>
      <w:r w:rsidRPr="00A2535A">
        <w:rPr>
          <w:szCs w:val="28"/>
        </w:rPr>
        <w:t>виноматериала, освобожденного от акциза. В данную строку переносится сумма, отраженная в строке 421.00.009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III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tabs>
          <w:tab w:val="left" w:pos="1080"/>
          <w:tab w:val="left" w:pos="1260"/>
        </w:tabs>
        <w:ind w:firstLine="720"/>
        <w:rPr>
          <w:szCs w:val="28"/>
        </w:rPr>
      </w:pPr>
      <w:r>
        <w:rPr>
          <w:szCs w:val="28"/>
        </w:rPr>
        <w:t>11)</w:t>
      </w:r>
      <w:r w:rsidRPr="00A2535A">
        <w:rPr>
          <w:szCs w:val="28"/>
        </w:rPr>
        <w:t xml:space="preserve"> в строке 400.00.014 </w:t>
      </w:r>
      <w:r w:rsidRPr="00A2535A">
        <w:rPr>
          <w:szCs w:val="28"/>
          <w:lang w:val="en-US"/>
        </w:rPr>
        <w:t>IX</w:t>
      </w:r>
      <w:r w:rsidRPr="00A2535A">
        <w:rPr>
          <w:szCs w:val="28"/>
        </w:rPr>
        <w:t xml:space="preserve">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ованных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>табачных изделий, освобожденных от акциза;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>12)</w:t>
      </w:r>
      <w:r>
        <w:rPr>
          <w:szCs w:val="28"/>
        </w:rPr>
        <w:t xml:space="preserve"> </w:t>
      </w:r>
      <w:r w:rsidRPr="00A2535A">
        <w:rPr>
          <w:szCs w:val="28"/>
        </w:rPr>
        <w:t>в строке 400.00.014 Х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ованного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>бензина (за исключением авиационного), освобожденного от акциза. В данную строку переносится сумма, отраженная в строке 421.00.009</w:t>
      </w:r>
      <w:r>
        <w:rPr>
          <w:szCs w:val="28"/>
        </w:rPr>
        <w:t xml:space="preserve"> </w:t>
      </w:r>
      <w:proofErr w:type="gramStart"/>
      <w:r w:rsidRPr="00A2535A">
        <w:rPr>
          <w:szCs w:val="28"/>
        </w:rPr>
        <w:t>I</w:t>
      </w:r>
      <w:proofErr w:type="gramEnd"/>
      <w:r w:rsidRPr="00A2535A">
        <w:rPr>
          <w:szCs w:val="28"/>
        </w:rPr>
        <w:t>Х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>13) в строке 400.00.014 Х</w:t>
      </w:r>
      <w:proofErr w:type="gramStart"/>
      <w:r w:rsidRPr="00A2535A">
        <w:rPr>
          <w:szCs w:val="28"/>
        </w:rPr>
        <w:t>I</w:t>
      </w:r>
      <w:proofErr w:type="gramEnd"/>
      <w:r w:rsidRPr="00A2535A">
        <w:rPr>
          <w:szCs w:val="28"/>
        </w:rPr>
        <w:t xml:space="preserve">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ованного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>дизельного топлива, освобожденного от акциза. В данную строку переносится сумма, отраженная в строке 421.00.009 Х</w:t>
      </w:r>
      <w:r>
        <w:rPr>
          <w:szCs w:val="28"/>
        </w:rPr>
        <w:t xml:space="preserve"> </w:t>
      </w:r>
      <w:r w:rsidRPr="00A2535A">
        <w:rPr>
          <w:szCs w:val="28"/>
          <w:lang w:val="en-US"/>
        </w:rPr>
        <w:t>B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14) в строке 400.00.014 </w:t>
      </w:r>
      <w:proofErr w:type="gramStart"/>
      <w:r w:rsidRPr="00A2535A">
        <w:rPr>
          <w:szCs w:val="28"/>
        </w:rPr>
        <w:t>Х</w:t>
      </w:r>
      <w:proofErr w:type="gramEnd"/>
      <w:r w:rsidRPr="00A2535A">
        <w:rPr>
          <w:szCs w:val="28"/>
        </w:rPr>
        <w:t>II 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ованных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>сырой нефти, газового конденсата, освобожденных от акциза;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15) в строке 400.00.014 </w:t>
      </w:r>
      <w:proofErr w:type="gramStart"/>
      <w:r w:rsidRPr="00A2535A">
        <w:rPr>
          <w:szCs w:val="28"/>
        </w:rPr>
        <w:t>Х</w:t>
      </w:r>
      <w:proofErr w:type="gramEnd"/>
      <w:r w:rsidRPr="00A2535A">
        <w:rPr>
          <w:szCs w:val="28"/>
        </w:rPr>
        <w:t>III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 стоимость</w:t>
      </w:r>
      <w:r>
        <w:rPr>
          <w:szCs w:val="28"/>
        </w:rPr>
        <w:t xml:space="preserve"> </w:t>
      </w:r>
      <w:proofErr w:type="spellStart"/>
      <w:r w:rsidRPr="00A2535A">
        <w:rPr>
          <w:szCs w:val="28"/>
        </w:rPr>
        <w:t>реализ</w:t>
      </w:r>
      <w:proofErr w:type="spellEnd"/>
      <w:r w:rsidRPr="00A2535A">
        <w:rPr>
          <w:szCs w:val="28"/>
          <w:lang w:val="kk-KZ"/>
        </w:rPr>
        <w:t>ованных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 xml:space="preserve">подакцизных товаров, предусмотренных подпунктом 6) статьи </w:t>
      </w:r>
      <w:r>
        <w:rPr>
          <w:szCs w:val="28"/>
        </w:rPr>
        <w:t>462</w:t>
      </w:r>
      <w:r w:rsidRPr="00A2535A">
        <w:rPr>
          <w:szCs w:val="28"/>
        </w:rPr>
        <w:t xml:space="preserve"> Налогового кодекса, освобожденных от акциза;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  <w:r w:rsidRPr="00A2535A">
        <w:rPr>
          <w:szCs w:val="28"/>
        </w:rPr>
        <w:t xml:space="preserve">16) в строке 400.00.014 </w:t>
      </w:r>
      <w:r w:rsidRPr="00A2535A">
        <w:rPr>
          <w:szCs w:val="28"/>
          <w:lang w:val="en-US"/>
        </w:rPr>
        <w:t>XIV</w:t>
      </w:r>
      <w:r w:rsidRPr="00A2535A">
        <w:rPr>
          <w:szCs w:val="28"/>
        </w:rPr>
        <w:t xml:space="preserve"> указывается стоимость реализованной спиртосодержащей продукции медицинского назначения (кроме бальзамов), зарегистрированная в соответствии с законодательством Республики Казахстан в кач</w:t>
      </w:r>
      <w:r>
        <w:rPr>
          <w:szCs w:val="28"/>
        </w:rPr>
        <w:t>естве лекарственного средства.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lastRenderedPageBreak/>
        <w:t>В разделе «Ответственность налогоплательщика»:</w:t>
      </w:r>
    </w:p>
    <w:p w:rsidR="004C1D42" w:rsidRPr="00A2535A" w:rsidRDefault="004C1D42" w:rsidP="004C1D42">
      <w:pPr>
        <w:pStyle w:val="af1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szCs w:val="28"/>
        </w:rPr>
      </w:pPr>
      <w:proofErr w:type="gramStart"/>
      <w:r w:rsidRPr="00A2535A">
        <w:rPr>
          <w:szCs w:val="28"/>
        </w:rPr>
        <w:t>в поле «</w:t>
      </w:r>
      <w:r>
        <w:rPr>
          <w:szCs w:val="28"/>
        </w:rPr>
        <w:t>Фамилия, имя, отчество (при его наличии)</w:t>
      </w:r>
      <w:r w:rsidRPr="00A2535A">
        <w:rPr>
          <w:szCs w:val="28"/>
        </w:rPr>
        <w:t xml:space="preserve"> руководителя» указываются </w:t>
      </w:r>
      <w:r>
        <w:rPr>
          <w:szCs w:val="28"/>
        </w:rPr>
        <w:t>фамилия, имя, отчество (при его наличии)</w:t>
      </w:r>
      <w:r w:rsidRPr="00A2535A">
        <w:rPr>
          <w:szCs w:val="28"/>
        </w:rPr>
        <w:t xml:space="preserve"> руководителя в соответствии с учредительными документами.</w:t>
      </w:r>
      <w:proofErr w:type="gramEnd"/>
      <w:r w:rsidRPr="00A2535A">
        <w:rPr>
          <w:szCs w:val="28"/>
        </w:rPr>
        <w:t xml:space="preserve"> Если </w:t>
      </w:r>
      <w:r>
        <w:rPr>
          <w:szCs w:val="28"/>
        </w:rPr>
        <w:t>д</w:t>
      </w:r>
      <w:r w:rsidRPr="00A2535A">
        <w:rPr>
          <w:szCs w:val="28"/>
        </w:rPr>
        <w:t>екларация</w:t>
      </w:r>
      <w:r>
        <w:rPr>
          <w:szCs w:val="28"/>
        </w:rPr>
        <w:t xml:space="preserve"> </w:t>
      </w:r>
      <w:r w:rsidRPr="00A2535A">
        <w:rPr>
          <w:szCs w:val="28"/>
        </w:rPr>
        <w:t>представляется физическим лицом, поле должно содержать «</w:t>
      </w:r>
      <w:r>
        <w:rPr>
          <w:szCs w:val="28"/>
        </w:rPr>
        <w:t>Фамилия, имя, отчество (при его наличии)</w:t>
      </w:r>
      <w:r w:rsidRPr="00A2535A">
        <w:rPr>
          <w:szCs w:val="28"/>
        </w:rPr>
        <w:t xml:space="preserve"> налогоплательщика», данные заполняются в соответствии с документами, удостоверяющими личность;</w:t>
      </w:r>
    </w:p>
    <w:p w:rsidR="004C1D42" w:rsidRPr="00812A38" w:rsidRDefault="004C1D42" w:rsidP="004C1D42">
      <w:pPr>
        <w:pStyle w:val="af1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szCs w:val="28"/>
        </w:rPr>
      </w:pPr>
      <w:r w:rsidRPr="00812A38">
        <w:rPr>
          <w:szCs w:val="28"/>
        </w:rPr>
        <w:t>дата подачи декларации – дата представления декларации в орган государственных доходов;</w:t>
      </w:r>
    </w:p>
    <w:p w:rsidR="004C1D42" w:rsidRPr="00812A38" w:rsidRDefault="004C1D42" w:rsidP="004C1D42">
      <w:pPr>
        <w:pStyle w:val="af1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szCs w:val="28"/>
        </w:rPr>
      </w:pPr>
      <w:r w:rsidRPr="00812A38">
        <w:rPr>
          <w:szCs w:val="28"/>
        </w:rPr>
        <w:t>код органа государственных доходов – код органа государственных доходов по месту нахождения налогоплательщика;</w:t>
      </w:r>
    </w:p>
    <w:p w:rsidR="004C1D42" w:rsidRPr="004C1D42" w:rsidRDefault="004C1D42" w:rsidP="004C1D42">
      <w:pPr>
        <w:pStyle w:val="af1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bCs/>
          <w:szCs w:val="28"/>
        </w:rPr>
      </w:pPr>
      <w:proofErr w:type="gramStart"/>
      <w:r w:rsidRPr="00A2535A">
        <w:rPr>
          <w:bCs/>
          <w:szCs w:val="28"/>
        </w:rPr>
        <w:t>в поле «</w:t>
      </w:r>
      <w:r>
        <w:rPr>
          <w:bCs/>
          <w:szCs w:val="28"/>
        </w:rPr>
        <w:t>Ф</w:t>
      </w:r>
      <w:r>
        <w:rPr>
          <w:szCs w:val="28"/>
        </w:rPr>
        <w:t>амилия, имя, отчество (при его наличии)</w:t>
      </w:r>
      <w:r w:rsidRPr="00A2535A">
        <w:rPr>
          <w:bCs/>
          <w:szCs w:val="28"/>
        </w:rPr>
        <w:t xml:space="preserve"> должностного лица, принявшего </w:t>
      </w:r>
      <w:r>
        <w:rPr>
          <w:bCs/>
          <w:szCs w:val="28"/>
        </w:rPr>
        <w:t>д</w:t>
      </w:r>
      <w:r w:rsidRPr="00A2535A">
        <w:rPr>
          <w:bCs/>
          <w:szCs w:val="28"/>
        </w:rPr>
        <w:t xml:space="preserve">екларацию» указываются </w:t>
      </w:r>
      <w:r>
        <w:rPr>
          <w:szCs w:val="28"/>
        </w:rPr>
        <w:t>фамилия, имя, отчество (при его наличии)</w:t>
      </w:r>
      <w:r w:rsidRPr="00A2535A">
        <w:rPr>
          <w:bCs/>
          <w:szCs w:val="28"/>
        </w:rPr>
        <w:t xml:space="preserve"> </w:t>
      </w:r>
      <w:r w:rsidRPr="004C1D42">
        <w:rPr>
          <w:bCs/>
          <w:szCs w:val="28"/>
        </w:rPr>
        <w:t>работника органа государственных доходов, принявшего декларацию;</w:t>
      </w:r>
      <w:proofErr w:type="gramEnd"/>
    </w:p>
    <w:p w:rsidR="004C1D42" w:rsidRPr="004C1D42" w:rsidRDefault="004C1D42" w:rsidP="004C1D42">
      <w:pPr>
        <w:pStyle w:val="af1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rStyle w:val="s1"/>
          <w:b w:val="0"/>
          <w:sz w:val="28"/>
          <w:szCs w:val="28"/>
        </w:rPr>
      </w:pPr>
      <w:r w:rsidRPr="004C1D42">
        <w:rPr>
          <w:bCs/>
          <w:szCs w:val="28"/>
        </w:rPr>
        <w:t>дата приема декларации</w:t>
      </w:r>
      <w:r w:rsidRPr="004C1D42">
        <w:rPr>
          <w:b/>
          <w:bCs/>
          <w:szCs w:val="28"/>
        </w:rPr>
        <w:t xml:space="preserve"> </w:t>
      </w:r>
      <w:r w:rsidRPr="004C1D42">
        <w:rPr>
          <w:b/>
          <w:szCs w:val="28"/>
        </w:rPr>
        <w:t xml:space="preserve">– </w:t>
      </w:r>
      <w:r w:rsidRPr="004C1D42">
        <w:rPr>
          <w:rStyle w:val="s1"/>
          <w:b w:val="0"/>
          <w:sz w:val="28"/>
          <w:szCs w:val="28"/>
        </w:rPr>
        <w:t>дата представления декларации в соответствии с пунктом 2 статьи 209 Налогового кодекса;</w:t>
      </w:r>
    </w:p>
    <w:p w:rsidR="004C1D42" w:rsidRPr="004C1D42" w:rsidRDefault="004C1D42" w:rsidP="004C1D42">
      <w:pPr>
        <w:pStyle w:val="af1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rStyle w:val="s1"/>
          <w:b w:val="0"/>
          <w:sz w:val="28"/>
          <w:szCs w:val="28"/>
        </w:rPr>
      </w:pPr>
      <w:r w:rsidRPr="004C1D42">
        <w:rPr>
          <w:szCs w:val="28"/>
        </w:rPr>
        <w:t xml:space="preserve">входящий номер документа – </w:t>
      </w:r>
      <w:r w:rsidRPr="004C1D42">
        <w:rPr>
          <w:rStyle w:val="s1"/>
          <w:b w:val="0"/>
          <w:sz w:val="28"/>
          <w:szCs w:val="28"/>
        </w:rPr>
        <w:t>регистрационный номер декларации, присваиваемый органом государственных доходов;</w:t>
      </w:r>
    </w:p>
    <w:p w:rsidR="004C1D42" w:rsidRPr="004C1D42" w:rsidRDefault="004C1D42" w:rsidP="004C1D42">
      <w:pPr>
        <w:pStyle w:val="af1"/>
        <w:widowControl w:val="0"/>
        <w:numPr>
          <w:ilvl w:val="1"/>
          <w:numId w:val="33"/>
        </w:numPr>
        <w:tabs>
          <w:tab w:val="left" w:pos="1260"/>
        </w:tabs>
        <w:ind w:left="0" w:firstLine="720"/>
        <w:rPr>
          <w:rStyle w:val="s1"/>
          <w:b w:val="0"/>
          <w:sz w:val="28"/>
          <w:szCs w:val="28"/>
        </w:rPr>
      </w:pPr>
      <w:r w:rsidRPr="004C1D42">
        <w:rPr>
          <w:bCs/>
          <w:szCs w:val="28"/>
        </w:rPr>
        <w:t xml:space="preserve">дата почтового штемпеля </w:t>
      </w:r>
      <w:r w:rsidRPr="004C1D42">
        <w:rPr>
          <w:szCs w:val="28"/>
        </w:rPr>
        <w:t xml:space="preserve">– </w:t>
      </w:r>
      <w:r w:rsidRPr="004C1D42">
        <w:rPr>
          <w:rStyle w:val="s1"/>
          <w:b w:val="0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4C1D42" w:rsidRPr="00812A38" w:rsidRDefault="004C1D42" w:rsidP="004C1D42">
      <w:pPr>
        <w:ind w:firstLine="708"/>
        <w:jc w:val="both"/>
        <w:rPr>
          <w:sz w:val="28"/>
          <w:szCs w:val="28"/>
        </w:rPr>
      </w:pPr>
      <w:r w:rsidRPr="004C1D42">
        <w:rPr>
          <w:sz w:val="28"/>
          <w:szCs w:val="28"/>
        </w:rPr>
        <w:t>Подпункты 4), 5), 6) и 7) настоящего</w:t>
      </w:r>
      <w:r>
        <w:rPr>
          <w:sz w:val="28"/>
          <w:szCs w:val="28"/>
        </w:rPr>
        <w:t xml:space="preserve"> </w:t>
      </w:r>
      <w:r w:rsidRPr="00812A38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4C1D42" w:rsidRDefault="004C1D42" w:rsidP="004C1D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D42" w:rsidRPr="00812A38" w:rsidRDefault="004C1D42" w:rsidP="004C1D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D42" w:rsidRPr="00A2535A" w:rsidRDefault="004C1D42" w:rsidP="004C1D42">
      <w:pPr>
        <w:pStyle w:val="af1"/>
        <w:widowControl w:val="0"/>
        <w:tabs>
          <w:tab w:val="left" w:pos="0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Pr="00A2535A">
        <w:rPr>
          <w:b/>
          <w:bCs/>
          <w:szCs w:val="28"/>
        </w:rPr>
        <w:t>3</w:t>
      </w:r>
      <w:r w:rsidRPr="00A2535A">
        <w:rPr>
          <w:bCs/>
          <w:szCs w:val="28"/>
        </w:rPr>
        <w:t>.</w:t>
      </w:r>
      <w:r w:rsidRPr="00A2535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Пояснение по заполнению</w:t>
      </w:r>
      <w:r w:rsidRPr="00A2535A">
        <w:rPr>
          <w:b/>
          <w:bCs/>
          <w:szCs w:val="28"/>
        </w:rPr>
        <w:t xml:space="preserve"> формы 400.01 –</w:t>
      </w:r>
      <w:r>
        <w:rPr>
          <w:b/>
          <w:bCs/>
          <w:szCs w:val="28"/>
        </w:rPr>
        <w:t xml:space="preserve"> </w:t>
      </w:r>
      <w:r w:rsidRPr="00A2535A">
        <w:rPr>
          <w:b/>
          <w:bCs/>
          <w:szCs w:val="28"/>
        </w:rPr>
        <w:t>Облагаемые операции по спирту и (или) виноматериалу</w:t>
      </w:r>
    </w:p>
    <w:p w:rsidR="004C1D42" w:rsidRPr="00A2535A" w:rsidRDefault="004C1D42" w:rsidP="004C1D42">
      <w:pPr>
        <w:widowControl w:val="0"/>
        <w:tabs>
          <w:tab w:val="left" w:pos="0"/>
        </w:tabs>
        <w:rPr>
          <w:bCs/>
          <w:sz w:val="28"/>
          <w:szCs w:val="28"/>
        </w:rPr>
      </w:pP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форма предназначена для детального отражения информации об облагаемых операциях по всем видам спирта и виноматериалу собственного производства и заполняется следующими налогоплательщиками:</w:t>
      </w:r>
    </w:p>
    <w:p w:rsidR="004C1D42" w:rsidRPr="00A2535A" w:rsidRDefault="004C1D42" w:rsidP="004C1D42">
      <w:pPr>
        <w:pStyle w:val="af1"/>
        <w:widowControl w:val="0"/>
        <w:tabs>
          <w:tab w:val="left" w:pos="720"/>
        </w:tabs>
        <w:ind w:firstLine="720"/>
        <w:rPr>
          <w:szCs w:val="28"/>
        </w:rPr>
      </w:pPr>
      <w:r w:rsidRPr="00A2535A">
        <w:rPr>
          <w:szCs w:val="28"/>
        </w:rPr>
        <w:t>1) производителями спирта и (или) виноматериала;</w:t>
      </w:r>
    </w:p>
    <w:p w:rsidR="004C1D42" w:rsidRPr="00A2535A" w:rsidRDefault="004C1D42" w:rsidP="004C1D42">
      <w:pPr>
        <w:pStyle w:val="af1"/>
        <w:widowControl w:val="0"/>
        <w:tabs>
          <w:tab w:val="left" w:pos="720"/>
        </w:tabs>
        <w:ind w:firstLine="720"/>
        <w:rPr>
          <w:szCs w:val="28"/>
        </w:rPr>
      </w:pPr>
      <w:r w:rsidRPr="00A2535A">
        <w:rPr>
          <w:szCs w:val="28"/>
        </w:rPr>
        <w:t xml:space="preserve">2) </w:t>
      </w:r>
      <w:proofErr w:type="gramStart"/>
      <w:r w:rsidRPr="00A2535A">
        <w:rPr>
          <w:szCs w:val="28"/>
        </w:rPr>
        <w:t>осуществляющими</w:t>
      </w:r>
      <w:proofErr w:type="gramEnd"/>
      <w:r w:rsidRPr="00A2535A">
        <w:rPr>
          <w:szCs w:val="28"/>
        </w:rPr>
        <w:t xml:space="preserve"> реализацию конкурсной массы спирта и (или) виноматериала;</w:t>
      </w:r>
    </w:p>
    <w:p w:rsidR="004C1D42" w:rsidRPr="00A2535A" w:rsidRDefault="004C1D42" w:rsidP="004C1D42">
      <w:pPr>
        <w:pStyle w:val="af1"/>
        <w:widowControl w:val="0"/>
        <w:tabs>
          <w:tab w:val="left" w:pos="720"/>
        </w:tabs>
        <w:ind w:firstLine="720"/>
        <w:rPr>
          <w:szCs w:val="28"/>
        </w:rPr>
      </w:pPr>
      <w:r w:rsidRPr="00A2535A">
        <w:rPr>
          <w:szCs w:val="28"/>
        </w:rPr>
        <w:t xml:space="preserve">3) </w:t>
      </w:r>
      <w:proofErr w:type="gramStart"/>
      <w:r w:rsidRPr="00A2535A">
        <w:rPr>
          <w:szCs w:val="28"/>
        </w:rPr>
        <w:t>осуществившими</w:t>
      </w:r>
      <w:proofErr w:type="gramEnd"/>
      <w:r w:rsidRPr="00A2535A">
        <w:rPr>
          <w:szCs w:val="28"/>
        </w:rPr>
        <w:t xml:space="preserve"> нецелевое использование спирта, приобретенного для производства лечебных и фармацевтических препаратов и оказания медицинских услуг, а также приобретшими спирт и виноматериал с акцизом по ставке ниже базовой и использовавшими его не для производства алкогольной продукции.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 каждый вид продукции составляется отдельная страница.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clear" w:pos="1920"/>
          <w:tab w:val="left" w:pos="0"/>
          <w:tab w:val="num" w:pos="1276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«Облагаемые операции по спирту и (или) виноматериалу»:</w:t>
      </w:r>
    </w:p>
    <w:p w:rsidR="004C1D42" w:rsidRPr="00A2535A" w:rsidRDefault="004C1D42" w:rsidP="004C1D42">
      <w:pPr>
        <w:pStyle w:val="3"/>
        <w:numPr>
          <w:ilvl w:val="1"/>
          <w:numId w:val="33"/>
        </w:numPr>
        <w:tabs>
          <w:tab w:val="clear" w:pos="180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размер налоговой базы (литр);</w:t>
      </w:r>
    </w:p>
    <w:p w:rsidR="004C1D42" w:rsidRPr="00A2535A" w:rsidRDefault="004C1D42" w:rsidP="004C1D42">
      <w:pPr>
        <w:pStyle w:val="3"/>
        <w:numPr>
          <w:ilvl w:val="1"/>
          <w:numId w:val="33"/>
        </w:numPr>
        <w:tabs>
          <w:tab w:val="left" w:pos="10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ставка акциза;</w:t>
      </w:r>
    </w:p>
    <w:p w:rsidR="004C1D42" w:rsidRPr="00A2535A" w:rsidRDefault="004C1D42" w:rsidP="004C1D42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lastRenderedPageBreak/>
        <w:t>в графе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 xml:space="preserve"> указывается сумма акциза, исчисленного в соответствии со статьей </w:t>
      </w:r>
      <w:r>
        <w:rPr>
          <w:szCs w:val="28"/>
        </w:rPr>
        <w:t>472</w:t>
      </w:r>
      <w:r w:rsidRPr="00A2535A">
        <w:rPr>
          <w:szCs w:val="28"/>
        </w:rPr>
        <w:t xml:space="preserve"> Налогового кодекса;</w:t>
      </w:r>
    </w:p>
    <w:p w:rsidR="004C1D42" w:rsidRPr="00A2535A" w:rsidRDefault="004C1D42" w:rsidP="004C1D42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400.01.001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вид продукции;</w:t>
      </w:r>
    </w:p>
    <w:p w:rsidR="004C1D42" w:rsidRPr="00A2535A" w:rsidRDefault="004C1D42" w:rsidP="004C1D42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400.01.001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соответствующий код бюджетной классификации;</w:t>
      </w:r>
    </w:p>
    <w:p w:rsidR="004C1D42" w:rsidRPr="00A2535A" w:rsidRDefault="004C1D42" w:rsidP="004C1D42">
      <w:pPr>
        <w:pStyle w:val="3"/>
        <w:numPr>
          <w:ilvl w:val="1"/>
          <w:numId w:val="33"/>
        </w:numPr>
        <w:tabs>
          <w:tab w:val="clear" w:pos="180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400.01.002 отражаются сведения по спирту и (или) виноматериалу, реализуемому для производства алкогольной продукции;</w:t>
      </w:r>
    </w:p>
    <w:p w:rsidR="004C1D42" w:rsidRPr="00A2535A" w:rsidRDefault="004C1D42" w:rsidP="004C1D42">
      <w:pPr>
        <w:pStyle w:val="3"/>
        <w:numPr>
          <w:ilvl w:val="1"/>
          <w:numId w:val="33"/>
        </w:numPr>
        <w:tabs>
          <w:tab w:val="clear" w:pos="1800"/>
          <w:tab w:val="left" w:pos="0"/>
          <w:tab w:val="num" w:pos="1134"/>
        </w:tabs>
        <w:ind w:left="0" w:firstLine="720"/>
        <w:rPr>
          <w:color w:val="000000"/>
          <w:szCs w:val="28"/>
        </w:rPr>
      </w:pPr>
      <w:r w:rsidRPr="00A2535A">
        <w:rPr>
          <w:color w:val="000000"/>
          <w:szCs w:val="28"/>
        </w:rPr>
        <w:t>в строке 400.01.003 отражаются сведения по спирту и (или), реализуемому не для производства алкогольной продукции.</w:t>
      </w:r>
    </w:p>
    <w:p w:rsidR="004C1D42" w:rsidRPr="00A2535A" w:rsidRDefault="004C1D42" w:rsidP="004C1D42">
      <w:pPr>
        <w:pStyle w:val="3"/>
        <w:tabs>
          <w:tab w:val="left" w:pos="993"/>
          <w:tab w:val="left" w:pos="1134"/>
        </w:tabs>
        <w:ind w:firstLine="720"/>
        <w:rPr>
          <w:szCs w:val="28"/>
        </w:rPr>
      </w:pPr>
      <w:r w:rsidRPr="00A2535A">
        <w:rPr>
          <w:color w:val="000000"/>
          <w:szCs w:val="28"/>
        </w:rPr>
        <w:t xml:space="preserve">В данной строке не отражаются сведения о реализации спирта и (или) виноматериала </w:t>
      </w:r>
      <w:r w:rsidRPr="00A2535A">
        <w:rPr>
          <w:szCs w:val="28"/>
        </w:rPr>
        <w:t>производителям алкогольной продукции, а также сведения о реализации спирта для производства лечебных и фармацевтических препарат</w:t>
      </w:r>
      <w:r>
        <w:rPr>
          <w:szCs w:val="28"/>
        </w:rPr>
        <w:t>ов и оказания медицинских услуг.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Pr="00A2535A">
        <w:rPr>
          <w:szCs w:val="28"/>
        </w:rPr>
        <w:t xml:space="preserve"> строке 400.01.004 отражаются сведения по спирту и (или) виноматериалу, используемому для со</w:t>
      </w:r>
      <w:r>
        <w:rPr>
          <w:szCs w:val="28"/>
        </w:rPr>
        <w:t>бственных производственных нужд.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Pr="00A2535A">
        <w:rPr>
          <w:szCs w:val="28"/>
        </w:rPr>
        <w:t xml:space="preserve"> строке 400.01.005 отражаются сведения по спирту и (или) виноматериалу, используемому для собственного п</w:t>
      </w:r>
      <w:r>
        <w:rPr>
          <w:szCs w:val="28"/>
        </w:rPr>
        <w:t>роизводства подакцизных товаров.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Pr="00A2535A">
        <w:rPr>
          <w:szCs w:val="28"/>
        </w:rPr>
        <w:t xml:space="preserve"> строке 400.01.006 отражаются сведения по спирту и (или) виноматериалу, отпускаемому на пер</w:t>
      </w:r>
      <w:r>
        <w:rPr>
          <w:szCs w:val="28"/>
        </w:rPr>
        <w:t>еработку на давальческой основе.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Pr="00A2535A">
        <w:rPr>
          <w:szCs w:val="28"/>
        </w:rPr>
        <w:t xml:space="preserve"> строке 400.01.007 отражаются сведения </w:t>
      </w:r>
      <w:r w:rsidRPr="00A2535A">
        <w:rPr>
          <w:szCs w:val="28"/>
          <w:lang w:val="kk-KZ"/>
        </w:rPr>
        <w:t xml:space="preserve">по </w:t>
      </w:r>
      <w:r w:rsidRPr="00A2535A">
        <w:rPr>
          <w:szCs w:val="28"/>
        </w:rPr>
        <w:t>спирту и (или) виноматериалу, передаваемому в кач</w:t>
      </w:r>
      <w:r>
        <w:rPr>
          <w:szCs w:val="28"/>
        </w:rPr>
        <w:t>естве взноса в уставный капитал.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Pr="00A2535A">
        <w:rPr>
          <w:szCs w:val="28"/>
        </w:rPr>
        <w:t xml:space="preserve"> строке 400.01.008 отражаются сведения по спирту и (или) виноматериалу, который исп</w:t>
      </w:r>
      <w:r>
        <w:rPr>
          <w:szCs w:val="28"/>
        </w:rPr>
        <w:t>ользован при натуральной оплате.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Pr="00A2535A">
        <w:rPr>
          <w:szCs w:val="28"/>
        </w:rPr>
        <w:t xml:space="preserve"> строке 400.01.009 отражаются сведения по спирту и (или) виноматериалу, отгружаемому с</w:t>
      </w:r>
      <w:r>
        <w:rPr>
          <w:szCs w:val="28"/>
        </w:rPr>
        <w:t>воим структурным подразделениям.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Pr="00A2535A">
        <w:rPr>
          <w:szCs w:val="28"/>
        </w:rPr>
        <w:t xml:space="preserve"> строке 400.01.010 отражаются сведения</w:t>
      </w:r>
      <w:r>
        <w:rPr>
          <w:szCs w:val="28"/>
        </w:rPr>
        <w:t xml:space="preserve"> по реализации конкурсной массы.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Pr="00A2535A">
        <w:rPr>
          <w:szCs w:val="28"/>
        </w:rPr>
        <w:t xml:space="preserve"> строке 400.01.011 отражаются сведения по спирту и (или) виноматериалу, перемещенному </w:t>
      </w:r>
      <w:r w:rsidRPr="00070B13">
        <w:rPr>
          <w:szCs w:val="28"/>
        </w:rPr>
        <w:t xml:space="preserve">производителем спирта </w:t>
      </w:r>
      <w:r w:rsidRPr="00070B13">
        <w:rPr>
          <w:szCs w:val="28"/>
          <w:lang w:val="kk-KZ"/>
        </w:rPr>
        <w:t>и (или) виноматериала</w:t>
      </w:r>
      <w:r w:rsidRPr="00A2535A">
        <w:rPr>
          <w:szCs w:val="28"/>
          <w:lang w:val="kk-KZ"/>
        </w:rPr>
        <w:t xml:space="preserve"> </w:t>
      </w:r>
      <w:r w:rsidRPr="00A2535A">
        <w:rPr>
          <w:szCs w:val="28"/>
        </w:rPr>
        <w:t>с указанного</w:t>
      </w:r>
      <w:r>
        <w:rPr>
          <w:szCs w:val="28"/>
        </w:rPr>
        <w:t xml:space="preserve"> в лицензии адреса производства.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Pr="00A2535A">
        <w:rPr>
          <w:szCs w:val="28"/>
        </w:rPr>
        <w:t xml:space="preserve"> строке 400.01.012 отражаются сведения по спирту и (или) виноматериалу, в отношении которого устан</w:t>
      </w:r>
      <w:r>
        <w:rPr>
          <w:szCs w:val="28"/>
        </w:rPr>
        <w:t>овлен факт его порчи или утраты.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 xml:space="preserve">В </w:t>
      </w:r>
      <w:r w:rsidRPr="00A2535A">
        <w:rPr>
          <w:szCs w:val="28"/>
        </w:rPr>
        <w:t xml:space="preserve">строке 400.01.013 отражаются сведения по спирту, приобретенному для производства алкогольной продукции, а также производства лечебных и фармацевтических препаратов и оказания медицинских услуг, но использованному не </w:t>
      </w:r>
      <w:r>
        <w:rPr>
          <w:szCs w:val="28"/>
        </w:rPr>
        <w:t>по назначению.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</w:t>
      </w:r>
      <w:r w:rsidRPr="00A2535A">
        <w:rPr>
          <w:szCs w:val="28"/>
        </w:rPr>
        <w:t xml:space="preserve"> строке 400.01.014 отражаются суммы акциза, уплаченного поставщикам</w:t>
      </w:r>
      <w:r>
        <w:rPr>
          <w:szCs w:val="28"/>
        </w:rPr>
        <w:t xml:space="preserve"> </w:t>
      </w:r>
      <w:r w:rsidRPr="00A2535A">
        <w:rPr>
          <w:szCs w:val="28"/>
        </w:rPr>
        <w:t>спирта и (или) виноматериала при приобретении для производства алкогольной продукции.</w:t>
      </w:r>
    </w:p>
    <w:p w:rsidR="004C1D42" w:rsidRPr="00A2535A" w:rsidRDefault="004C1D42" w:rsidP="004C1D42">
      <w:pPr>
        <w:pStyle w:val="3"/>
        <w:tabs>
          <w:tab w:val="left" w:pos="993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Строка 400.01.014 заполняется в случае заполнения строки 400.01.013. Строка заполняется на основании платежных документов, подтверждающих оплату акциза поставщику спирта и (или) виноматериала</w:t>
      </w:r>
      <w:r>
        <w:rPr>
          <w:szCs w:val="28"/>
        </w:rPr>
        <w:t>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left" w:pos="1260"/>
        </w:tabs>
        <w:ind w:left="0" w:firstLine="720"/>
        <w:rPr>
          <w:szCs w:val="28"/>
        </w:rPr>
      </w:pPr>
      <w:r>
        <w:rPr>
          <w:szCs w:val="28"/>
        </w:rPr>
        <w:lastRenderedPageBreak/>
        <w:t>В</w:t>
      </w:r>
      <w:r w:rsidRPr="00A2535A">
        <w:rPr>
          <w:szCs w:val="28"/>
        </w:rPr>
        <w:t xml:space="preserve"> строке 400.01.015 отражается итоговая сумма исчисленного акциза по облагаемым операциям по подакцизной продукции, которая определяется как сумма</w:t>
      </w:r>
      <w:r>
        <w:rPr>
          <w:szCs w:val="28"/>
        </w:rPr>
        <w:t xml:space="preserve"> </w:t>
      </w:r>
      <w:r w:rsidRPr="00A2535A">
        <w:rPr>
          <w:szCs w:val="28"/>
        </w:rPr>
        <w:t>строк с 400.01.001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С</w:t>
      </w:r>
      <w:proofErr w:type="gramEnd"/>
      <w:r w:rsidRPr="00A2535A">
        <w:rPr>
          <w:szCs w:val="28"/>
        </w:rPr>
        <w:t xml:space="preserve"> по 400.01.013</w:t>
      </w:r>
      <w:r>
        <w:rPr>
          <w:szCs w:val="28"/>
        </w:rPr>
        <w:t xml:space="preserve"> </w:t>
      </w:r>
      <w:r w:rsidRPr="00A2535A">
        <w:rPr>
          <w:szCs w:val="28"/>
        </w:rPr>
        <w:t>С за минусом строки 400.01.014.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Сумма строк 400.01.015</w:t>
      </w:r>
      <w:r>
        <w:rPr>
          <w:szCs w:val="28"/>
        </w:rPr>
        <w:t xml:space="preserve"> </w:t>
      </w:r>
      <w:r w:rsidRPr="00A2535A">
        <w:rPr>
          <w:szCs w:val="28"/>
        </w:rPr>
        <w:t xml:space="preserve">по всем страницам формы 400.01 переносится в строку 400.00.001 </w:t>
      </w:r>
      <w:r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4C1D42" w:rsidRDefault="004C1D42" w:rsidP="004C1D42">
      <w:pPr>
        <w:pStyle w:val="af1"/>
        <w:widowControl w:val="0"/>
        <w:tabs>
          <w:tab w:val="left" w:pos="0"/>
          <w:tab w:val="left" w:pos="1260"/>
        </w:tabs>
        <w:rPr>
          <w:szCs w:val="28"/>
        </w:rPr>
      </w:pPr>
    </w:p>
    <w:p w:rsidR="004C1D42" w:rsidRDefault="004C1D42" w:rsidP="004C1D42">
      <w:pPr>
        <w:pStyle w:val="af1"/>
        <w:widowControl w:val="0"/>
        <w:tabs>
          <w:tab w:val="left" w:pos="0"/>
          <w:tab w:val="left" w:pos="1260"/>
        </w:tabs>
        <w:rPr>
          <w:szCs w:val="28"/>
        </w:rPr>
      </w:pPr>
    </w:p>
    <w:p w:rsidR="004C1D42" w:rsidRPr="00A2535A" w:rsidRDefault="004C1D42" w:rsidP="004C1D42">
      <w:pPr>
        <w:pStyle w:val="af1"/>
        <w:widowControl w:val="0"/>
        <w:ind w:left="72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Глава 4. Пояснение по заполнению</w:t>
      </w:r>
      <w:r w:rsidRPr="00A2535A">
        <w:rPr>
          <w:b/>
          <w:bCs/>
          <w:szCs w:val="28"/>
        </w:rPr>
        <w:t xml:space="preserve"> формы 400.02 –</w:t>
      </w:r>
      <w:r>
        <w:rPr>
          <w:b/>
          <w:bCs/>
          <w:szCs w:val="28"/>
        </w:rPr>
        <w:t xml:space="preserve"> </w:t>
      </w:r>
      <w:r w:rsidRPr="00A2535A">
        <w:rPr>
          <w:b/>
          <w:bCs/>
          <w:szCs w:val="28"/>
        </w:rPr>
        <w:t xml:space="preserve">Облагаемые операции по алкогольной продукции, </w:t>
      </w:r>
      <w:r w:rsidRPr="00A2535A">
        <w:rPr>
          <w:b/>
          <w:szCs w:val="28"/>
        </w:rPr>
        <w:t>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</w:p>
    <w:p w:rsidR="004C1D42" w:rsidRPr="00A2535A" w:rsidRDefault="004C1D42" w:rsidP="004C1D42">
      <w:pPr>
        <w:pStyle w:val="af1"/>
        <w:widowControl w:val="0"/>
        <w:ind w:firstLine="720"/>
        <w:rPr>
          <w:bCs/>
          <w:szCs w:val="28"/>
        </w:rPr>
      </w:pP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форма предназначена для отражения информации об облагаемых операциях, совершенных в течение налогового периода по алкогольной продукции (за исключением виноматериала)</w:t>
      </w:r>
      <w:r>
        <w:rPr>
          <w:szCs w:val="28"/>
        </w:rPr>
        <w:t xml:space="preserve"> </w:t>
      </w:r>
      <w:r w:rsidRPr="00A2535A">
        <w:rPr>
          <w:szCs w:val="28"/>
        </w:rPr>
        <w:t>собственного производства.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 каждый вид алкогольной продукции составляется отдельная страница.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«Облагаемые операции по алкогольной продукции, 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средства»: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 строке 400.02.001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А</w:t>
      </w:r>
      <w:proofErr w:type="gramEnd"/>
      <w:r w:rsidRPr="00A2535A">
        <w:rPr>
          <w:szCs w:val="28"/>
        </w:rPr>
        <w:t xml:space="preserve"> указывается вид алкогольной продукции;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>
        <w:rPr>
          <w:szCs w:val="28"/>
        </w:rPr>
        <w:t>в строке 400.02.001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В</w:t>
      </w:r>
      <w:proofErr w:type="gramEnd"/>
      <w:r w:rsidRPr="00A2535A">
        <w:rPr>
          <w:szCs w:val="28"/>
        </w:rPr>
        <w:t xml:space="preserve"> указывается соответствующий код бюджетной классификации;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400.02.002 указывается объем реализованной алкогольной продукции собственного производства;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400.02.003 указывается объем алкогольной продукции, переданный в качестве взноса в уставный капитал;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400.02.004 указывается объем алкогольной продукции, использованный при натуральной оплате;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400.02.005 указывается объем алкогольной продукции, отгруженный своим структурным подразделениям;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400.02.006 указывается объем алкогольной продукции, использованный для собственных производственных нужд налогоплательщика;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400.02.007 указывается объем реализованной </w:t>
      </w:r>
      <w:r w:rsidRPr="00A2535A">
        <w:rPr>
          <w:iCs/>
          <w:szCs w:val="28"/>
        </w:rPr>
        <w:t>конкурсной массы</w:t>
      </w:r>
      <w:r w:rsidRPr="00A2535A">
        <w:rPr>
          <w:szCs w:val="28"/>
        </w:rPr>
        <w:t xml:space="preserve"> алкогольной продукции;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400.02.008 указывается объем перемещенной производителем с указанного в лицензии адреса производства алкогольной продукции;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400.02.009 указывается объем алкогольной продукции, в отношении которого установлен факт порчи или утраты;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lastRenderedPageBreak/>
        <w:t>в строке 400.02.010 указывается объем алкогольной продукции, включаемый в налогооблагаемую базу при порче или утрате учетно-контрольных марок. И</w:t>
      </w:r>
      <w:r>
        <w:rPr>
          <w:szCs w:val="28"/>
        </w:rPr>
        <w:t xml:space="preserve">тоговая сумма строки 400.02.010 </w:t>
      </w:r>
      <w:r w:rsidRPr="00A2535A">
        <w:rPr>
          <w:szCs w:val="28"/>
        </w:rPr>
        <w:t>определяется как сумма строк 400.02.010 I, 400.02.010 II и 400.02.010 III графы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>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строках 400.02.010 I, 400.02.010 II и 400.02.010</w:t>
      </w:r>
      <w:r>
        <w:rPr>
          <w:szCs w:val="28"/>
        </w:rPr>
        <w:t xml:space="preserve"> </w:t>
      </w:r>
      <w:r w:rsidRPr="00A2535A">
        <w:rPr>
          <w:szCs w:val="28"/>
        </w:rPr>
        <w:t>III графы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количество испорченных или утраченных учетно-контрольных марок;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строках 400.02.010 I, 400.02.010 II и 400.02.010 III графы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емкость потребительской тары;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строках 400.02.010 I, 400.02.010 II и 400.02.010 III графы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 xml:space="preserve"> указывается налоговая база, исчисляемая как произведение соответствующих строк граф А и В;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400.02.011 указывается общая сумма исчисленного акциза, определяемая как сумма строк с 400.02.002 по 400.02.010;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400.02.012 указывается установленная ставка акциза;</w:t>
      </w:r>
    </w:p>
    <w:p w:rsidR="004C1D42" w:rsidRPr="00A2535A" w:rsidRDefault="004C1D42" w:rsidP="004C1D42">
      <w:pPr>
        <w:pStyle w:val="3"/>
        <w:numPr>
          <w:ilvl w:val="0"/>
          <w:numId w:val="6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400.02.013 указывается сумма акциза, исчисленного в соответствии со статьей </w:t>
      </w:r>
      <w:r>
        <w:rPr>
          <w:szCs w:val="28"/>
        </w:rPr>
        <w:t>472</w:t>
      </w:r>
      <w:r w:rsidRPr="00A2535A">
        <w:rPr>
          <w:szCs w:val="28"/>
        </w:rPr>
        <w:t xml:space="preserve"> Налогового кодекса.</w:t>
      </w:r>
    </w:p>
    <w:p w:rsidR="004C1D42" w:rsidRPr="005E6547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proofErr w:type="gramStart"/>
      <w:r w:rsidRPr="005E6547">
        <w:rPr>
          <w:szCs w:val="28"/>
        </w:rPr>
        <w:t xml:space="preserve">Строки, указанные в подпунктах 3), 4), 5), 6), 7), 8), 9), 10) и 11) пункта </w:t>
      </w:r>
      <w:r>
        <w:rPr>
          <w:szCs w:val="28"/>
        </w:rPr>
        <w:t>36</w:t>
      </w:r>
      <w:r w:rsidRPr="005E6547">
        <w:rPr>
          <w:szCs w:val="28"/>
        </w:rPr>
        <w:t xml:space="preserve"> настоящих Правил, предназначены для отражения налоговой базы в литрах.</w:t>
      </w:r>
      <w:proofErr w:type="gramEnd"/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Налоговая база для водки, ликероводочных изделий, коньяка, бренди рассматривается как литр 100 процентного спирта.</w:t>
      </w:r>
    </w:p>
    <w:p w:rsidR="004C1D42" w:rsidRPr="00A2535A" w:rsidRDefault="004C1D42" w:rsidP="004C1D42">
      <w:pPr>
        <w:pStyle w:val="3"/>
        <w:numPr>
          <w:ilvl w:val="0"/>
          <w:numId w:val="33"/>
        </w:numPr>
        <w:tabs>
          <w:tab w:val="clear" w:pos="1920"/>
          <w:tab w:val="left" w:pos="1276"/>
        </w:tabs>
        <w:ind w:left="0" w:firstLine="720"/>
        <w:rPr>
          <w:szCs w:val="28"/>
        </w:rPr>
      </w:pPr>
      <w:r w:rsidRPr="00A2535A">
        <w:rPr>
          <w:szCs w:val="28"/>
        </w:rPr>
        <w:t>Сумма строк 400.02.013 по всем страницам формы 400.02 п</w:t>
      </w:r>
      <w:r>
        <w:rPr>
          <w:szCs w:val="28"/>
        </w:rPr>
        <w:t>ереносится в строку 400.00.002 д</w:t>
      </w:r>
      <w:r w:rsidRPr="00A2535A">
        <w:rPr>
          <w:szCs w:val="28"/>
        </w:rPr>
        <w:t>екларации.</w:t>
      </w:r>
    </w:p>
    <w:p w:rsidR="004C1D42" w:rsidRDefault="004C1D42" w:rsidP="004C1D42">
      <w:pPr>
        <w:pStyle w:val="af1"/>
        <w:widowControl w:val="0"/>
        <w:tabs>
          <w:tab w:val="left" w:pos="0"/>
          <w:tab w:val="left" w:pos="1260"/>
        </w:tabs>
        <w:ind w:firstLine="0"/>
        <w:rPr>
          <w:szCs w:val="28"/>
        </w:rPr>
      </w:pPr>
    </w:p>
    <w:p w:rsidR="004C1D42" w:rsidRPr="00A2535A" w:rsidRDefault="004C1D42" w:rsidP="004C1D42">
      <w:pPr>
        <w:pStyle w:val="af1"/>
        <w:widowControl w:val="0"/>
        <w:tabs>
          <w:tab w:val="left" w:pos="0"/>
          <w:tab w:val="left" w:pos="1260"/>
        </w:tabs>
        <w:ind w:firstLine="0"/>
        <w:rPr>
          <w:szCs w:val="28"/>
        </w:rPr>
      </w:pPr>
    </w:p>
    <w:p w:rsidR="004C1D42" w:rsidRPr="00A2535A" w:rsidRDefault="004C1D42" w:rsidP="004C1D42">
      <w:pPr>
        <w:pStyle w:val="af1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Глава 5. Пояснение по заполнению</w:t>
      </w:r>
      <w:r w:rsidRPr="00A2535A">
        <w:rPr>
          <w:b/>
          <w:szCs w:val="28"/>
        </w:rPr>
        <w:t xml:space="preserve"> формы 400.03 –</w:t>
      </w:r>
      <w:r>
        <w:rPr>
          <w:b/>
          <w:szCs w:val="28"/>
        </w:rPr>
        <w:t xml:space="preserve"> </w:t>
      </w:r>
      <w:r w:rsidRPr="00A2535A">
        <w:rPr>
          <w:b/>
          <w:szCs w:val="28"/>
        </w:rPr>
        <w:t>Облагаемые операции по табачным изделиям</w:t>
      </w:r>
    </w:p>
    <w:p w:rsidR="004C1D42" w:rsidRPr="00A2535A" w:rsidRDefault="004C1D42" w:rsidP="004C1D42">
      <w:pPr>
        <w:pStyle w:val="af1"/>
        <w:widowControl w:val="0"/>
        <w:tabs>
          <w:tab w:val="left" w:pos="993"/>
        </w:tabs>
        <w:ind w:firstLine="720"/>
        <w:rPr>
          <w:szCs w:val="28"/>
        </w:rPr>
      </w:pP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proofErr w:type="gramStart"/>
      <w:r w:rsidRPr="00A2535A">
        <w:rPr>
          <w:szCs w:val="28"/>
        </w:rPr>
        <w:t xml:space="preserve">Данная форма предназначена для отражения информации об облагаемых операциях, совершенных в течение налогового периода по табачным изделиям собственного производства, включая сигареты с фильтром, сигареты без фильтра, папиросы, сигары, </w:t>
      </w:r>
      <w:proofErr w:type="spellStart"/>
      <w:r w:rsidRPr="00A2535A">
        <w:rPr>
          <w:szCs w:val="28"/>
        </w:rPr>
        <w:t>сигариллы</w:t>
      </w:r>
      <w:proofErr w:type="spellEnd"/>
      <w:r w:rsidRPr="00A2535A">
        <w:rPr>
          <w:szCs w:val="28"/>
        </w:rPr>
        <w:t>, табак курительный, трубочный, жевательный, сосательный, нюхательный, кальянный и прочий (далее – табак), за исключением фармацевтической продукции, содержащей никотин, упакованные в потребительскую тару и предназначенные для конечного потребления, а также по реализации конкурсной</w:t>
      </w:r>
      <w:proofErr w:type="gramEnd"/>
      <w:r w:rsidRPr="00A2535A">
        <w:rPr>
          <w:szCs w:val="28"/>
        </w:rPr>
        <w:t xml:space="preserve"> массы.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При заполнении данной формы ставка акциза указывается исходя из расчета на одну штуку и/или килограмм табачных изделий. Для этого, установленную на единицу измерения табачных изделий в штуках ставку акциза необходимо разделить на 1000.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На каждый вид табачных изделий составляется отдельная страница.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«Облагаемые операции по табачным изделиям»:</w:t>
      </w:r>
    </w:p>
    <w:p w:rsidR="004C1D42" w:rsidRPr="00A2535A" w:rsidRDefault="004C1D42" w:rsidP="004C1D42">
      <w:pPr>
        <w:pStyle w:val="3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rPr>
          <w:szCs w:val="28"/>
        </w:rPr>
      </w:pPr>
      <w:r w:rsidRPr="00A2535A">
        <w:rPr>
          <w:szCs w:val="28"/>
        </w:rPr>
        <w:lastRenderedPageBreak/>
        <w:t>в строке 400.03.001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А</w:t>
      </w:r>
      <w:proofErr w:type="gramEnd"/>
      <w:r w:rsidRPr="00A2535A">
        <w:rPr>
          <w:szCs w:val="28"/>
        </w:rPr>
        <w:t xml:space="preserve"> указывается вид табачных изделий;</w:t>
      </w:r>
    </w:p>
    <w:p w:rsidR="004C1D42" w:rsidRPr="00A2535A" w:rsidRDefault="004C1D42" w:rsidP="004C1D42">
      <w:pPr>
        <w:pStyle w:val="3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rPr>
          <w:szCs w:val="28"/>
        </w:rPr>
      </w:pPr>
      <w:r>
        <w:rPr>
          <w:szCs w:val="28"/>
        </w:rPr>
        <w:t>в строке 400.03.001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A2535A">
        <w:rPr>
          <w:szCs w:val="28"/>
        </w:rPr>
        <w:t>указывается соответствующий код бюджетной классификации;</w:t>
      </w:r>
    </w:p>
    <w:p w:rsidR="004C1D42" w:rsidRPr="00A2535A" w:rsidRDefault="004C1D42" w:rsidP="004C1D42">
      <w:pPr>
        <w:pStyle w:val="3"/>
        <w:ind w:firstLine="720"/>
        <w:rPr>
          <w:szCs w:val="28"/>
        </w:rPr>
      </w:pPr>
      <w:r w:rsidRPr="00A2535A">
        <w:rPr>
          <w:szCs w:val="28"/>
        </w:rPr>
        <w:t>3)</w:t>
      </w:r>
      <w:r>
        <w:rPr>
          <w:szCs w:val="28"/>
        </w:rPr>
        <w:t xml:space="preserve"> </w:t>
      </w:r>
      <w:r w:rsidRPr="00A2535A">
        <w:rPr>
          <w:szCs w:val="28"/>
        </w:rPr>
        <w:t>в строке 400.03.002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 количество реализованных табачных изделий;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clear" w:pos="4431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400.03.003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 количество табачных изделий, переданных в качестве взноса в уставный капитал;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clear" w:pos="4431"/>
          <w:tab w:val="num" w:pos="1134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400.03.004 указывается количество табачных изделий, использованных при натуральной оплате;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400.03.005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 количество табачных изделий, отгруженных своим структурным подразделениям;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400.03.006</w:t>
      </w:r>
      <w:r>
        <w:rPr>
          <w:szCs w:val="28"/>
        </w:rPr>
        <w:t xml:space="preserve"> </w:t>
      </w:r>
      <w:r w:rsidRPr="00A2535A">
        <w:rPr>
          <w:szCs w:val="28"/>
        </w:rPr>
        <w:t>указывается количество табачных изделий, использованных для собственных производственных нужд и для собственного производства подакцизных товаров;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400.03.007</w:t>
      </w:r>
      <w:r>
        <w:rPr>
          <w:szCs w:val="28"/>
        </w:rPr>
        <w:t xml:space="preserve"> </w:t>
      </w:r>
      <w:r w:rsidRPr="00A2535A">
        <w:rPr>
          <w:szCs w:val="28"/>
        </w:rPr>
        <w:t xml:space="preserve">указывается количество </w:t>
      </w:r>
      <w:r w:rsidRPr="00A2535A">
        <w:rPr>
          <w:bCs/>
          <w:szCs w:val="28"/>
        </w:rPr>
        <w:t>реализованной конкурсной массы табачных изделий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num" w:pos="1080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400.03.008 указывается количество перемещенных производителем табачных изделий с указанного в лицензии адреса производства;</w:t>
      </w:r>
    </w:p>
    <w:p w:rsidR="004C1D42" w:rsidRPr="007E457C" w:rsidRDefault="004C1D42" w:rsidP="004C1D42">
      <w:pPr>
        <w:pStyle w:val="3"/>
        <w:numPr>
          <w:ilvl w:val="2"/>
          <w:numId w:val="38"/>
        </w:numPr>
        <w:tabs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400.03.008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количество табачных изделий, предназначенное для </w:t>
      </w:r>
      <w:r w:rsidRPr="007E457C">
        <w:rPr>
          <w:szCs w:val="28"/>
        </w:rPr>
        <w:t>реализации</w:t>
      </w:r>
      <w:r>
        <w:rPr>
          <w:szCs w:val="28"/>
        </w:rPr>
        <w:t xml:space="preserve"> </w:t>
      </w:r>
      <w:r w:rsidRPr="007E457C">
        <w:rPr>
          <w:szCs w:val="28"/>
        </w:rPr>
        <w:t xml:space="preserve">на территории </w:t>
      </w:r>
      <w:r w:rsidRPr="00AC0DDC">
        <w:rPr>
          <w:szCs w:val="28"/>
        </w:rPr>
        <w:t>Республики Казахстан</w:t>
      </w:r>
      <w:r w:rsidRPr="007E457C">
        <w:rPr>
          <w:szCs w:val="28"/>
        </w:rPr>
        <w:t>;</w:t>
      </w:r>
    </w:p>
    <w:p w:rsidR="004C1D42" w:rsidRPr="007E457C" w:rsidRDefault="004C1D42" w:rsidP="004C1D42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7E457C">
        <w:rPr>
          <w:szCs w:val="28"/>
        </w:rPr>
        <w:t>в строке 400.03.008</w:t>
      </w:r>
      <w:proofErr w:type="gramStart"/>
      <w:r w:rsidRPr="007E457C">
        <w:rPr>
          <w:szCs w:val="28"/>
        </w:rPr>
        <w:t xml:space="preserve"> В</w:t>
      </w:r>
      <w:proofErr w:type="gramEnd"/>
      <w:r w:rsidRPr="007E457C">
        <w:rPr>
          <w:szCs w:val="28"/>
        </w:rPr>
        <w:t xml:space="preserve"> указывается количество табачных изделий, предназначенное для реализации на экспорт;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>
        <w:rPr>
          <w:szCs w:val="28"/>
        </w:rPr>
        <w:t xml:space="preserve">в строке 400.03.009 указывается корректировка налоговой базы в соответствии с пунктом 2 </w:t>
      </w:r>
      <w:r w:rsidRPr="001B6652">
        <w:rPr>
          <w:szCs w:val="28"/>
        </w:rPr>
        <w:t>статьи 290</w:t>
      </w:r>
      <w:r>
        <w:rPr>
          <w:szCs w:val="28"/>
        </w:rPr>
        <w:t xml:space="preserve"> Налогового Кодекса;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</w:t>
      </w:r>
      <w:r>
        <w:rPr>
          <w:szCs w:val="28"/>
        </w:rPr>
        <w:t xml:space="preserve">400.03.010 </w:t>
      </w:r>
      <w:r w:rsidRPr="00A2535A">
        <w:rPr>
          <w:szCs w:val="28"/>
        </w:rPr>
        <w:t>указывается количество табачных изделий, в отношении которых установлен факт порчи или утраты;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400.03.01</w:t>
      </w:r>
      <w:r>
        <w:rPr>
          <w:szCs w:val="28"/>
        </w:rPr>
        <w:t xml:space="preserve">1 </w:t>
      </w:r>
      <w:r>
        <w:rPr>
          <w:szCs w:val="28"/>
          <w:lang w:val="en-US"/>
        </w:rPr>
        <w:t>I</w:t>
      </w:r>
      <w:r w:rsidRPr="00A63264">
        <w:rPr>
          <w:szCs w:val="28"/>
        </w:rPr>
        <w:t xml:space="preserve"> </w:t>
      </w:r>
      <w:r w:rsidRPr="00A2535A">
        <w:rPr>
          <w:szCs w:val="28"/>
        </w:rPr>
        <w:t>указывается количество табачных изделий, включаемое в налогооблагаемую базу при порче или утрате акцизных марок;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400.03.01</w:t>
      </w:r>
      <w:r>
        <w:rPr>
          <w:szCs w:val="28"/>
        </w:rPr>
        <w:t xml:space="preserve">1 </w:t>
      </w:r>
      <w:r>
        <w:rPr>
          <w:szCs w:val="28"/>
          <w:lang w:val="en-US"/>
        </w:rPr>
        <w:t>I</w:t>
      </w:r>
      <w:r w:rsidRPr="00A63264">
        <w:rPr>
          <w:szCs w:val="28"/>
        </w:rPr>
        <w:t xml:space="preserve"> </w:t>
      </w:r>
      <w:r w:rsidRPr="00A2535A">
        <w:rPr>
          <w:szCs w:val="28"/>
        </w:rPr>
        <w:t>графы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А</w:t>
      </w:r>
      <w:proofErr w:type="gramEnd"/>
      <w:r w:rsidRPr="00A2535A">
        <w:rPr>
          <w:szCs w:val="28"/>
        </w:rPr>
        <w:t xml:space="preserve"> указывается количество испорченных и утраченных акцизных марок;</w:t>
      </w:r>
    </w:p>
    <w:p w:rsidR="004C1D42" w:rsidRPr="00A63264" w:rsidRDefault="004C1D42" w:rsidP="004C1D42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400.03.01</w:t>
      </w:r>
      <w:r>
        <w:rPr>
          <w:szCs w:val="28"/>
        </w:rPr>
        <w:t>1</w:t>
      </w:r>
      <w:r w:rsidRPr="00A2535A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A63264">
        <w:rPr>
          <w:szCs w:val="28"/>
        </w:rPr>
        <w:t xml:space="preserve"> </w:t>
      </w:r>
      <w:r w:rsidRPr="00A2535A">
        <w:rPr>
          <w:szCs w:val="28"/>
        </w:rPr>
        <w:t>графы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В</w:t>
      </w:r>
      <w:proofErr w:type="gramEnd"/>
      <w:r w:rsidRPr="00A2535A">
        <w:rPr>
          <w:szCs w:val="28"/>
        </w:rPr>
        <w:t xml:space="preserve"> указывается количество табачных изделий в штуках, килограммах в пачке;</w:t>
      </w:r>
    </w:p>
    <w:p w:rsidR="004C1D42" w:rsidRPr="00E878AE" w:rsidRDefault="004C1D42" w:rsidP="004C1D42">
      <w:pPr>
        <w:pStyle w:val="3"/>
        <w:numPr>
          <w:ilvl w:val="2"/>
          <w:numId w:val="38"/>
        </w:numPr>
        <w:tabs>
          <w:tab w:val="clear" w:pos="4431"/>
          <w:tab w:val="left" w:pos="180"/>
          <w:tab w:val="left" w:pos="1260"/>
          <w:tab w:val="num" w:pos="4111"/>
        </w:tabs>
        <w:ind w:left="0" w:firstLine="709"/>
        <w:rPr>
          <w:szCs w:val="28"/>
        </w:rPr>
      </w:pPr>
      <w:r w:rsidRPr="00E878AE">
        <w:rPr>
          <w:szCs w:val="28"/>
        </w:rPr>
        <w:t xml:space="preserve">в строке 400.03.011 </w:t>
      </w:r>
      <w:r w:rsidRPr="00E878AE">
        <w:rPr>
          <w:szCs w:val="28"/>
          <w:lang w:val="en-US"/>
        </w:rPr>
        <w:t>II</w:t>
      </w:r>
      <w:r w:rsidRPr="00E878AE">
        <w:rPr>
          <w:szCs w:val="28"/>
        </w:rPr>
        <w:t xml:space="preserve"> указывается количество табачных изделий, включаемое в налогооблагаемую базу при порче или утрате акцизных марок принятых налоговыми органами в соответствии с п</w:t>
      </w:r>
      <w:r>
        <w:rPr>
          <w:szCs w:val="28"/>
        </w:rPr>
        <w:t xml:space="preserve">унктом </w:t>
      </w:r>
      <w:r w:rsidRPr="00E878AE">
        <w:rPr>
          <w:szCs w:val="28"/>
        </w:rPr>
        <w:t>3 ст</w:t>
      </w:r>
      <w:r>
        <w:rPr>
          <w:szCs w:val="28"/>
        </w:rPr>
        <w:t xml:space="preserve">атьи </w:t>
      </w:r>
      <w:r w:rsidRPr="00E878AE">
        <w:rPr>
          <w:szCs w:val="28"/>
          <w:lang w:val="kk-KZ"/>
        </w:rPr>
        <w:t>469</w:t>
      </w:r>
      <w:r w:rsidRPr="00E878AE">
        <w:rPr>
          <w:szCs w:val="28"/>
        </w:rPr>
        <w:t xml:space="preserve"> Налогового кодекса;</w:t>
      </w:r>
    </w:p>
    <w:p w:rsidR="004C1D42" w:rsidRPr="00E878AE" w:rsidRDefault="004C1D42" w:rsidP="004C1D42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E878AE">
        <w:rPr>
          <w:szCs w:val="28"/>
        </w:rPr>
        <w:t xml:space="preserve">в строке 400.03.011 </w:t>
      </w:r>
      <w:r w:rsidRPr="00E878AE">
        <w:rPr>
          <w:szCs w:val="28"/>
          <w:lang w:val="en-US"/>
        </w:rPr>
        <w:t>II</w:t>
      </w:r>
      <w:r w:rsidRPr="00E878AE">
        <w:rPr>
          <w:szCs w:val="28"/>
        </w:rPr>
        <w:t xml:space="preserve"> графы</w:t>
      </w:r>
      <w:proofErr w:type="gramStart"/>
      <w:r w:rsidRPr="00E878AE">
        <w:rPr>
          <w:szCs w:val="28"/>
        </w:rPr>
        <w:t xml:space="preserve"> А</w:t>
      </w:r>
      <w:proofErr w:type="gramEnd"/>
      <w:r w:rsidRPr="00E878AE">
        <w:rPr>
          <w:szCs w:val="28"/>
        </w:rPr>
        <w:t xml:space="preserve"> указывается количество испорченных и утраченных акцизных марок приняты налоговыми органами в соответствии с п</w:t>
      </w:r>
      <w:r>
        <w:rPr>
          <w:szCs w:val="28"/>
        </w:rPr>
        <w:t xml:space="preserve">унктом </w:t>
      </w:r>
      <w:r w:rsidRPr="00E878AE">
        <w:rPr>
          <w:szCs w:val="28"/>
        </w:rPr>
        <w:t>3 ст</w:t>
      </w:r>
      <w:r>
        <w:rPr>
          <w:szCs w:val="28"/>
        </w:rPr>
        <w:t xml:space="preserve">атьи </w:t>
      </w:r>
      <w:r w:rsidRPr="00E878AE">
        <w:rPr>
          <w:szCs w:val="28"/>
          <w:lang w:val="kk-KZ"/>
        </w:rPr>
        <w:t>469</w:t>
      </w:r>
      <w:r w:rsidRPr="00E878AE">
        <w:rPr>
          <w:szCs w:val="28"/>
        </w:rPr>
        <w:t xml:space="preserve"> Налогового кодекса;</w:t>
      </w:r>
    </w:p>
    <w:p w:rsidR="004C1D42" w:rsidRPr="00E878AE" w:rsidRDefault="004C1D42" w:rsidP="004C1D42">
      <w:pPr>
        <w:pStyle w:val="3"/>
        <w:numPr>
          <w:ilvl w:val="2"/>
          <w:numId w:val="38"/>
        </w:numPr>
        <w:tabs>
          <w:tab w:val="left" w:pos="180"/>
          <w:tab w:val="left" w:pos="1260"/>
        </w:tabs>
        <w:ind w:left="0" w:firstLine="720"/>
        <w:rPr>
          <w:szCs w:val="28"/>
        </w:rPr>
      </w:pPr>
      <w:r w:rsidRPr="00E878AE">
        <w:rPr>
          <w:szCs w:val="28"/>
        </w:rPr>
        <w:t xml:space="preserve">в строке 400.03.011 </w:t>
      </w:r>
      <w:r w:rsidRPr="00E878AE">
        <w:rPr>
          <w:szCs w:val="28"/>
          <w:lang w:val="en-US"/>
        </w:rPr>
        <w:t>II</w:t>
      </w:r>
      <w:r w:rsidRPr="00E878AE">
        <w:rPr>
          <w:szCs w:val="28"/>
        </w:rPr>
        <w:t xml:space="preserve"> графы</w:t>
      </w:r>
      <w:proofErr w:type="gramStart"/>
      <w:r w:rsidRPr="00E878AE">
        <w:rPr>
          <w:szCs w:val="28"/>
        </w:rPr>
        <w:t xml:space="preserve"> В</w:t>
      </w:r>
      <w:proofErr w:type="gramEnd"/>
      <w:r w:rsidRPr="00E878AE">
        <w:rPr>
          <w:szCs w:val="28"/>
        </w:rPr>
        <w:t xml:space="preserve"> указывается количество табачных изделий в штуках, килограммах в пачке приняты налоговыми органами в соответствии с п</w:t>
      </w:r>
      <w:r>
        <w:rPr>
          <w:szCs w:val="28"/>
        </w:rPr>
        <w:t xml:space="preserve">унктом </w:t>
      </w:r>
      <w:r w:rsidRPr="00E878AE">
        <w:rPr>
          <w:szCs w:val="28"/>
        </w:rPr>
        <w:t>3 ст</w:t>
      </w:r>
      <w:r>
        <w:rPr>
          <w:szCs w:val="28"/>
        </w:rPr>
        <w:t xml:space="preserve">атьи </w:t>
      </w:r>
      <w:r w:rsidRPr="00E878AE">
        <w:rPr>
          <w:szCs w:val="28"/>
          <w:lang w:val="kk-KZ"/>
        </w:rPr>
        <w:t>469</w:t>
      </w:r>
      <w:r w:rsidRPr="00E878AE">
        <w:rPr>
          <w:szCs w:val="28"/>
        </w:rPr>
        <w:t xml:space="preserve"> Налогового кодекса;</w:t>
      </w:r>
    </w:p>
    <w:p w:rsidR="004C1D42" w:rsidRPr="007E457C" w:rsidRDefault="004C1D42" w:rsidP="004C1D42">
      <w:pPr>
        <w:pStyle w:val="3"/>
        <w:numPr>
          <w:ilvl w:val="2"/>
          <w:numId w:val="38"/>
        </w:numPr>
        <w:tabs>
          <w:tab w:val="clear" w:pos="4431"/>
          <w:tab w:val="left" w:pos="180"/>
          <w:tab w:val="num" w:pos="709"/>
          <w:tab w:val="left" w:pos="1701"/>
        </w:tabs>
        <w:ind w:left="0" w:firstLine="720"/>
        <w:rPr>
          <w:color w:val="000000"/>
          <w:szCs w:val="28"/>
        </w:rPr>
      </w:pPr>
      <w:r w:rsidRPr="00A2535A">
        <w:rPr>
          <w:color w:val="000000"/>
          <w:szCs w:val="28"/>
        </w:rPr>
        <w:lastRenderedPageBreak/>
        <w:t>в строке 400.03.01</w:t>
      </w:r>
      <w:r>
        <w:rPr>
          <w:color w:val="000000"/>
          <w:szCs w:val="28"/>
        </w:rPr>
        <w:t xml:space="preserve">2 </w:t>
      </w:r>
      <w:r w:rsidRPr="00A2535A">
        <w:rPr>
          <w:color w:val="000000"/>
          <w:szCs w:val="28"/>
        </w:rPr>
        <w:t>указывается общий размер налоговой базы по облагаемым операциям, совершенным в течение отчетного налогового периода по табачным изделиям. Данная строка определяется как сумма</w:t>
      </w:r>
      <w:r>
        <w:rPr>
          <w:color w:val="000000"/>
          <w:szCs w:val="28"/>
        </w:rPr>
        <w:br/>
      </w:r>
      <w:r w:rsidRPr="00A2535A">
        <w:rPr>
          <w:color w:val="000000"/>
          <w:szCs w:val="28"/>
        </w:rPr>
        <w:t>строк с 400.03.00</w:t>
      </w:r>
      <w:r>
        <w:rPr>
          <w:color w:val="000000"/>
          <w:szCs w:val="28"/>
        </w:rPr>
        <w:t xml:space="preserve">2 </w:t>
      </w:r>
      <w:r w:rsidRPr="00A2535A">
        <w:rPr>
          <w:color w:val="000000"/>
          <w:szCs w:val="28"/>
        </w:rPr>
        <w:t>по 400.03.01</w:t>
      </w:r>
      <w:r>
        <w:rPr>
          <w:color w:val="000000"/>
          <w:szCs w:val="28"/>
        </w:rPr>
        <w:t>1</w:t>
      </w:r>
      <w:r w:rsidRPr="007E457C">
        <w:rPr>
          <w:color w:val="000000"/>
          <w:szCs w:val="28"/>
        </w:rPr>
        <w:t>;</w:t>
      </w:r>
    </w:p>
    <w:p w:rsidR="004C1D42" w:rsidRPr="00A2535A" w:rsidRDefault="004C1D42" w:rsidP="004C1D42">
      <w:pPr>
        <w:pStyle w:val="3"/>
        <w:numPr>
          <w:ilvl w:val="2"/>
          <w:numId w:val="38"/>
        </w:numPr>
        <w:tabs>
          <w:tab w:val="clear" w:pos="4431"/>
          <w:tab w:val="left" w:pos="180"/>
          <w:tab w:val="num" w:pos="709"/>
          <w:tab w:val="left" w:pos="1701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400.03.01</w:t>
      </w:r>
      <w:r>
        <w:rPr>
          <w:szCs w:val="28"/>
        </w:rPr>
        <w:t>3</w:t>
      </w:r>
      <w:r w:rsidRPr="00A2535A">
        <w:rPr>
          <w:szCs w:val="28"/>
        </w:rPr>
        <w:t xml:space="preserve"> указывается ставка акциза;</w:t>
      </w:r>
    </w:p>
    <w:p w:rsidR="004C1D42" w:rsidRDefault="004C1D42" w:rsidP="004C1D42">
      <w:pPr>
        <w:pStyle w:val="3"/>
        <w:numPr>
          <w:ilvl w:val="2"/>
          <w:numId w:val="38"/>
        </w:numPr>
        <w:tabs>
          <w:tab w:val="clear" w:pos="4431"/>
          <w:tab w:val="left" w:pos="180"/>
          <w:tab w:val="num" w:pos="709"/>
          <w:tab w:val="left" w:pos="1276"/>
        </w:tabs>
        <w:ind w:left="0" w:firstLine="720"/>
        <w:rPr>
          <w:szCs w:val="28"/>
        </w:rPr>
      </w:pPr>
      <w:r w:rsidRPr="00A2535A">
        <w:rPr>
          <w:szCs w:val="28"/>
        </w:rPr>
        <w:t>в строке 400.03.01</w:t>
      </w:r>
      <w:r>
        <w:rPr>
          <w:szCs w:val="28"/>
        </w:rPr>
        <w:t>4</w:t>
      </w:r>
      <w:r w:rsidRPr="00A2535A">
        <w:rPr>
          <w:szCs w:val="28"/>
        </w:rPr>
        <w:t xml:space="preserve"> указывается сумма акциза, исчисленного в соответствии со статьей </w:t>
      </w:r>
      <w:r>
        <w:rPr>
          <w:szCs w:val="28"/>
        </w:rPr>
        <w:t>472</w:t>
      </w:r>
      <w:r w:rsidRPr="00A2535A">
        <w:rPr>
          <w:szCs w:val="28"/>
        </w:rPr>
        <w:t xml:space="preserve"> Налогового кодекса, определяемая как произведение строк 400.03.01</w:t>
      </w:r>
      <w:r>
        <w:rPr>
          <w:szCs w:val="28"/>
        </w:rPr>
        <w:t xml:space="preserve">2 </w:t>
      </w:r>
      <w:r w:rsidRPr="00A2535A">
        <w:rPr>
          <w:szCs w:val="28"/>
        </w:rPr>
        <w:t>и 400.03.01</w:t>
      </w:r>
      <w:r>
        <w:rPr>
          <w:szCs w:val="28"/>
        </w:rPr>
        <w:t>3;</w:t>
      </w:r>
    </w:p>
    <w:p w:rsidR="004C1D42" w:rsidRPr="00E878AE" w:rsidRDefault="004C1D42" w:rsidP="004C1D42">
      <w:pPr>
        <w:pStyle w:val="3"/>
        <w:numPr>
          <w:ilvl w:val="2"/>
          <w:numId w:val="38"/>
        </w:numPr>
        <w:tabs>
          <w:tab w:val="clear" w:pos="4431"/>
          <w:tab w:val="left" w:pos="180"/>
          <w:tab w:val="left" w:pos="1260"/>
          <w:tab w:val="num" w:pos="4111"/>
        </w:tabs>
        <w:ind w:left="0" w:firstLine="709"/>
        <w:rPr>
          <w:szCs w:val="28"/>
        </w:rPr>
      </w:pPr>
      <w:r w:rsidRPr="00E878AE">
        <w:rPr>
          <w:szCs w:val="28"/>
        </w:rPr>
        <w:t>в строке 400.03.015 указывается сумма акциза по испорченным акцизным маркам</w:t>
      </w:r>
      <w:r w:rsidRPr="00E878AE">
        <w:t xml:space="preserve"> </w:t>
      </w:r>
      <w:r w:rsidRPr="00E878AE">
        <w:rPr>
          <w:szCs w:val="28"/>
        </w:rPr>
        <w:t>приняты</w:t>
      </w:r>
      <w:r w:rsidRPr="00E878AE">
        <w:rPr>
          <w:szCs w:val="28"/>
          <w:lang w:val="kk-KZ"/>
        </w:rPr>
        <w:t>м</w:t>
      </w:r>
      <w:r w:rsidRPr="00E878AE">
        <w:rPr>
          <w:szCs w:val="28"/>
        </w:rPr>
        <w:t xml:space="preserve"> налоговыми органами в соответствии с пунктом 3 статьи 469 Налогового кодекса;</w:t>
      </w:r>
    </w:p>
    <w:p w:rsidR="004C1D42" w:rsidRPr="00E878AE" w:rsidRDefault="004C1D42" w:rsidP="004C1D42">
      <w:pPr>
        <w:pStyle w:val="3"/>
        <w:numPr>
          <w:ilvl w:val="2"/>
          <w:numId w:val="38"/>
        </w:numPr>
        <w:tabs>
          <w:tab w:val="clear" w:pos="4431"/>
          <w:tab w:val="left" w:pos="180"/>
          <w:tab w:val="left" w:pos="1260"/>
          <w:tab w:val="num" w:pos="4111"/>
        </w:tabs>
        <w:ind w:left="0" w:firstLine="709"/>
        <w:rPr>
          <w:szCs w:val="28"/>
        </w:rPr>
      </w:pPr>
      <w:r w:rsidRPr="00E878AE">
        <w:rPr>
          <w:szCs w:val="28"/>
        </w:rPr>
        <w:t>в строке 400.03.016 указывается сумма акциза к начислению и уплате за отчетный период, определ</w:t>
      </w:r>
      <w:r>
        <w:rPr>
          <w:szCs w:val="28"/>
        </w:rPr>
        <w:t>яемая как разница между данными</w:t>
      </w:r>
      <w:r>
        <w:rPr>
          <w:szCs w:val="28"/>
        </w:rPr>
        <w:br/>
      </w:r>
      <w:r w:rsidRPr="00E878AE">
        <w:rPr>
          <w:szCs w:val="28"/>
        </w:rPr>
        <w:t>строк 400.03.014 и 400.03.015.</w:t>
      </w:r>
    </w:p>
    <w:p w:rsidR="004C1D42" w:rsidRDefault="004C1D42" w:rsidP="004C1D42">
      <w:pPr>
        <w:pStyle w:val="3"/>
        <w:numPr>
          <w:ilvl w:val="0"/>
          <w:numId w:val="33"/>
        </w:numPr>
        <w:tabs>
          <w:tab w:val="clear" w:pos="1920"/>
          <w:tab w:val="num" w:pos="1276"/>
        </w:tabs>
        <w:ind w:left="0" w:firstLine="720"/>
        <w:rPr>
          <w:szCs w:val="28"/>
        </w:rPr>
      </w:pPr>
      <w:r w:rsidRPr="00A2535A">
        <w:rPr>
          <w:szCs w:val="28"/>
        </w:rPr>
        <w:t>Сумма строк 400.03.01</w:t>
      </w:r>
      <w:r>
        <w:rPr>
          <w:szCs w:val="28"/>
        </w:rPr>
        <w:t>6</w:t>
      </w:r>
      <w:r w:rsidRPr="00A2535A">
        <w:rPr>
          <w:szCs w:val="28"/>
        </w:rPr>
        <w:t xml:space="preserve"> по всем страницам формы 400.03 переносится в строку 400.00.003</w:t>
      </w:r>
      <w:r>
        <w:rPr>
          <w:szCs w:val="28"/>
        </w:rPr>
        <w:t xml:space="preserve"> д</w:t>
      </w:r>
      <w:r w:rsidRPr="00A2535A">
        <w:rPr>
          <w:szCs w:val="28"/>
        </w:rPr>
        <w:t>екларации.</w:t>
      </w:r>
    </w:p>
    <w:p w:rsidR="004C1D42" w:rsidRDefault="004C1D42" w:rsidP="004C1D42">
      <w:pPr>
        <w:widowControl w:val="0"/>
        <w:rPr>
          <w:sz w:val="28"/>
          <w:szCs w:val="28"/>
        </w:rPr>
      </w:pPr>
    </w:p>
    <w:p w:rsidR="004C1D42" w:rsidRDefault="004C1D42" w:rsidP="004C1D42">
      <w:pPr>
        <w:widowControl w:val="0"/>
        <w:rPr>
          <w:sz w:val="28"/>
          <w:szCs w:val="28"/>
        </w:rPr>
      </w:pPr>
    </w:p>
    <w:p w:rsidR="004C1D42" w:rsidRPr="00A2535A" w:rsidRDefault="004C1D42" w:rsidP="004C1D42">
      <w:pPr>
        <w:pStyle w:val="af1"/>
        <w:widowControl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Глава 6. Пояснение по заполнению</w:t>
      </w:r>
      <w:r w:rsidRPr="00A2535A">
        <w:rPr>
          <w:b/>
          <w:bCs/>
          <w:szCs w:val="28"/>
        </w:rPr>
        <w:t xml:space="preserve"> формы 400.04 –</w:t>
      </w:r>
    </w:p>
    <w:p w:rsidR="004C1D42" w:rsidRPr="00A2535A" w:rsidRDefault="004C1D42" w:rsidP="004C1D42">
      <w:pPr>
        <w:pStyle w:val="af1"/>
        <w:widowControl w:val="0"/>
        <w:ind w:firstLine="0"/>
        <w:jc w:val="center"/>
        <w:rPr>
          <w:b/>
          <w:bCs/>
          <w:szCs w:val="28"/>
        </w:rPr>
      </w:pPr>
      <w:r w:rsidRPr="00A2535A">
        <w:rPr>
          <w:b/>
          <w:bCs/>
          <w:szCs w:val="28"/>
        </w:rPr>
        <w:t>Облагаемые операции по сырой нефти, газовому конденсату</w:t>
      </w:r>
    </w:p>
    <w:p w:rsidR="004C1D42" w:rsidRPr="00A2535A" w:rsidRDefault="004C1D42" w:rsidP="004C1D42">
      <w:pPr>
        <w:widowControl w:val="0"/>
        <w:tabs>
          <w:tab w:val="num" w:pos="993"/>
        </w:tabs>
        <w:ind w:left="993" w:hanging="426"/>
        <w:rPr>
          <w:bCs/>
          <w:sz w:val="28"/>
          <w:szCs w:val="28"/>
        </w:rPr>
      </w:pP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форма предназначена для отражения информации об облагаемых операциях, совершенных в течение налогового периода по сырой нефти, газовому конденсату, а также по реализации конкурсной массы, конфискованной и (или) бесхозяйной, перешедшей по праву наследования к государству, и безвозмездно переданной в собственность государства сырой нефти.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«Облагаемые операции по сырой нефти, газовому конденсату»: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400.04.001 указывается объем реализованной сырой нефти, газового конденсата, кроме сырой нефти, газового конденсата реализуемый на экспорт;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400.04.002 указывается объем сырой нефти, газового конденсата, реализуемый по экспорту;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400.04.002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сырой нефти, газового конденсата, реализуемые по экспорту в страны </w:t>
      </w:r>
      <w:r w:rsidRPr="00C32634">
        <w:rPr>
          <w:szCs w:val="28"/>
        </w:rPr>
        <w:t>Евразийского экономического союза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 в строке 400.04.002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объем сырой нефти, газового конденсата, реализуемые по экспорту в третьи страны;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400.04.003 указывается объем сырой нефти, газового конденсата, передаваемый на переработку на давальческой основе;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400.04.004 указывается объем сырой нефти,</w:t>
      </w:r>
      <w:r w:rsidRPr="00A2535A">
        <w:rPr>
          <w:szCs w:val="28"/>
          <w:lang w:val="kk-KZ"/>
        </w:rPr>
        <w:t xml:space="preserve"> газового конденсата,</w:t>
      </w:r>
      <w:r w:rsidRPr="00A2535A">
        <w:rPr>
          <w:szCs w:val="28"/>
        </w:rPr>
        <w:t xml:space="preserve"> использованный для собственных производственных нужд;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lastRenderedPageBreak/>
        <w:t xml:space="preserve">в строке 400.04.005 указывается объем сырой нефти, </w:t>
      </w:r>
      <w:r w:rsidRPr="00A2535A">
        <w:rPr>
          <w:szCs w:val="28"/>
          <w:lang w:val="kk-KZ"/>
        </w:rPr>
        <w:t xml:space="preserve">газового конденсата, </w:t>
      </w:r>
      <w:r w:rsidRPr="00A2535A">
        <w:rPr>
          <w:szCs w:val="28"/>
        </w:rPr>
        <w:t>переданный в качестве взноса в уставный капитал;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400.04.006 указывается объем сырой нефти,</w:t>
      </w:r>
      <w:r w:rsidRPr="00A2535A">
        <w:rPr>
          <w:szCs w:val="28"/>
          <w:lang w:val="kk-KZ"/>
        </w:rPr>
        <w:t xml:space="preserve"> газового конденсата,</w:t>
      </w:r>
      <w:r w:rsidRPr="00A2535A">
        <w:rPr>
          <w:szCs w:val="28"/>
        </w:rPr>
        <w:t xml:space="preserve"> использованный при натуральной оплате;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400.04.007 указывается объем сырой нефти, </w:t>
      </w:r>
      <w:r w:rsidRPr="00A2535A">
        <w:rPr>
          <w:szCs w:val="28"/>
          <w:lang w:val="kk-KZ"/>
        </w:rPr>
        <w:t xml:space="preserve">газового конденсата, </w:t>
      </w:r>
      <w:r w:rsidRPr="00A2535A">
        <w:rPr>
          <w:szCs w:val="28"/>
        </w:rPr>
        <w:t>отгруженный своим структурным подразделениям;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400.04.008 указывается объем реализованной конкурсной массы, конфискованный и (или) бесхозяйный, перешедший по праву наследования к государству и безвозмездно переданный в собственность государства сырой нефти, газового конденсата;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400.04.009 указывается перемещенный</w:t>
      </w:r>
      <w:r>
        <w:rPr>
          <w:szCs w:val="28"/>
        </w:rPr>
        <w:t xml:space="preserve"> </w:t>
      </w:r>
      <w:r w:rsidRPr="00A2535A">
        <w:rPr>
          <w:szCs w:val="28"/>
        </w:rPr>
        <w:t>производителем с указанного в лицензии адреса производства объем сырой нефти, газового конденсата;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400.04.010 указывается объем сырой нефти, газового конденсата, в отношении которого установлен факт порчи или утраты;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400.04.011 определяется общий размер налоговой базы по облагаемым операциям, совершенным в течение налогового периода по сырой нефти, газовому конденсату. Данная строка определяется как сумма</w:t>
      </w:r>
      <w:r>
        <w:rPr>
          <w:szCs w:val="28"/>
        </w:rPr>
        <w:t xml:space="preserve"> </w:t>
      </w:r>
      <w:r w:rsidRPr="00A2535A">
        <w:rPr>
          <w:szCs w:val="28"/>
        </w:rPr>
        <w:t>строк с 400.04.001 по 400.04.010;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num" w:pos="0"/>
          <w:tab w:val="left" w:pos="993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400.04.012 указывается установленная ставка акциза;</w:t>
      </w:r>
    </w:p>
    <w:p w:rsidR="004C1D42" w:rsidRPr="00A2535A" w:rsidRDefault="004C1D42" w:rsidP="004C1D42">
      <w:pPr>
        <w:pStyle w:val="3"/>
        <w:numPr>
          <w:ilvl w:val="0"/>
          <w:numId w:val="9"/>
        </w:numPr>
        <w:tabs>
          <w:tab w:val="clear" w:pos="927"/>
          <w:tab w:val="num" w:pos="0"/>
          <w:tab w:val="left" w:pos="993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400.04.013 указывается сумма акциза, исчисленного в соответствии со статьей </w:t>
      </w:r>
      <w:r>
        <w:rPr>
          <w:szCs w:val="28"/>
        </w:rPr>
        <w:t>472</w:t>
      </w:r>
      <w:r w:rsidRPr="00A2535A">
        <w:rPr>
          <w:szCs w:val="28"/>
        </w:rPr>
        <w:t xml:space="preserve"> Налогового кодекса, определяемая как произведение строк 400.04.011 и 400.04.012.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Сумма строки 400.04.013 переносится в строку 400.00.004</w:t>
      </w:r>
      <w:r>
        <w:rPr>
          <w:szCs w:val="28"/>
        </w:rPr>
        <w:t xml:space="preserve"> д</w:t>
      </w:r>
      <w:r w:rsidRPr="00A2535A">
        <w:rPr>
          <w:szCs w:val="28"/>
        </w:rPr>
        <w:t>екларации.</w:t>
      </w:r>
    </w:p>
    <w:p w:rsidR="004C1D42" w:rsidRPr="005E6547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proofErr w:type="gramStart"/>
      <w:r w:rsidRPr="005E6547">
        <w:rPr>
          <w:szCs w:val="28"/>
        </w:rPr>
        <w:t>Строки, указанные в подпунктах 1)</w:t>
      </w:r>
      <w:r>
        <w:rPr>
          <w:szCs w:val="28"/>
        </w:rPr>
        <w:t>,</w:t>
      </w:r>
      <w:r w:rsidRPr="005E6547">
        <w:rPr>
          <w:szCs w:val="28"/>
        </w:rPr>
        <w:t xml:space="preserve"> 2), 3), 4), 5), 6), 7), 8), 9), 10) и 11) пункта </w:t>
      </w:r>
      <w:r>
        <w:rPr>
          <w:szCs w:val="28"/>
        </w:rPr>
        <w:t>46</w:t>
      </w:r>
      <w:r w:rsidRPr="005E6547">
        <w:rPr>
          <w:szCs w:val="28"/>
        </w:rPr>
        <w:t xml:space="preserve"> настоящих Правил, предназначены для отражения налоговой базы в тоннах. </w:t>
      </w:r>
      <w:proofErr w:type="gramEnd"/>
    </w:p>
    <w:p w:rsidR="004C1D42" w:rsidRDefault="004C1D42" w:rsidP="004C1D42">
      <w:pPr>
        <w:pStyle w:val="3"/>
        <w:ind w:left="567" w:firstLine="0"/>
        <w:rPr>
          <w:szCs w:val="28"/>
        </w:rPr>
      </w:pPr>
    </w:p>
    <w:p w:rsidR="004C1D42" w:rsidRDefault="004C1D42" w:rsidP="004C1D42">
      <w:pPr>
        <w:pStyle w:val="3"/>
        <w:ind w:left="567" w:firstLine="0"/>
        <w:rPr>
          <w:szCs w:val="28"/>
        </w:rPr>
      </w:pPr>
    </w:p>
    <w:p w:rsidR="004C1D42" w:rsidRPr="00A2535A" w:rsidRDefault="004C1D42" w:rsidP="004C1D42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A2535A">
        <w:rPr>
          <w:b/>
          <w:szCs w:val="28"/>
        </w:rPr>
        <w:t xml:space="preserve">7. </w:t>
      </w:r>
      <w:proofErr w:type="gramStart"/>
      <w:r>
        <w:rPr>
          <w:b/>
          <w:szCs w:val="28"/>
        </w:rPr>
        <w:t>Пояснение по заполнению</w:t>
      </w:r>
      <w:r w:rsidRPr="00A2535A">
        <w:rPr>
          <w:b/>
          <w:szCs w:val="28"/>
        </w:rPr>
        <w:t xml:space="preserve"> формы 400.05 –</w:t>
      </w:r>
      <w:r>
        <w:rPr>
          <w:b/>
          <w:szCs w:val="28"/>
        </w:rPr>
        <w:t xml:space="preserve"> </w:t>
      </w:r>
      <w:r w:rsidRPr="00A2535A">
        <w:rPr>
          <w:b/>
          <w:szCs w:val="28"/>
        </w:rPr>
        <w:t>Облагаемые операции по бензину (за исключением авиационного), дизельному топливу</w:t>
      </w:r>
      <w:proofErr w:type="gramEnd"/>
    </w:p>
    <w:p w:rsidR="004C1D42" w:rsidRPr="00A2535A" w:rsidRDefault="004C1D42" w:rsidP="004C1D42">
      <w:pPr>
        <w:pStyle w:val="af1"/>
        <w:widowControl w:val="0"/>
        <w:ind w:left="567" w:firstLine="0"/>
        <w:jc w:val="center"/>
        <w:rPr>
          <w:b/>
          <w:szCs w:val="28"/>
        </w:rPr>
      </w:pP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Данная форма предназначена для отражения информации об облагаемых операциях, совершенных в течение налогового периода по бензину (за исключением авиационного), дизельному топливу (далее – нефтепродукты), а также по реализации конкурсной массы, конф</w:t>
      </w:r>
      <w:r>
        <w:rPr>
          <w:szCs w:val="28"/>
        </w:rPr>
        <w:t xml:space="preserve">искованных и (или) бесхозяйных, </w:t>
      </w:r>
      <w:r w:rsidRPr="00A2535A">
        <w:rPr>
          <w:szCs w:val="28"/>
        </w:rPr>
        <w:t>перешедших по праву наследования к государству и безвозмездно переданных в собственность государства нефтепродуктов.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«Бензин (за исключением </w:t>
      </w:r>
      <w:proofErr w:type="gramStart"/>
      <w:r w:rsidRPr="00A2535A">
        <w:rPr>
          <w:szCs w:val="28"/>
        </w:rPr>
        <w:t>авиационного</w:t>
      </w:r>
      <w:proofErr w:type="gramEnd"/>
      <w:r w:rsidRPr="00A2535A">
        <w:rPr>
          <w:szCs w:val="28"/>
        </w:rPr>
        <w:t>)»: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размер налоговой базы по облагаемой операции в тоннах;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ставка акциза;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lastRenderedPageBreak/>
        <w:t>в графе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 xml:space="preserve"> указывается сумма акциза по облагаемой операции, которая определяется в соответствии со статьей </w:t>
      </w:r>
      <w:r>
        <w:rPr>
          <w:szCs w:val="28"/>
        </w:rPr>
        <w:t>472</w:t>
      </w:r>
      <w:r w:rsidRPr="00A2535A">
        <w:rPr>
          <w:szCs w:val="28"/>
        </w:rPr>
        <w:t xml:space="preserve"> Налогового кодекса;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proofErr w:type="gramStart"/>
      <w:r w:rsidRPr="00A2535A">
        <w:rPr>
          <w:szCs w:val="28"/>
        </w:rPr>
        <w:t>в строке 400.05.001 указываются сведения об исчислении акциза по бензину (за исключением авиационного) (далее – бензин), реализованному оптом.</w:t>
      </w:r>
      <w:proofErr w:type="gramEnd"/>
      <w:r w:rsidRPr="00A2535A">
        <w:rPr>
          <w:szCs w:val="28"/>
        </w:rPr>
        <w:t xml:space="preserve"> Данная строка определяется как сумма строк 400.05.001 I, 400. 05.001 II, 400.05.001 III, 400.05.001 IV</w:t>
      </w:r>
      <w:r>
        <w:rPr>
          <w:szCs w:val="28"/>
        </w:rPr>
        <w:t xml:space="preserve"> и</w:t>
      </w:r>
      <w:r w:rsidRPr="00A2535A">
        <w:rPr>
          <w:szCs w:val="28"/>
        </w:rPr>
        <w:t xml:space="preserve"> 400.05.001 V;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I указываются сведения по оптовой реализации бензина;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II указываются сведения по оптовой реализации бензина, приобретенного в Республике Казахстан или по импорту;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400.05.001 III указываются сведения по отгрузке бензина своим структурным подразделениям для дальнейшей реализации;</w:t>
      </w:r>
    </w:p>
    <w:p w:rsidR="004C1D42" w:rsidRPr="00F21256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400.05.001 IV указываются сведения по оптовой реализации конкурсной массы конфискованного и (или) бесхозяйного, перешедшего по праву наследования к </w:t>
      </w:r>
      <w:r w:rsidRPr="00F21256">
        <w:rPr>
          <w:szCs w:val="28"/>
        </w:rPr>
        <w:t>государству и безвозмездно переданного в собственность государства бензина;</w:t>
      </w:r>
    </w:p>
    <w:p w:rsidR="004C1D42" w:rsidRPr="00F21256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F21256">
        <w:rPr>
          <w:szCs w:val="28"/>
        </w:rPr>
        <w:t xml:space="preserve">в строке 400.05.001 V указываются сведения по перемещенному производителем бензину </w:t>
      </w:r>
      <w:r w:rsidRPr="00F21256">
        <w:rPr>
          <w:szCs w:val="28"/>
          <w:lang w:val="en-US"/>
        </w:rPr>
        <w:t>c</w:t>
      </w:r>
      <w:r w:rsidRPr="00F21256">
        <w:rPr>
          <w:szCs w:val="28"/>
        </w:rPr>
        <w:t xml:space="preserve"> адреса производства;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указываются сведения по бензину, реализованному в розницу. Данная строка определяется как сумма</w:t>
      </w:r>
      <w:r>
        <w:rPr>
          <w:szCs w:val="28"/>
        </w:rPr>
        <w:br/>
      </w:r>
      <w:r w:rsidRPr="00A2535A">
        <w:rPr>
          <w:szCs w:val="28"/>
        </w:rPr>
        <w:t xml:space="preserve">строк с 400.05.002 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 по 400.05.002 </w:t>
      </w:r>
      <w:r w:rsidRPr="00A2535A">
        <w:rPr>
          <w:szCs w:val="28"/>
          <w:lang w:val="en-US"/>
        </w:rPr>
        <w:t>VII</w:t>
      </w:r>
      <w:r>
        <w:rPr>
          <w:szCs w:val="28"/>
        </w:rPr>
        <w:t>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 указываются сведения по розничной реализации бензина;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II указываются сведения по розничной реализации бензина, ранее приобретенного в Республике Казахстан или по импорту;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III указываются сведения по бензину, переданному в качестве взноса в уставный капитал;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IV указываются сведения по розничной реализации конкурсной массы, конфискованного и (или) бесхозяйного, перешедшего по праву наследования к государству и безвозмездно переданного в собственность государства бензина;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V указываются сведения по бензину, в отношении которого установлен факт его порчи или утраты;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VI указываются сведения по бензину, использованному на собственные производственные нужды;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400.05.002 VII указываются сведения по использованному на собственные производственные нужды бензину, приобретенного для дальнейшей реализации на территории Республики Казахстан;</w:t>
      </w:r>
    </w:p>
    <w:p w:rsidR="004C1D42" w:rsidRPr="00A2535A" w:rsidRDefault="004C1D42" w:rsidP="004C1D42">
      <w:pPr>
        <w:pStyle w:val="3"/>
        <w:numPr>
          <w:ilvl w:val="0"/>
          <w:numId w:val="10"/>
        </w:numPr>
        <w:tabs>
          <w:tab w:val="clear" w:pos="360"/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400.05.003 определяется общий размер налоговой базы по облагаемым операциям, указанным в строках 400.05.001 и 400.05.002, а также итоговая сумма акциза, исчисленного по этим операциям. Данная строка определяется как сумма строк 400.05.001 и 400.05.002.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lastRenderedPageBreak/>
        <w:t>В разделе «Дизельное топливо»: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400.05.004</w:t>
      </w:r>
      <w:r>
        <w:rPr>
          <w:szCs w:val="28"/>
        </w:rPr>
        <w:t xml:space="preserve"> </w:t>
      </w:r>
      <w:r w:rsidRPr="00A2535A">
        <w:rPr>
          <w:szCs w:val="28"/>
        </w:rPr>
        <w:t>указываются сведения по дизельному топливу, реализованному оптом. Данная строка определяется как сумма</w:t>
      </w:r>
      <w:r>
        <w:rPr>
          <w:szCs w:val="28"/>
        </w:rPr>
        <w:br/>
      </w:r>
      <w:r w:rsidRPr="00A2535A">
        <w:rPr>
          <w:szCs w:val="28"/>
        </w:rPr>
        <w:t xml:space="preserve">строк 400.05.004 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, 400. 05.004 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, 400.05.004 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, 400.05.004 </w:t>
      </w:r>
      <w:r w:rsidRPr="00A2535A">
        <w:rPr>
          <w:szCs w:val="28"/>
          <w:lang w:val="en-US"/>
        </w:rPr>
        <w:t>IV</w:t>
      </w:r>
      <w:r>
        <w:rPr>
          <w:szCs w:val="28"/>
        </w:rPr>
        <w:t xml:space="preserve"> и</w:t>
      </w:r>
      <w:r w:rsidRPr="00A2535A">
        <w:rPr>
          <w:szCs w:val="28"/>
        </w:rPr>
        <w:t xml:space="preserve"> 400.05.004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400.05.004 I указываются сведения по оптовой реализации дизельного топлива;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400.05.004 II указываются сведения по оптовой реализации дизельного топлива, приобретенного в Республике Казахстан или по импорту;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400.05.004 III указываются сведения по отгрузке дизельного топлива своим структурным подразделениям для дальнейшей реализации;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400.05.004 IV указываются сведения по оптовой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дизельного топлива;</w:t>
      </w:r>
    </w:p>
    <w:p w:rsidR="004C1D42" w:rsidRPr="00F21256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 xml:space="preserve">в строке 400.05.004 V </w:t>
      </w:r>
      <w:r w:rsidRPr="00F21256">
        <w:rPr>
          <w:szCs w:val="28"/>
        </w:rPr>
        <w:t>указываются сведения по перемещенному производителем дизельному топливу с адреса производства;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 xml:space="preserve">в строке 400.05.005 указываются сведения об исчислении акциза по дизельному топливу, реализованному в розницу. Данная строка определяется как сумма строк 400.05.005 I, 400.05.005 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IV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V</w:t>
      </w:r>
      <w:r w:rsidRPr="00A2535A">
        <w:rPr>
          <w:szCs w:val="28"/>
        </w:rPr>
        <w:t xml:space="preserve">, 400.05.005 </w:t>
      </w:r>
      <w:r w:rsidRPr="00A2535A">
        <w:rPr>
          <w:szCs w:val="28"/>
          <w:lang w:val="en-US"/>
        </w:rPr>
        <w:t>VI</w:t>
      </w:r>
      <w:r>
        <w:rPr>
          <w:szCs w:val="28"/>
        </w:rPr>
        <w:t xml:space="preserve"> и</w:t>
      </w:r>
      <w:r w:rsidRPr="00A2535A">
        <w:rPr>
          <w:szCs w:val="28"/>
        </w:rPr>
        <w:t xml:space="preserve"> 400.05.005 </w:t>
      </w:r>
      <w:r w:rsidRPr="00A2535A">
        <w:rPr>
          <w:szCs w:val="28"/>
          <w:lang w:val="en-US"/>
        </w:rPr>
        <w:t>VII</w:t>
      </w:r>
      <w:r w:rsidRPr="00A2535A">
        <w:rPr>
          <w:szCs w:val="28"/>
        </w:rPr>
        <w:t>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в строке 400.05.005 I </w:t>
      </w:r>
      <w:r w:rsidRPr="00A2535A">
        <w:rPr>
          <w:szCs w:val="28"/>
        </w:rPr>
        <w:t>указываются сведения по розничной реализации дизельного топлива;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134"/>
        </w:tabs>
        <w:ind w:firstLine="720"/>
        <w:rPr>
          <w:szCs w:val="28"/>
        </w:rPr>
      </w:pPr>
      <w:r w:rsidRPr="00A2535A">
        <w:rPr>
          <w:szCs w:val="28"/>
        </w:rPr>
        <w:t>в строке 400.05.005 II указываются сведения по розничной реализации дизельного топлива, приобретенного в Республике Казахстан или по импорту;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76"/>
        </w:tabs>
        <w:ind w:firstLine="720"/>
        <w:rPr>
          <w:szCs w:val="28"/>
        </w:rPr>
      </w:pPr>
      <w:r w:rsidRPr="00A2535A">
        <w:rPr>
          <w:szCs w:val="28"/>
        </w:rPr>
        <w:t>в строке 400.05.005 III указываются сведения по дизельному топливу, переданному в качестве взноса в уставный капитал;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IV указываются сведения по розничной реализации конкурсной массы конфискованного и (или) бесхозяйного, перешедшего по праву наследования к государству и безвозмездно переданного в собственность государства дизельного топлива;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V указываются сведения по дизельному топливу, в отношении которого установлен факт его порчи или утраты;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400.05.005 VI указываются сведения по дизельному топливу, использованному на собственные производственные нужды;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 xml:space="preserve">в строке 400.05.005 </w:t>
      </w:r>
      <w:r w:rsidRPr="00A2535A">
        <w:rPr>
          <w:szCs w:val="28"/>
          <w:lang w:val="en-US"/>
        </w:rPr>
        <w:t>VII</w:t>
      </w:r>
      <w:r w:rsidRPr="00A2535A">
        <w:rPr>
          <w:szCs w:val="28"/>
        </w:rPr>
        <w:t xml:space="preserve"> указываются сведения по использованному на собственные производственные нужды дизельному топливу, приобретенному ранее для дальнейшей реализации на территории Республики Казахстан;</w:t>
      </w:r>
    </w:p>
    <w:p w:rsidR="004C1D42" w:rsidRPr="00A2535A" w:rsidRDefault="004C1D42" w:rsidP="004C1D42">
      <w:pPr>
        <w:pStyle w:val="3"/>
        <w:numPr>
          <w:ilvl w:val="0"/>
          <w:numId w:val="19"/>
        </w:numPr>
        <w:tabs>
          <w:tab w:val="clear" w:pos="927"/>
          <w:tab w:val="left" w:pos="0"/>
          <w:tab w:val="left" w:pos="1260"/>
        </w:tabs>
        <w:ind w:firstLine="720"/>
        <w:rPr>
          <w:szCs w:val="28"/>
        </w:rPr>
      </w:pPr>
      <w:r w:rsidRPr="00A2535A">
        <w:rPr>
          <w:szCs w:val="28"/>
        </w:rPr>
        <w:t>в строке 400.05.006 определяется общий размер налоговой базы по облагаемым операциям, указанным в строках 400.05.004 и 400.05.005, а также итоговая сумма акциза, исчисленного по этим операциям. Данная строка определяется как сумма строк 400.05.004 и 400.05.005.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«Исчислено акциза»:</w:t>
      </w:r>
    </w:p>
    <w:p w:rsidR="004C1D42" w:rsidRPr="00A2535A" w:rsidRDefault="004C1D42" w:rsidP="004C1D42">
      <w:pPr>
        <w:pStyle w:val="af1"/>
        <w:widowControl w:val="0"/>
        <w:tabs>
          <w:tab w:val="left" w:pos="0"/>
        </w:tabs>
        <w:ind w:firstLine="709"/>
        <w:rPr>
          <w:szCs w:val="28"/>
        </w:rPr>
      </w:pPr>
      <w:r w:rsidRPr="00A2535A">
        <w:rPr>
          <w:szCs w:val="28"/>
        </w:rPr>
        <w:lastRenderedPageBreak/>
        <w:t>в строке 400.05.007 указываются сведения об исчислении акциза по бензину и дизельному топливу, который состоит из двух граф:</w:t>
      </w:r>
    </w:p>
    <w:p w:rsidR="004C1D42" w:rsidRPr="00A2535A" w:rsidRDefault="004C1D42" w:rsidP="004C1D42">
      <w:pPr>
        <w:pStyle w:val="af1"/>
        <w:widowControl w:val="0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код бюджетной классификации. Одному коду бюджетной классификации соответствует одна строка;</w:t>
      </w:r>
    </w:p>
    <w:p w:rsidR="004C1D42" w:rsidRPr="00A2535A" w:rsidRDefault="004C1D42" w:rsidP="004C1D42">
      <w:pPr>
        <w:pStyle w:val="af1"/>
        <w:widowControl w:val="0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сумма исчисленного акциза за отчетный месяц.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Итоговые суммы строк 400.05.003 C и 400.05.006 C переносятся соответственно в строки 400.00.005 и 400.00.006 </w:t>
      </w:r>
      <w:r>
        <w:rPr>
          <w:szCs w:val="28"/>
        </w:rPr>
        <w:t>д</w:t>
      </w:r>
      <w:r w:rsidRPr="00A2535A">
        <w:rPr>
          <w:szCs w:val="28"/>
        </w:rPr>
        <w:t>екларации.</w:t>
      </w:r>
    </w:p>
    <w:p w:rsidR="004C1D42" w:rsidRDefault="004C1D42" w:rsidP="004C1D42">
      <w:pPr>
        <w:pStyle w:val="af1"/>
        <w:widowControl w:val="0"/>
        <w:tabs>
          <w:tab w:val="num" w:pos="426"/>
        </w:tabs>
        <w:ind w:firstLine="720"/>
        <w:jc w:val="center"/>
        <w:rPr>
          <w:b/>
          <w:szCs w:val="28"/>
        </w:rPr>
      </w:pPr>
    </w:p>
    <w:p w:rsidR="004C1D42" w:rsidRDefault="004C1D42" w:rsidP="004C1D42">
      <w:pPr>
        <w:pStyle w:val="af1"/>
        <w:widowControl w:val="0"/>
        <w:tabs>
          <w:tab w:val="num" w:pos="426"/>
        </w:tabs>
        <w:ind w:firstLine="720"/>
        <w:jc w:val="center"/>
        <w:rPr>
          <w:b/>
          <w:szCs w:val="28"/>
        </w:rPr>
      </w:pPr>
    </w:p>
    <w:p w:rsidR="004C1D42" w:rsidRPr="00A2535A" w:rsidRDefault="004C1D42" w:rsidP="004C1D42">
      <w:pPr>
        <w:pStyle w:val="af1"/>
        <w:widowControl w:val="0"/>
        <w:tabs>
          <w:tab w:val="num" w:pos="426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A2535A">
        <w:rPr>
          <w:b/>
          <w:szCs w:val="28"/>
        </w:rPr>
        <w:t xml:space="preserve">8. </w:t>
      </w:r>
      <w:r>
        <w:rPr>
          <w:b/>
          <w:szCs w:val="28"/>
        </w:rPr>
        <w:t>Пояснение по заполнению</w:t>
      </w:r>
      <w:r w:rsidRPr="00A2535A">
        <w:rPr>
          <w:b/>
          <w:szCs w:val="28"/>
        </w:rPr>
        <w:t xml:space="preserve"> формы </w:t>
      </w:r>
      <w:r w:rsidRPr="00A2535A">
        <w:rPr>
          <w:b/>
          <w:bCs/>
          <w:szCs w:val="28"/>
        </w:rPr>
        <w:t>400.06</w:t>
      </w:r>
      <w:r w:rsidRPr="00A2535A">
        <w:rPr>
          <w:b/>
          <w:szCs w:val="28"/>
        </w:rPr>
        <w:t xml:space="preserve"> –Вычет из налога</w:t>
      </w:r>
    </w:p>
    <w:p w:rsidR="004C1D42" w:rsidRPr="00A2535A" w:rsidRDefault="004C1D42" w:rsidP="004C1D42">
      <w:pPr>
        <w:pStyle w:val="af1"/>
        <w:widowControl w:val="0"/>
        <w:tabs>
          <w:tab w:val="num" w:pos="426"/>
        </w:tabs>
        <w:ind w:left="567" w:firstLine="0"/>
        <w:jc w:val="center"/>
        <w:rPr>
          <w:b/>
          <w:szCs w:val="28"/>
        </w:rPr>
      </w:pP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76"/>
        </w:tabs>
        <w:ind w:left="0" w:firstLine="720"/>
        <w:rPr>
          <w:szCs w:val="28"/>
        </w:rPr>
      </w:pPr>
      <w:r w:rsidRPr="00A2535A">
        <w:rPr>
          <w:szCs w:val="28"/>
        </w:rPr>
        <w:t xml:space="preserve">Данная форма предназначена для расчета сумм акциза, уплаченного за сырье, фактически использованное для производства подакцизной продукции в налоговом периоде, и подлежащего вычету в соответствии со статьей </w:t>
      </w:r>
      <w:r>
        <w:rPr>
          <w:szCs w:val="28"/>
        </w:rPr>
        <w:t>474</w:t>
      </w:r>
      <w:r w:rsidRPr="00A2535A">
        <w:rPr>
          <w:szCs w:val="28"/>
        </w:rPr>
        <w:t xml:space="preserve"> Налогового кодекса.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«Сумма вычета»:</w:t>
      </w:r>
    </w:p>
    <w:p w:rsidR="004C1D42" w:rsidRPr="00A2535A" w:rsidRDefault="004C1D42" w:rsidP="004C1D42">
      <w:pPr>
        <w:pStyle w:val="3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порядковый номер строки, который начинается со строки 00000001;</w:t>
      </w:r>
    </w:p>
    <w:p w:rsidR="004C1D42" w:rsidRPr="00A2535A" w:rsidRDefault="004C1D42" w:rsidP="004C1D42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код бюджетной классификации;</w:t>
      </w:r>
    </w:p>
    <w:p w:rsidR="004C1D42" w:rsidRPr="00A2535A" w:rsidRDefault="004C1D42" w:rsidP="004C1D42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С</w:t>
      </w:r>
      <w:proofErr w:type="gramEnd"/>
      <w:r w:rsidRPr="00A2535A">
        <w:rPr>
          <w:szCs w:val="28"/>
        </w:rPr>
        <w:t xml:space="preserve"> указывается объем использованного сырья на производство подакцизного товара в отчетном налоговом периоде. Объем использованного сырья подакцизного товара определяется в соответствии с налоговой базой;</w:t>
      </w:r>
    </w:p>
    <w:p w:rsidR="004C1D42" w:rsidRPr="00A2535A" w:rsidRDefault="004C1D42" w:rsidP="004C1D42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 D указывается ставка акциза;</w:t>
      </w:r>
    </w:p>
    <w:p w:rsidR="004C1D42" w:rsidRPr="00A2535A" w:rsidRDefault="004C1D42" w:rsidP="004C1D42">
      <w:pPr>
        <w:pStyle w:val="3"/>
        <w:numPr>
          <w:ilvl w:val="0"/>
          <w:numId w:val="7"/>
        </w:numPr>
        <w:tabs>
          <w:tab w:val="clear" w:pos="360"/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в графе</w:t>
      </w:r>
      <w:proofErr w:type="gramStart"/>
      <w:r w:rsidRPr="00A2535A">
        <w:rPr>
          <w:szCs w:val="28"/>
        </w:rPr>
        <w:t xml:space="preserve"> Е</w:t>
      </w:r>
      <w:proofErr w:type="gramEnd"/>
      <w:r w:rsidRPr="00A2535A">
        <w:rPr>
          <w:szCs w:val="28"/>
        </w:rPr>
        <w:t xml:space="preserve"> указывается сумма акциза, подлежащая вычету.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134"/>
        </w:tabs>
        <w:ind w:left="0" w:firstLine="720"/>
        <w:rPr>
          <w:szCs w:val="28"/>
        </w:rPr>
      </w:pPr>
      <w:r w:rsidRPr="00A2535A">
        <w:rPr>
          <w:szCs w:val="28"/>
        </w:rPr>
        <w:t>Итоговая сумма графы</w:t>
      </w:r>
      <w:proofErr w:type="gramStart"/>
      <w:r w:rsidRPr="00A2535A">
        <w:rPr>
          <w:szCs w:val="28"/>
        </w:rPr>
        <w:t xml:space="preserve"> Е</w:t>
      </w:r>
      <w:proofErr w:type="gramEnd"/>
      <w:r w:rsidRPr="00A2535A">
        <w:rPr>
          <w:szCs w:val="28"/>
        </w:rPr>
        <w:t xml:space="preserve"> строки 00000001 </w:t>
      </w:r>
      <w:r>
        <w:rPr>
          <w:szCs w:val="28"/>
        </w:rPr>
        <w:t>переносится в</w:t>
      </w:r>
      <w:r>
        <w:rPr>
          <w:szCs w:val="28"/>
        </w:rPr>
        <w:br/>
      </w:r>
      <w:r w:rsidRPr="00A2535A">
        <w:rPr>
          <w:szCs w:val="28"/>
        </w:rPr>
        <w:t>строку 400.00.010</w:t>
      </w:r>
      <w:r>
        <w:rPr>
          <w:szCs w:val="28"/>
        </w:rPr>
        <w:t xml:space="preserve"> д</w:t>
      </w:r>
      <w:r w:rsidRPr="00A2535A">
        <w:rPr>
          <w:szCs w:val="28"/>
        </w:rPr>
        <w:t>екларации.</w:t>
      </w:r>
    </w:p>
    <w:p w:rsidR="004C1D42" w:rsidRDefault="004C1D42" w:rsidP="004C1D42">
      <w:pPr>
        <w:pStyle w:val="af1"/>
        <w:widowControl w:val="0"/>
        <w:tabs>
          <w:tab w:val="left" w:pos="0"/>
          <w:tab w:val="num" w:pos="1134"/>
        </w:tabs>
        <w:ind w:firstLine="720"/>
        <w:rPr>
          <w:szCs w:val="28"/>
        </w:rPr>
      </w:pPr>
    </w:p>
    <w:p w:rsidR="004C1D42" w:rsidRDefault="004C1D42" w:rsidP="004C1D42">
      <w:pPr>
        <w:pStyle w:val="af1"/>
        <w:widowControl w:val="0"/>
        <w:tabs>
          <w:tab w:val="left" w:pos="0"/>
          <w:tab w:val="num" w:pos="1134"/>
        </w:tabs>
        <w:ind w:firstLine="720"/>
        <w:rPr>
          <w:szCs w:val="28"/>
        </w:rPr>
      </w:pPr>
    </w:p>
    <w:p w:rsidR="004C1D42" w:rsidRPr="00A2535A" w:rsidRDefault="004C1D42" w:rsidP="004C1D42">
      <w:pPr>
        <w:pStyle w:val="af1"/>
        <w:widowControl w:val="0"/>
        <w:tabs>
          <w:tab w:val="num" w:pos="0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Pr="00A2535A">
        <w:rPr>
          <w:b/>
          <w:bCs/>
          <w:szCs w:val="28"/>
        </w:rPr>
        <w:t xml:space="preserve">9. </w:t>
      </w:r>
      <w:r>
        <w:rPr>
          <w:b/>
          <w:bCs/>
          <w:szCs w:val="28"/>
        </w:rPr>
        <w:t>Пояснение по заполнению</w:t>
      </w:r>
      <w:r w:rsidRPr="00A2535A">
        <w:rPr>
          <w:b/>
          <w:bCs/>
          <w:szCs w:val="28"/>
        </w:rPr>
        <w:t xml:space="preserve"> формы </w:t>
      </w:r>
      <w:r w:rsidRPr="00A2535A">
        <w:rPr>
          <w:b/>
          <w:szCs w:val="28"/>
        </w:rPr>
        <w:t>400.07</w:t>
      </w:r>
      <w:r w:rsidRPr="00A2535A">
        <w:rPr>
          <w:szCs w:val="28"/>
        </w:rPr>
        <w:t xml:space="preserve">– </w:t>
      </w:r>
      <w:r w:rsidRPr="00A2535A">
        <w:rPr>
          <w:b/>
          <w:bCs/>
          <w:szCs w:val="28"/>
        </w:rPr>
        <w:t xml:space="preserve">Подакцизные товары, </w:t>
      </w:r>
    </w:p>
    <w:p w:rsidR="004C1D42" w:rsidRPr="00A2535A" w:rsidRDefault="004C1D42" w:rsidP="004C1D42">
      <w:pPr>
        <w:pStyle w:val="af1"/>
        <w:widowControl w:val="0"/>
        <w:tabs>
          <w:tab w:val="num" w:pos="0"/>
          <w:tab w:val="num" w:pos="426"/>
        </w:tabs>
        <w:ind w:left="567" w:firstLine="0"/>
        <w:jc w:val="center"/>
        <w:rPr>
          <w:b/>
          <w:bCs/>
          <w:szCs w:val="28"/>
        </w:rPr>
      </w:pPr>
      <w:r w:rsidRPr="00A2535A">
        <w:rPr>
          <w:b/>
          <w:bCs/>
          <w:szCs w:val="28"/>
        </w:rPr>
        <w:t>не подлежащие обложению акцизом</w:t>
      </w:r>
    </w:p>
    <w:p w:rsidR="004C1D42" w:rsidRPr="00A2535A" w:rsidRDefault="004C1D42" w:rsidP="004C1D42">
      <w:pPr>
        <w:pStyle w:val="af1"/>
        <w:widowControl w:val="0"/>
        <w:tabs>
          <w:tab w:val="left" w:pos="540"/>
        </w:tabs>
        <w:ind w:firstLine="720"/>
        <w:rPr>
          <w:szCs w:val="28"/>
        </w:rPr>
      </w:pP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Форма 400.07 предназначена для отражения информации по подакцизным товарам, не подлежащим обложению акцизом в соответствии с пунктом 3 статьи </w:t>
      </w:r>
      <w:r>
        <w:rPr>
          <w:szCs w:val="28"/>
        </w:rPr>
        <w:t>464</w:t>
      </w:r>
      <w:r w:rsidRPr="00A2535A">
        <w:rPr>
          <w:szCs w:val="28"/>
        </w:rPr>
        <w:t xml:space="preserve"> Налогового кодекса, а также подакцизных товаров испорченных, утраченных в результате чрезвычайных ситуаций, освобожденных от обложения акцизом в соответствии с пунктом 1 статьи </w:t>
      </w:r>
      <w:r>
        <w:rPr>
          <w:szCs w:val="28"/>
        </w:rPr>
        <w:t>468</w:t>
      </w:r>
      <w:r w:rsidRPr="00A2535A">
        <w:rPr>
          <w:szCs w:val="28"/>
        </w:rPr>
        <w:t xml:space="preserve"> Налогового кодекса.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разделе «Подакцизные товары, не подлежащие обложению акцизом»: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A2535A">
        <w:rPr>
          <w:szCs w:val="28"/>
        </w:rPr>
        <w:t>в строке 400.07.001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</w:t>
      </w:r>
      <w:proofErr w:type="spellStart"/>
      <w:r w:rsidRPr="00A2535A">
        <w:rPr>
          <w:szCs w:val="28"/>
        </w:rPr>
        <w:t>реализованн</w:t>
      </w:r>
      <w:proofErr w:type="spellEnd"/>
      <w:r w:rsidRPr="00A2535A">
        <w:rPr>
          <w:szCs w:val="28"/>
          <w:lang w:val="kk-KZ"/>
        </w:rPr>
        <w:t>ых</w:t>
      </w:r>
      <w:r>
        <w:rPr>
          <w:szCs w:val="28"/>
          <w:lang w:val="kk-KZ"/>
        </w:rPr>
        <w:t xml:space="preserve"> </w:t>
      </w:r>
      <w:r w:rsidRPr="00A2535A">
        <w:rPr>
          <w:szCs w:val="28"/>
        </w:rPr>
        <w:t xml:space="preserve">головной организацией подакцизных товаров, освобожденных от акцизов в соответствии с пунктом 3 статьи </w:t>
      </w:r>
      <w:r>
        <w:rPr>
          <w:szCs w:val="28"/>
        </w:rPr>
        <w:t>464</w:t>
      </w:r>
      <w:r w:rsidRPr="00A2535A">
        <w:rPr>
          <w:szCs w:val="28"/>
        </w:rPr>
        <w:t xml:space="preserve"> Налогового кодекса, а также объем подакцизных товаров испорченных, утраченных в результате чрезвычайных ситуаций, </w:t>
      </w:r>
      <w:r w:rsidRPr="00A2535A">
        <w:rPr>
          <w:szCs w:val="28"/>
        </w:rPr>
        <w:lastRenderedPageBreak/>
        <w:t xml:space="preserve">освобожденных от обложения акцизом в соответствии с пунктом 1 статьи </w:t>
      </w:r>
      <w:r>
        <w:rPr>
          <w:szCs w:val="28"/>
        </w:rPr>
        <w:t>468</w:t>
      </w:r>
      <w:r w:rsidRPr="00A2535A">
        <w:rPr>
          <w:szCs w:val="28"/>
        </w:rPr>
        <w:t xml:space="preserve"> Налогового кодекса;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I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реализованного спирта;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II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реализованных водок и водок особых;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III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реализованных ликеро-водочных изделий;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IV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реализованного вина;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V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реализованного коньяка;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V</w:t>
      </w:r>
      <w:r w:rsidRPr="00A2535A">
        <w:rPr>
          <w:szCs w:val="28"/>
          <w:lang w:val="en-US"/>
        </w:rPr>
        <w:t>I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реализованного бренди;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V</w:t>
      </w:r>
      <w:r w:rsidRPr="00A2535A">
        <w:rPr>
          <w:szCs w:val="28"/>
          <w:lang w:val="en-US"/>
        </w:rPr>
        <w:t>II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реализованного пива;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V</w:t>
      </w:r>
      <w:r w:rsidRPr="00A2535A">
        <w:rPr>
          <w:szCs w:val="28"/>
          <w:lang w:val="en-US"/>
        </w:rPr>
        <w:t>III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реализованного виноматериала;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 xml:space="preserve">в строке 400.07.001 </w:t>
      </w:r>
      <w:r w:rsidRPr="00A2535A">
        <w:rPr>
          <w:szCs w:val="28"/>
          <w:lang w:val="en-US"/>
        </w:rPr>
        <w:t>IX</w:t>
      </w:r>
      <w:proofErr w:type="gramStart"/>
      <w:r>
        <w:rPr>
          <w:szCs w:val="28"/>
        </w:rPr>
        <w:t xml:space="preserve"> </w:t>
      </w:r>
      <w:r w:rsidRPr="00A2535A">
        <w:rPr>
          <w:szCs w:val="28"/>
          <w:lang w:val="kk-KZ"/>
        </w:rPr>
        <w:t>А</w:t>
      </w:r>
      <w:proofErr w:type="gramEnd"/>
      <w:r w:rsidRPr="00A2535A">
        <w:rPr>
          <w:szCs w:val="28"/>
          <w:lang w:val="kk-KZ"/>
        </w:rPr>
        <w:t xml:space="preserve"> </w:t>
      </w:r>
      <w:r w:rsidRPr="00A2535A">
        <w:rPr>
          <w:szCs w:val="28"/>
        </w:rPr>
        <w:t>указывается объем реализованных табачных изделий;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 xml:space="preserve">в строке 400.07.001 Х </w:t>
      </w:r>
      <w:r w:rsidRPr="00A2535A">
        <w:rPr>
          <w:szCs w:val="28"/>
          <w:lang w:val="kk-KZ"/>
        </w:rPr>
        <w:t xml:space="preserve">А </w:t>
      </w:r>
      <w:r w:rsidRPr="00A2535A">
        <w:rPr>
          <w:szCs w:val="28"/>
        </w:rPr>
        <w:t>указывается объем реализованного бензина (за исключением авиационного);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ХI</w:t>
      </w:r>
      <w:proofErr w:type="gramStart"/>
      <w:r w:rsidRPr="00A2535A">
        <w:rPr>
          <w:szCs w:val="28"/>
          <w:lang w:val="kk-KZ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реализованного дизельного топлива;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ХII</w:t>
      </w:r>
      <w:proofErr w:type="gramStart"/>
      <w:r w:rsidRPr="00A2535A">
        <w:rPr>
          <w:szCs w:val="28"/>
        </w:rPr>
        <w:t xml:space="preserve"> </w:t>
      </w:r>
      <w:r w:rsidRPr="00A2535A">
        <w:rPr>
          <w:szCs w:val="28"/>
          <w:lang w:val="kk-KZ"/>
        </w:rPr>
        <w:t>А</w:t>
      </w:r>
      <w:proofErr w:type="gramEnd"/>
      <w:r w:rsidRPr="00A2535A">
        <w:rPr>
          <w:szCs w:val="28"/>
          <w:lang w:val="kk-KZ"/>
        </w:rPr>
        <w:t xml:space="preserve"> </w:t>
      </w:r>
      <w:r w:rsidRPr="00A2535A">
        <w:rPr>
          <w:szCs w:val="28"/>
        </w:rPr>
        <w:t>указывается объем реализованных сырой нефти, газового конденсата;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ХIII</w:t>
      </w:r>
      <w:proofErr w:type="gramStart"/>
      <w:r w:rsidRPr="00A2535A">
        <w:rPr>
          <w:szCs w:val="28"/>
        </w:rPr>
        <w:t xml:space="preserve"> </w:t>
      </w:r>
      <w:r w:rsidRPr="00A2535A">
        <w:rPr>
          <w:szCs w:val="28"/>
          <w:lang w:val="kk-KZ"/>
        </w:rPr>
        <w:t>А</w:t>
      </w:r>
      <w:proofErr w:type="gramEnd"/>
      <w:r w:rsidRPr="00A2535A">
        <w:rPr>
          <w:szCs w:val="28"/>
          <w:lang w:val="kk-KZ"/>
        </w:rPr>
        <w:t xml:space="preserve"> </w:t>
      </w:r>
      <w:r w:rsidRPr="00A2535A">
        <w:rPr>
          <w:szCs w:val="28"/>
        </w:rPr>
        <w:t xml:space="preserve">указывается объем реализованных подакцизных товаров, предусмотренных подпунктом 6) статьи </w:t>
      </w:r>
      <w:r>
        <w:rPr>
          <w:szCs w:val="28"/>
        </w:rPr>
        <w:t>462</w:t>
      </w:r>
      <w:r w:rsidRPr="00A2535A">
        <w:rPr>
          <w:szCs w:val="28"/>
        </w:rPr>
        <w:t xml:space="preserve"> Налогового кодекса;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реализованных головной организацией подакцизных товаров, освобожденных от акцизов в соответствии с пунктом 3 статьи </w:t>
      </w:r>
      <w:r>
        <w:rPr>
          <w:szCs w:val="28"/>
        </w:rPr>
        <w:t>464</w:t>
      </w:r>
      <w:r w:rsidRPr="00A2535A">
        <w:rPr>
          <w:szCs w:val="28"/>
        </w:rPr>
        <w:t xml:space="preserve"> Налогового кодекса, а также стоимость</w:t>
      </w:r>
      <w:r>
        <w:rPr>
          <w:szCs w:val="28"/>
        </w:rPr>
        <w:t xml:space="preserve"> </w:t>
      </w:r>
      <w:r w:rsidRPr="00A2535A">
        <w:rPr>
          <w:szCs w:val="28"/>
        </w:rPr>
        <w:t xml:space="preserve">подакцизных товаров испорченных, утраченных в результате чрезвычайных ситуаций, освобожденных от обложения акцизом в соответствии с пунктом 1 статьи </w:t>
      </w:r>
      <w:r>
        <w:rPr>
          <w:szCs w:val="28"/>
        </w:rPr>
        <w:t>468</w:t>
      </w:r>
      <w:r w:rsidRPr="00A2535A">
        <w:rPr>
          <w:szCs w:val="28"/>
        </w:rPr>
        <w:t xml:space="preserve"> Налогового кодекса. Данная строка включает в себя строки 400.07.001 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>, 400.07.001 II В, 400.07001 III В, 400.07.001 IV В, 400.07.001 V В, 400.07.001 V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 В, 400.07.001 V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 В, 400.07.001 V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 В, 400.07.001 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>Х В, 400.07.001 Х В, 400.07.001 Х</w:t>
      </w:r>
      <w:r w:rsidRPr="00A2535A">
        <w:rPr>
          <w:szCs w:val="28"/>
          <w:lang w:val="en-US"/>
        </w:rPr>
        <w:t>I</w:t>
      </w:r>
      <w:r w:rsidRPr="00A2535A">
        <w:rPr>
          <w:szCs w:val="28"/>
        </w:rPr>
        <w:t xml:space="preserve"> В, 400.07.001 Х</w:t>
      </w:r>
      <w:r w:rsidRPr="00A2535A">
        <w:rPr>
          <w:szCs w:val="28"/>
          <w:lang w:val="en-US"/>
        </w:rPr>
        <w:t>II</w:t>
      </w:r>
      <w:r w:rsidRPr="00A2535A">
        <w:rPr>
          <w:szCs w:val="28"/>
        </w:rPr>
        <w:t xml:space="preserve"> В</w:t>
      </w:r>
      <w:r>
        <w:rPr>
          <w:szCs w:val="28"/>
        </w:rPr>
        <w:t xml:space="preserve"> и</w:t>
      </w:r>
      <w:r w:rsidRPr="00A2535A">
        <w:rPr>
          <w:szCs w:val="28"/>
        </w:rPr>
        <w:t xml:space="preserve"> 400.07.001 Х</w:t>
      </w:r>
      <w:r w:rsidRPr="00A2535A">
        <w:rPr>
          <w:szCs w:val="28"/>
          <w:lang w:val="en-US"/>
        </w:rPr>
        <w:t>III</w:t>
      </w:r>
      <w:r w:rsidRPr="00A2535A">
        <w:rPr>
          <w:szCs w:val="28"/>
        </w:rPr>
        <w:t xml:space="preserve"> В;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</w:t>
      </w:r>
      <w:r w:rsidRPr="00A2535A">
        <w:rPr>
          <w:szCs w:val="28"/>
          <w:lang w:val="kk-KZ"/>
        </w:rPr>
        <w:t>00</w:t>
      </w:r>
      <w:r w:rsidRPr="00A2535A">
        <w:rPr>
          <w:szCs w:val="28"/>
        </w:rPr>
        <w:t>.07.00</w:t>
      </w:r>
      <w:r w:rsidRPr="00A2535A">
        <w:rPr>
          <w:szCs w:val="28"/>
          <w:lang w:val="kk-KZ"/>
        </w:rPr>
        <w:t>1</w:t>
      </w:r>
      <w:r w:rsidRPr="00A2535A">
        <w:rPr>
          <w:szCs w:val="28"/>
        </w:rPr>
        <w:t xml:space="preserve"> 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спирта;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II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реализованной водки и водки особой;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III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реализованных ликеро</w:t>
      </w:r>
      <w:r>
        <w:rPr>
          <w:szCs w:val="28"/>
        </w:rPr>
        <w:t xml:space="preserve"> </w:t>
      </w:r>
      <w:r w:rsidRPr="00A2535A">
        <w:rPr>
          <w:szCs w:val="28"/>
        </w:rPr>
        <w:t>-</w:t>
      </w:r>
      <w:r>
        <w:rPr>
          <w:szCs w:val="28"/>
        </w:rPr>
        <w:t xml:space="preserve"> </w:t>
      </w:r>
      <w:r w:rsidRPr="00A2535A">
        <w:rPr>
          <w:szCs w:val="28"/>
        </w:rPr>
        <w:t>водочных изделий;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left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IV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вина;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V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коньяка;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lastRenderedPageBreak/>
        <w:t>в строке 400.07.001 VI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бренди;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VII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пива;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VIII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виноматериала;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IX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A2535A">
        <w:rPr>
          <w:szCs w:val="28"/>
        </w:rPr>
        <w:t>указывается стоимость реализованных табачных изделий;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 xml:space="preserve">в строке 400.07.001 Х </w:t>
      </w:r>
      <w:proofErr w:type="gramStart"/>
      <w:r w:rsidRPr="00A2535A">
        <w:rPr>
          <w:szCs w:val="28"/>
        </w:rPr>
        <w:t>В указывается</w:t>
      </w:r>
      <w:proofErr w:type="gramEnd"/>
      <w:r w:rsidRPr="00A2535A">
        <w:rPr>
          <w:szCs w:val="28"/>
        </w:rPr>
        <w:t xml:space="preserve"> стоимость реализованного бензина (за исключением авиационного);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ХI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реализованного дизельного топлива;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ХII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A2535A">
        <w:rPr>
          <w:szCs w:val="28"/>
        </w:rPr>
        <w:t>указывается стоимость реализованных сырой нефти, газового конденсата;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left" w:pos="1260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400.07.001 ХIII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A2535A">
        <w:rPr>
          <w:szCs w:val="28"/>
        </w:rPr>
        <w:t xml:space="preserve">указывается стоимость реализованных подакцизных товаров, предусмотренных подпунктом 6) статьи </w:t>
      </w:r>
      <w:r>
        <w:rPr>
          <w:szCs w:val="28"/>
        </w:rPr>
        <w:t>462</w:t>
      </w:r>
      <w:r w:rsidRPr="00A2535A">
        <w:rPr>
          <w:szCs w:val="28"/>
        </w:rPr>
        <w:t xml:space="preserve"> Налогового кодекса;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400.07.002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спирта, отпускаемого для изготовления лечебных и фармацевтических препаратов, освобожденных от обложения акцизом;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400.07.002</w:t>
      </w:r>
      <w:proofErr w:type="gramStart"/>
      <w:r w:rsidRPr="00A2535A">
        <w:rPr>
          <w:szCs w:val="28"/>
        </w:rPr>
        <w:t xml:space="preserve"> В</w:t>
      </w:r>
      <w:proofErr w:type="gramEnd"/>
      <w:r w:rsidRPr="00A2535A">
        <w:rPr>
          <w:szCs w:val="28"/>
        </w:rPr>
        <w:t xml:space="preserve"> указывается стоимость спирта, отпускаемого для изготовления лечебных и фармацевтических препаратов, освобожденных от обложения акцизом;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400.07.003</w:t>
      </w:r>
      <w:proofErr w:type="gramStart"/>
      <w:r w:rsidRPr="00A2535A">
        <w:rPr>
          <w:szCs w:val="28"/>
        </w:rPr>
        <w:t xml:space="preserve"> А</w:t>
      </w:r>
      <w:proofErr w:type="gramEnd"/>
      <w:r w:rsidRPr="00A2535A">
        <w:rPr>
          <w:szCs w:val="28"/>
        </w:rPr>
        <w:t xml:space="preserve"> указывается объем спирта, отпускаемого государственным медицинским учреждениям;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400.07.003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A2535A">
        <w:rPr>
          <w:szCs w:val="28"/>
        </w:rPr>
        <w:t>указывается стоимость спирта, отпускаемого государственным медицинским учреждениям;</w:t>
      </w:r>
    </w:p>
    <w:p w:rsidR="004C1D42" w:rsidRPr="00A2535A" w:rsidRDefault="004C1D42" w:rsidP="004C1D42">
      <w:pPr>
        <w:pStyle w:val="af"/>
        <w:widowControl w:val="0"/>
        <w:numPr>
          <w:ilvl w:val="1"/>
          <w:numId w:val="33"/>
        </w:numPr>
        <w:tabs>
          <w:tab w:val="clear" w:pos="1800"/>
          <w:tab w:val="num" w:pos="1276"/>
        </w:tabs>
        <w:ind w:left="0" w:firstLine="720"/>
        <w:jc w:val="both"/>
        <w:rPr>
          <w:szCs w:val="28"/>
        </w:rPr>
      </w:pPr>
      <w:r w:rsidRPr="00A2535A">
        <w:rPr>
          <w:szCs w:val="28"/>
        </w:rPr>
        <w:t>в строке 400.07.004 указывается итоговая стоимость подакцизных товаров, освобожденных от обложения акцизом. Данная строка определяется как сумма строк с 400.07.001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A2535A">
        <w:rPr>
          <w:szCs w:val="28"/>
        </w:rPr>
        <w:t>по 400.07.003</w:t>
      </w:r>
      <w:r>
        <w:rPr>
          <w:szCs w:val="28"/>
        </w:rPr>
        <w:t xml:space="preserve"> </w:t>
      </w:r>
      <w:r w:rsidRPr="00A2535A">
        <w:rPr>
          <w:szCs w:val="28"/>
        </w:rPr>
        <w:t>В.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Сумма строки 400.07.004</w:t>
      </w:r>
      <w:proofErr w:type="gramStart"/>
      <w:r>
        <w:rPr>
          <w:szCs w:val="28"/>
        </w:rPr>
        <w:t xml:space="preserve"> </w:t>
      </w:r>
      <w:r w:rsidRPr="00A2535A"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A2535A">
        <w:rPr>
          <w:szCs w:val="28"/>
        </w:rPr>
        <w:t>переносится в строку 400.00.013</w:t>
      </w:r>
      <w:r>
        <w:rPr>
          <w:szCs w:val="28"/>
        </w:rPr>
        <w:t xml:space="preserve"> д</w:t>
      </w:r>
      <w:r w:rsidRPr="00A2535A">
        <w:rPr>
          <w:szCs w:val="28"/>
        </w:rPr>
        <w:t>екларации.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Объем реализуемого подакцизного товара определяется в соответствии с налоговой базой.</w:t>
      </w:r>
    </w:p>
    <w:p w:rsidR="004C1D42" w:rsidRDefault="004C1D42" w:rsidP="004C1D42">
      <w:pPr>
        <w:pStyle w:val="af1"/>
        <w:widowControl w:val="0"/>
        <w:tabs>
          <w:tab w:val="num" w:pos="1980"/>
        </w:tabs>
        <w:ind w:left="1287" w:firstLine="0"/>
        <w:jc w:val="center"/>
        <w:rPr>
          <w:b/>
          <w:szCs w:val="28"/>
        </w:rPr>
      </w:pPr>
    </w:p>
    <w:p w:rsidR="004C1D42" w:rsidRDefault="004C1D42" w:rsidP="004C1D42">
      <w:pPr>
        <w:pStyle w:val="af1"/>
        <w:widowControl w:val="0"/>
        <w:tabs>
          <w:tab w:val="num" w:pos="1980"/>
        </w:tabs>
        <w:ind w:left="1287" w:firstLine="0"/>
        <w:jc w:val="center"/>
        <w:rPr>
          <w:b/>
          <w:szCs w:val="28"/>
        </w:rPr>
      </w:pPr>
    </w:p>
    <w:p w:rsidR="004C1D42" w:rsidRPr="00A2535A" w:rsidRDefault="004C1D42" w:rsidP="004C1D42">
      <w:pPr>
        <w:pStyle w:val="af1"/>
        <w:widowControl w:val="0"/>
        <w:tabs>
          <w:tab w:val="num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A2535A">
        <w:rPr>
          <w:b/>
          <w:szCs w:val="28"/>
        </w:rPr>
        <w:t xml:space="preserve">10. </w:t>
      </w:r>
      <w:r>
        <w:rPr>
          <w:b/>
          <w:szCs w:val="28"/>
        </w:rPr>
        <w:t>Пояснение по заполнению</w:t>
      </w:r>
      <w:r w:rsidRPr="00A2535A">
        <w:rPr>
          <w:b/>
          <w:szCs w:val="28"/>
        </w:rPr>
        <w:t xml:space="preserve"> формы 400.8 –</w:t>
      </w:r>
      <w:r>
        <w:rPr>
          <w:b/>
          <w:szCs w:val="28"/>
        </w:rPr>
        <w:t xml:space="preserve"> </w:t>
      </w:r>
      <w:r w:rsidRPr="00A2535A">
        <w:rPr>
          <w:b/>
          <w:szCs w:val="28"/>
        </w:rPr>
        <w:t xml:space="preserve">Облагаемые операции по подакцизным товарам, предусмотренным подпунктом 6) статьи </w:t>
      </w:r>
      <w:r>
        <w:rPr>
          <w:b/>
          <w:szCs w:val="28"/>
        </w:rPr>
        <w:t>462</w:t>
      </w:r>
      <w:r w:rsidRPr="00A2535A">
        <w:rPr>
          <w:b/>
          <w:szCs w:val="28"/>
        </w:rPr>
        <w:t xml:space="preserve"> Налогового кодекса</w:t>
      </w:r>
    </w:p>
    <w:p w:rsidR="004C1D42" w:rsidRPr="00A2535A" w:rsidRDefault="004C1D42" w:rsidP="004C1D42">
      <w:pPr>
        <w:pStyle w:val="af1"/>
        <w:widowControl w:val="0"/>
        <w:ind w:firstLine="720"/>
        <w:rPr>
          <w:szCs w:val="28"/>
        </w:rPr>
      </w:pP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proofErr w:type="gramStart"/>
      <w:r w:rsidRPr="00A2535A">
        <w:rPr>
          <w:szCs w:val="28"/>
        </w:rPr>
        <w:t xml:space="preserve">Форма 400.08 предназначена для отражения информации об облагаемых операциях, совершенных в течение налогового периода по подакцизным товарам, предусмотренным подпунктом 6) статьи </w:t>
      </w:r>
      <w:r>
        <w:rPr>
          <w:szCs w:val="28"/>
        </w:rPr>
        <w:t>462</w:t>
      </w:r>
      <w:r w:rsidRPr="00A2535A">
        <w:rPr>
          <w:szCs w:val="28"/>
        </w:rPr>
        <w:t xml:space="preserve"> Налогового </w:t>
      </w:r>
      <w:r w:rsidRPr="00A2535A">
        <w:rPr>
          <w:szCs w:val="28"/>
        </w:rPr>
        <w:lastRenderedPageBreak/>
        <w:t>кодекса (далее –</w:t>
      </w:r>
      <w:r>
        <w:rPr>
          <w:szCs w:val="28"/>
        </w:rPr>
        <w:t xml:space="preserve"> </w:t>
      </w:r>
      <w:r w:rsidRPr="00A2535A">
        <w:rPr>
          <w:szCs w:val="28"/>
        </w:rPr>
        <w:t>подакцизные товары) а также по реализации конкурсной массы, конфискованных и (или) бесхозяйных, перешедших по праву наследования к государству и безвозмездно переданных в собственность государства подакцизных товаров.</w:t>
      </w:r>
      <w:proofErr w:type="gramEnd"/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разделе «Облагаемые операции по подакцизным товарам, предусмотренным подпунктом 6) статьи </w:t>
      </w:r>
      <w:r>
        <w:rPr>
          <w:szCs w:val="28"/>
        </w:rPr>
        <w:t>462</w:t>
      </w:r>
      <w:r w:rsidRPr="00A2535A">
        <w:rPr>
          <w:szCs w:val="28"/>
        </w:rPr>
        <w:t xml:space="preserve"> Налогового кодекса»: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400.08.001 указывается количество реализованных подакцизных товаров;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400.08.002 указывается количество подакцизных товаров, переданных в качестве взноса в уставный капитал;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400.08.003 указывается количество подакцизных товаров, использованных при натуральной оплате;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400.08.004 указывается количество подакцизных товаров, отгруженных своим структурным подразделениям;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400.08.005 указывается количество подакцизных товаров, использованных для собственных производственных нужд плательщика;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400.08.006 указывается количество </w:t>
      </w:r>
      <w:r w:rsidRPr="00A2535A">
        <w:rPr>
          <w:bCs/>
          <w:szCs w:val="28"/>
        </w:rPr>
        <w:t xml:space="preserve">реализованной конкурсной массы, </w:t>
      </w:r>
      <w:r w:rsidRPr="00A2535A">
        <w:rPr>
          <w:szCs w:val="28"/>
        </w:rPr>
        <w:t>конфискованных и (или) бесхозяйных, перешедших по праву наследования к государству и безвозмездно переданных в собственность государства подакцизных товаров;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400.08.007 указывается количество перемещенных  производителем подакцизных товаров</w:t>
      </w:r>
      <w:r>
        <w:rPr>
          <w:szCs w:val="28"/>
        </w:rPr>
        <w:t xml:space="preserve"> </w:t>
      </w:r>
      <w:r w:rsidRPr="00A2535A">
        <w:rPr>
          <w:szCs w:val="28"/>
        </w:rPr>
        <w:t>с указанного в лицензии адреса производства;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400.08.008 указывается количество подакцизных товаров собственного производства, в отношении которых установлен факт порчи или утраты;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в строке 400.08.009 указывается общий размер налоговой базы по облагаемым операциям, совершенным в течение отчетного налогового периода подакцизных товаров. Данная строка определяется как сумма</w:t>
      </w:r>
      <w:r>
        <w:rPr>
          <w:szCs w:val="28"/>
        </w:rPr>
        <w:br/>
      </w:r>
      <w:r w:rsidRPr="00A2535A">
        <w:rPr>
          <w:szCs w:val="28"/>
        </w:rPr>
        <w:t>строк с 400.08.001 по 400.08.008;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400.08.010 указывается ставка акциза за 1 </w:t>
      </w:r>
      <w:r>
        <w:rPr>
          <w:szCs w:val="28"/>
        </w:rPr>
        <w:t>кубический сантиметр</w:t>
      </w:r>
      <w:r w:rsidRPr="00A2535A">
        <w:rPr>
          <w:szCs w:val="28"/>
        </w:rPr>
        <w:t xml:space="preserve"> объема двигателя;</w:t>
      </w:r>
    </w:p>
    <w:p w:rsidR="004C1D42" w:rsidRPr="00A2535A" w:rsidRDefault="004C1D42" w:rsidP="004C1D42">
      <w:pPr>
        <w:pStyle w:val="3"/>
        <w:numPr>
          <w:ilvl w:val="1"/>
          <w:numId w:val="21"/>
        </w:numPr>
        <w:tabs>
          <w:tab w:val="clear" w:pos="72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 xml:space="preserve">в строке 400.08.011 указывается сумма акциза, исчисленного в соответствии со статьей </w:t>
      </w:r>
      <w:r>
        <w:rPr>
          <w:szCs w:val="28"/>
        </w:rPr>
        <w:t>472</w:t>
      </w:r>
      <w:r w:rsidRPr="00A2535A">
        <w:rPr>
          <w:szCs w:val="28"/>
        </w:rPr>
        <w:t xml:space="preserve"> Налогового кодекса, определяемая как произведение строк 400.08.009</w:t>
      </w:r>
      <w:r>
        <w:rPr>
          <w:szCs w:val="28"/>
        </w:rPr>
        <w:t xml:space="preserve"> </w:t>
      </w:r>
      <w:r w:rsidRPr="00A2535A">
        <w:rPr>
          <w:szCs w:val="28"/>
        </w:rPr>
        <w:t>и 400.08.010.</w:t>
      </w:r>
    </w:p>
    <w:p w:rsidR="004C1D42" w:rsidRPr="00A2535A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20"/>
        <w:rPr>
          <w:szCs w:val="28"/>
        </w:rPr>
      </w:pPr>
      <w:r w:rsidRPr="00A2535A">
        <w:rPr>
          <w:szCs w:val="28"/>
        </w:rPr>
        <w:t>Сумма строки 400.08.011 переносится в строку 400.00.007</w:t>
      </w:r>
      <w:r>
        <w:rPr>
          <w:szCs w:val="28"/>
        </w:rPr>
        <w:t xml:space="preserve"> д</w:t>
      </w:r>
      <w:r w:rsidRPr="00A2535A">
        <w:rPr>
          <w:szCs w:val="28"/>
        </w:rPr>
        <w:t>екларации.</w:t>
      </w:r>
    </w:p>
    <w:p w:rsidR="004C1D42" w:rsidRPr="005E6547" w:rsidRDefault="004C1D42" w:rsidP="004C1D42">
      <w:pPr>
        <w:pStyle w:val="af1"/>
        <w:widowControl w:val="0"/>
        <w:numPr>
          <w:ilvl w:val="0"/>
          <w:numId w:val="33"/>
        </w:numPr>
        <w:tabs>
          <w:tab w:val="left" w:pos="0"/>
          <w:tab w:val="left" w:pos="1260"/>
        </w:tabs>
        <w:ind w:left="0" w:firstLine="709"/>
        <w:rPr>
          <w:szCs w:val="28"/>
        </w:rPr>
      </w:pPr>
      <w:r w:rsidRPr="005E6547">
        <w:rPr>
          <w:szCs w:val="28"/>
        </w:rPr>
        <w:t>Строки, указанные в подпунктах 1)</w:t>
      </w:r>
      <w:r>
        <w:rPr>
          <w:szCs w:val="28"/>
        </w:rPr>
        <w:t>,</w:t>
      </w:r>
      <w:r w:rsidRPr="005E6547">
        <w:rPr>
          <w:szCs w:val="28"/>
        </w:rPr>
        <w:t xml:space="preserve"> 2), 3), 4), 5), 6), 7), 8) и 9)</w:t>
      </w:r>
      <w:r w:rsidRPr="005E6547">
        <w:rPr>
          <w:szCs w:val="28"/>
        </w:rPr>
        <w:br/>
        <w:t>пункта 62 настоящих Правил, предназначены для отражения налоговой базы в кубических сантиметрах.</w:t>
      </w: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1F1447">
      <w:headerReference w:type="default" r:id="rId10"/>
      <w:pgSz w:w="11906" w:h="16838"/>
      <w:pgMar w:top="1418" w:right="851" w:bottom="1418" w:left="1418" w:header="709" w:footer="709" w:gutter="0"/>
      <w:pgNumType w:start="5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8E" w:rsidRDefault="00FE0A8E" w:rsidP="00BC77A0">
      <w:r>
        <w:separator/>
      </w:r>
    </w:p>
  </w:endnote>
  <w:endnote w:type="continuationSeparator" w:id="0">
    <w:p w:rsidR="00FE0A8E" w:rsidRDefault="00FE0A8E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8E" w:rsidRDefault="00FE0A8E" w:rsidP="00BC77A0">
      <w:r>
        <w:separator/>
      </w:r>
    </w:p>
  </w:footnote>
  <w:footnote w:type="continuationSeparator" w:id="0">
    <w:p w:rsidR="00FE0A8E" w:rsidRDefault="00FE0A8E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B551AF">
          <w:rPr>
            <w:noProof/>
            <w:sz w:val="28"/>
            <w:szCs w:val="28"/>
          </w:rPr>
          <w:t>566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B1"/>
    <w:multiLevelType w:val="hybridMultilevel"/>
    <w:tmpl w:val="CB62E73E"/>
    <w:lvl w:ilvl="0" w:tplc="A000AA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E4A63D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40375"/>
    <w:multiLevelType w:val="multilevel"/>
    <w:tmpl w:val="8F5062E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0D34"/>
    <w:multiLevelType w:val="singleLevel"/>
    <w:tmpl w:val="2A42B5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76A0E1F"/>
    <w:multiLevelType w:val="hybridMultilevel"/>
    <w:tmpl w:val="CDA4C362"/>
    <w:lvl w:ilvl="0" w:tplc="43600D7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D202E"/>
    <w:multiLevelType w:val="multilevel"/>
    <w:tmpl w:val="830E503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0C2035E"/>
    <w:multiLevelType w:val="multilevel"/>
    <w:tmpl w:val="B6C2B1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B7390"/>
    <w:multiLevelType w:val="hybridMultilevel"/>
    <w:tmpl w:val="B38CA23C"/>
    <w:lvl w:ilvl="0" w:tplc="40D474DE">
      <w:start w:val="4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25D1BB2"/>
    <w:multiLevelType w:val="hybridMultilevel"/>
    <w:tmpl w:val="1220D80A"/>
    <w:lvl w:ilvl="0" w:tplc="EB84A5C2">
      <w:start w:val="5"/>
      <w:numFmt w:val="decimal"/>
      <w:lvlText w:val="%1)"/>
      <w:lvlJc w:val="left"/>
      <w:pPr>
        <w:tabs>
          <w:tab w:val="num" w:pos="4431"/>
        </w:tabs>
        <w:ind w:left="44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51"/>
        </w:tabs>
        <w:ind w:left="5151" w:hanging="360"/>
      </w:pPr>
    </w:lvl>
    <w:lvl w:ilvl="2" w:tplc="B26427B8">
      <w:start w:val="4"/>
      <w:numFmt w:val="decimal"/>
      <w:lvlText w:val="%3."/>
      <w:lvlJc w:val="left"/>
      <w:pPr>
        <w:tabs>
          <w:tab w:val="num" w:pos="6051"/>
        </w:tabs>
        <w:ind w:left="605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6591"/>
        </w:tabs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11"/>
        </w:tabs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31"/>
        </w:tabs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51"/>
        </w:tabs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71"/>
        </w:tabs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91"/>
        </w:tabs>
        <w:ind w:left="10191" w:hanging="180"/>
      </w:pPr>
    </w:lvl>
  </w:abstractNum>
  <w:abstractNum w:abstractNumId="8">
    <w:nsid w:val="183F6C7C"/>
    <w:multiLevelType w:val="hybridMultilevel"/>
    <w:tmpl w:val="695A218E"/>
    <w:lvl w:ilvl="0" w:tplc="9CB8E338">
      <w:start w:val="2"/>
      <w:numFmt w:val="decimal"/>
      <w:lvlText w:val="%1)"/>
      <w:lvlJc w:val="left"/>
      <w:pPr>
        <w:ind w:left="4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51" w:hanging="360"/>
      </w:pPr>
    </w:lvl>
    <w:lvl w:ilvl="2" w:tplc="0419001B" w:tentative="1">
      <w:start w:val="1"/>
      <w:numFmt w:val="lowerRoman"/>
      <w:lvlText w:val="%3."/>
      <w:lvlJc w:val="right"/>
      <w:pPr>
        <w:ind w:left="5871" w:hanging="180"/>
      </w:pPr>
    </w:lvl>
    <w:lvl w:ilvl="3" w:tplc="0419000F" w:tentative="1">
      <w:start w:val="1"/>
      <w:numFmt w:val="decimal"/>
      <w:lvlText w:val="%4."/>
      <w:lvlJc w:val="left"/>
      <w:pPr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ind w:left="10191" w:hanging="180"/>
      </w:pPr>
    </w:lvl>
  </w:abstractNum>
  <w:abstractNum w:abstractNumId="9">
    <w:nsid w:val="25C65239"/>
    <w:multiLevelType w:val="hybridMultilevel"/>
    <w:tmpl w:val="08E8F416"/>
    <w:lvl w:ilvl="0" w:tplc="EC8E9F90">
      <w:start w:val="1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0">
    <w:nsid w:val="27E23E1A"/>
    <w:multiLevelType w:val="multilevel"/>
    <w:tmpl w:val="594E908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D56CC"/>
    <w:multiLevelType w:val="multilevel"/>
    <w:tmpl w:val="6936D31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5681A"/>
    <w:multiLevelType w:val="hybridMultilevel"/>
    <w:tmpl w:val="7C9E50E8"/>
    <w:lvl w:ilvl="0" w:tplc="FFFFFFFF">
      <w:start w:val="46"/>
      <w:numFmt w:val="decimal"/>
      <w:lvlText w:val="%1."/>
      <w:lvlJc w:val="left"/>
      <w:pPr>
        <w:tabs>
          <w:tab w:val="num" w:pos="1485"/>
        </w:tabs>
        <w:ind w:left="1485" w:hanging="585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1510"/>
    <w:multiLevelType w:val="singleLevel"/>
    <w:tmpl w:val="88F46A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372B2991"/>
    <w:multiLevelType w:val="singleLevel"/>
    <w:tmpl w:val="4644EA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37D06348"/>
    <w:multiLevelType w:val="hybridMultilevel"/>
    <w:tmpl w:val="F3664E56"/>
    <w:lvl w:ilvl="0" w:tplc="DD8621C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5BA8D7C4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9D862C1"/>
    <w:multiLevelType w:val="singleLevel"/>
    <w:tmpl w:val="27F43B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A743F0D"/>
    <w:multiLevelType w:val="hybridMultilevel"/>
    <w:tmpl w:val="A6D265C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17307"/>
    <w:multiLevelType w:val="multilevel"/>
    <w:tmpl w:val="373C5D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A3AA0"/>
    <w:multiLevelType w:val="hybridMultilevel"/>
    <w:tmpl w:val="E26A9C98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A384E"/>
    <w:multiLevelType w:val="singleLevel"/>
    <w:tmpl w:val="B3E8610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21">
    <w:nsid w:val="41841A83"/>
    <w:multiLevelType w:val="hybridMultilevel"/>
    <w:tmpl w:val="52DE754A"/>
    <w:lvl w:ilvl="0" w:tplc="C8560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71C30"/>
    <w:multiLevelType w:val="hybridMultilevel"/>
    <w:tmpl w:val="1BA879DE"/>
    <w:lvl w:ilvl="0" w:tplc="FFFFFFFF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CE6AB3"/>
    <w:multiLevelType w:val="multilevel"/>
    <w:tmpl w:val="EB386A14"/>
    <w:lvl w:ilvl="0">
      <w:start w:val="1"/>
      <w:numFmt w:val="decimal"/>
      <w:lvlText w:val="%1."/>
      <w:lvlJc w:val="left"/>
      <w:pPr>
        <w:tabs>
          <w:tab w:val="num" w:pos="3684"/>
        </w:tabs>
        <w:ind w:left="3324" w:firstLine="0"/>
      </w:pPr>
      <w:rPr>
        <w:rFonts w:ascii="Times New Roman" w:hAnsi="Times New Roman" w:hint="default"/>
        <w:b/>
        <w:i w:val="0"/>
        <w:sz w:val="28"/>
      </w:rPr>
    </w:lvl>
    <w:lvl w:ilvl="1">
      <w:start w:val="4"/>
      <w:numFmt w:val="decimal"/>
      <w:lvlText w:val="%2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4431"/>
        </w:tabs>
        <w:ind w:left="443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971"/>
        </w:tabs>
        <w:ind w:left="49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691"/>
        </w:tabs>
        <w:ind w:left="56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11"/>
        </w:tabs>
        <w:ind w:left="6411" w:hanging="180"/>
      </w:pPr>
    </w:lvl>
    <w:lvl w:ilvl="6" w:tentative="1">
      <w:start w:val="1"/>
      <w:numFmt w:val="decimal"/>
      <w:lvlText w:val="%7."/>
      <w:lvlJc w:val="left"/>
      <w:pPr>
        <w:tabs>
          <w:tab w:val="num" w:pos="7131"/>
        </w:tabs>
        <w:ind w:left="71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51"/>
        </w:tabs>
        <w:ind w:left="78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571"/>
        </w:tabs>
        <w:ind w:left="8571" w:hanging="180"/>
      </w:pPr>
    </w:lvl>
  </w:abstractNum>
  <w:abstractNum w:abstractNumId="24">
    <w:nsid w:val="52C75609"/>
    <w:multiLevelType w:val="multilevel"/>
    <w:tmpl w:val="064281D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DA24D34"/>
    <w:multiLevelType w:val="hybridMultilevel"/>
    <w:tmpl w:val="F050DD56"/>
    <w:lvl w:ilvl="0" w:tplc="A21A4510">
      <w:start w:val="4"/>
      <w:numFmt w:val="decimal"/>
      <w:lvlText w:val="%1)"/>
      <w:lvlJc w:val="left"/>
      <w:pPr>
        <w:ind w:left="4431" w:hanging="360"/>
      </w:pPr>
      <w:rPr>
        <w:rFonts w:hint="default"/>
      </w:rPr>
    </w:lvl>
    <w:lvl w:ilvl="1" w:tplc="EA184940">
      <w:start w:val="1"/>
      <w:numFmt w:val="decimal"/>
      <w:lvlText w:val="%2)"/>
      <w:lvlJc w:val="left"/>
      <w:pPr>
        <w:ind w:left="5151" w:hanging="360"/>
      </w:pPr>
      <w:rPr>
        <w:rFonts w:ascii="Times New Roman" w:eastAsia="Batang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871" w:hanging="180"/>
      </w:pPr>
    </w:lvl>
    <w:lvl w:ilvl="3" w:tplc="0419000F" w:tentative="1">
      <w:start w:val="1"/>
      <w:numFmt w:val="decimal"/>
      <w:lvlText w:val="%4."/>
      <w:lvlJc w:val="left"/>
      <w:pPr>
        <w:ind w:left="6591" w:hanging="360"/>
      </w:pPr>
    </w:lvl>
    <w:lvl w:ilvl="4" w:tplc="04190019" w:tentative="1">
      <w:start w:val="1"/>
      <w:numFmt w:val="lowerLetter"/>
      <w:lvlText w:val="%5."/>
      <w:lvlJc w:val="left"/>
      <w:pPr>
        <w:ind w:left="7311" w:hanging="360"/>
      </w:pPr>
    </w:lvl>
    <w:lvl w:ilvl="5" w:tplc="0419001B" w:tentative="1">
      <w:start w:val="1"/>
      <w:numFmt w:val="lowerRoman"/>
      <w:lvlText w:val="%6."/>
      <w:lvlJc w:val="right"/>
      <w:pPr>
        <w:ind w:left="8031" w:hanging="180"/>
      </w:pPr>
    </w:lvl>
    <w:lvl w:ilvl="6" w:tplc="0419000F" w:tentative="1">
      <w:start w:val="1"/>
      <w:numFmt w:val="decimal"/>
      <w:lvlText w:val="%7."/>
      <w:lvlJc w:val="left"/>
      <w:pPr>
        <w:ind w:left="8751" w:hanging="360"/>
      </w:pPr>
    </w:lvl>
    <w:lvl w:ilvl="7" w:tplc="04190019" w:tentative="1">
      <w:start w:val="1"/>
      <w:numFmt w:val="lowerLetter"/>
      <w:lvlText w:val="%8."/>
      <w:lvlJc w:val="left"/>
      <w:pPr>
        <w:ind w:left="9471" w:hanging="360"/>
      </w:pPr>
    </w:lvl>
    <w:lvl w:ilvl="8" w:tplc="0419001B" w:tentative="1">
      <w:start w:val="1"/>
      <w:numFmt w:val="lowerRoman"/>
      <w:lvlText w:val="%9."/>
      <w:lvlJc w:val="right"/>
      <w:pPr>
        <w:ind w:left="10191" w:hanging="180"/>
      </w:pPr>
    </w:lvl>
  </w:abstractNum>
  <w:abstractNum w:abstractNumId="27">
    <w:nsid w:val="62D5552D"/>
    <w:multiLevelType w:val="multilevel"/>
    <w:tmpl w:val="3D94B6F0"/>
    <w:lvl w:ilvl="0">
      <w:start w:val="2"/>
      <w:numFmt w:val="decimal"/>
      <w:lvlText w:val="%1."/>
      <w:lvlJc w:val="left"/>
      <w:pPr>
        <w:tabs>
          <w:tab w:val="num" w:pos="3684"/>
        </w:tabs>
        <w:ind w:left="3324" w:firstLine="0"/>
      </w:pPr>
      <w:rPr>
        <w:rFonts w:ascii="Times New Roman" w:hAnsi="Times New Roman" w:hint="default"/>
        <w:b/>
        <w:i w:val="0"/>
        <w:sz w:val="28"/>
      </w:rPr>
    </w:lvl>
    <w:lvl w:ilvl="1">
      <w:start w:val="4"/>
      <w:numFmt w:val="decimal"/>
      <w:lvlText w:val="%2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4431"/>
        </w:tabs>
        <w:ind w:left="44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11"/>
        </w:tabs>
        <w:ind w:left="64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31"/>
        </w:tabs>
        <w:ind w:left="71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51"/>
        </w:tabs>
        <w:ind w:left="78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71"/>
        </w:tabs>
        <w:ind w:left="8571" w:hanging="180"/>
      </w:pPr>
      <w:rPr>
        <w:rFonts w:hint="default"/>
      </w:rPr>
    </w:lvl>
  </w:abstractNum>
  <w:abstractNum w:abstractNumId="28">
    <w:nsid w:val="65623F3A"/>
    <w:multiLevelType w:val="hybridMultilevel"/>
    <w:tmpl w:val="25D0E3A8"/>
    <w:lvl w:ilvl="0" w:tplc="CC2065E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78765F8"/>
    <w:multiLevelType w:val="multilevel"/>
    <w:tmpl w:val="4AA29FC0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7CB2AC6"/>
    <w:multiLevelType w:val="hybridMultilevel"/>
    <w:tmpl w:val="50682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7E61DFC"/>
    <w:multiLevelType w:val="hybridMultilevel"/>
    <w:tmpl w:val="6FB4CCDC"/>
    <w:lvl w:ilvl="0" w:tplc="2FC886E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9DA2375"/>
    <w:multiLevelType w:val="hybridMultilevel"/>
    <w:tmpl w:val="260630CE"/>
    <w:lvl w:ilvl="0" w:tplc="FFFFFFFF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A66133E"/>
    <w:multiLevelType w:val="hybridMultilevel"/>
    <w:tmpl w:val="E19E2EF0"/>
    <w:lvl w:ilvl="0" w:tplc="B8D6809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F26B1"/>
    <w:multiLevelType w:val="multilevel"/>
    <w:tmpl w:val="0F0EDBD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F0302F1"/>
    <w:multiLevelType w:val="singleLevel"/>
    <w:tmpl w:val="2C3A117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77E42A91"/>
    <w:multiLevelType w:val="hybridMultilevel"/>
    <w:tmpl w:val="5EC88C7C"/>
    <w:lvl w:ilvl="0" w:tplc="41BEA78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44B47"/>
    <w:multiLevelType w:val="hybridMultilevel"/>
    <w:tmpl w:val="77FA52D2"/>
    <w:lvl w:ilvl="0" w:tplc="3E1AF526">
      <w:start w:val="3"/>
      <w:numFmt w:val="decimal"/>
      <w:lvlText w:val="%1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51"/>
        </w:tabs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71"/>
        </w:tabs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91"/>
        </w:tabs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11"/>
        </w:tabs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31"/>
        </w:tabs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51"/>
        </w:tabs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71"/>
        </w:tabs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91"/>
        </w:tabs>
        <w:ind w:left="9291" w:hanging="180"/>
      </w:pPr>
    </w:lvl>
  </w:abstractNum>
  <w:abstractNum w:abstractNumId="38">
    <w:nsid w:val="7C4F4022"/>
    <w:multiLevelType w:val="singleLevel"/>
    <w:tmpl w:val="F83CD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13"/>
  </w:num>
  <w:num w:numId="3">
    <w:abstractNumId w:val="23"/>
  </w:num>
  <w:num w:numId="4">
    <w:abstractNumId w:val="14"/>
  </w:num>
  <w:num w:numId="5">
    <w:abstractNumId w:val="2"/>
  </w:num>
  <w:num w:numId="6">
    <w:abstractNumId w:val="20"/>
  </w:num>
  <w:num w:numId="7">
    <w:abstractNumId w:val="38"/>
  </w:num>
  <w:num w:numId="8">
    <w:abstractNumId w:val="16"/>
  </w:num>
  <w:num w:numId="9">
    <w:abstractNumId w:val="1"/>
  </w:num>
  <w:num w:numId="10">
    <w:abstractNumId w:val="18"/>
  </w:num>
  <w:num w:numId="11">
    <w:abstractNumId w:val="10"/>
  </w:num>
  <w:num w:numId="12">
    <w:abstractNumId w:val="4"/>
  </w:num>
  <w:num w:numId="13">
    <w:abstractNumId w:val="34"/>
  </w:num>
  <w:num w:numId="14">
    <w:abstractNumId w:val="5"/>
  </w:num>
  <w:num w:numId="15">
    <w:abstractNumId w:val="24"/>
  </w:num>
  <w:num w:numId="16">
    <w:abstractNumId w:val="33"/>
  </w:num>
  <w:num w:numId="17">
    <w:abstractNumId w:val="36"/>
  </w:num>
  <w:num w:numId="18">
    <w:abstractNumId w:val="19"/>
  </w:num>
  <w:num w:numId="19">
    <w:abstractNumId w:val="29"/>
  </w:num>
  <w:num w:numId="20">
    <w:abstractNumId w:val="9"/>
  </w:num>
  <w:num w:numId="21">
    <w:abstractNumId w:val="12"/>
  </w:num>
  <w:num w:numId="22">
    <w:abstractNumId w:val="22"/>
  </w:num>
  <w:num w:numId="23">
    <w:abstractNumId w:val="32"/>
  </w:num>
  <w:num w:numId="24">
    <w:abstractNumId w:val="28"/>
  </w:num>
  <w:num w:numId="25">
    <w:abstractNumId w:val="6"/>
  </w:num>
  <w:num w:numId="26">
    <w:abstractNumId w:val="15"/>
  </w:num>
  <w:num w:numId="27">
    <w:abstractNumId w:val="3"/>
  </w:num>
  <w:num w:numId="28">
    <w:abstractNumId w:val="31"/>
  </w:num>
  <w:num w:numId="29">
    <w:abstractNumId w:val="21"/>
  </w:num>
  <w:num w:numId="30">
    <w:abstractNumId w:val="17"/>
  </w:num>
  <w:num w:numId="31">
    <w:abstractNumId w:val="37"/>
  </w:num>
  <w:num w:numId="32">
    <w:abstractNumId w:val="30"/>
  </w:num>
  <w:num w:numId="33">
    <w:abstractNumId w:val="0"/>
  </w:num>
  <w:num w:numId="34">
    <w:abstractNumId w:val="11"/>
  </w:num>
  <w:num w:numId="35">
    <w:abstractNumId w:val="7"/>
  </w:num>
  <w:num w:numId="36">
    <w:abstractNumId w:val="8"/>
  </w:num>
  <w:num w:numId="37">
    <w:abstractNumId w:val="26"/>
  </w:num>
  <w:num w:numId="38">
    <w:abstractNumId w:val="2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1B770A"/>
    <w:rsid w:val="001F1447"/>
    <w:rsid w:val="00217316"/>
    <w:rsid w:val="002B0FB8"/>
    <w:rsid w:val="002E2790"/>
    <w:rsid w:val="002E524A"/>
    <w:rsid w:val="00380A66"/>
    <w:rsid w:val="004C1D42"/>
    <w:rsid w:val="005F59B8"/>
    <w:rsid w:val="00664407"/>
    <w:rsid w:val="0099366C"/>
    <w:rsid w:val="00A51DBD"/>
    <w:rsid w:val="00A70561"/>
    <w:rsid w:val="00B551AF"/>
    <w:rsid w:val="00B5779B"/>
    <w:rsid w:val="00BC77A0"/>
    <w:rsid w:val="00C45780"/>
    <w:rsid w:val="00CC14B4"/>
    <w:rsid w:val="00E47F46"/>
    <w:rsid w:val="00EB3661"/>
    <w:rsid w:val="00EE3122"/>
    <w:rsid w:val="00FD60BD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C1D42"/>
    <w:pPr>
      <w:jc w:val="center"/>
    </w:pPr>
    <w:rPr>
      <w:rFonts w:eastAsia="Batang"/>
      <w:sz w:val="28"/>
      <w:szCs w:val="20"/>
      <w:lang w:eastAsia="ko-KR"/>
    </w:rPr>
  </w:style>
  <w:style w:type="character" w:customStyle="1" w:styleId="af0">
    <w:name w:val="Название Знак"/>
    <w:basedOn w:val="a0"/>
    <w:link w:val="af"/>
    <w:rsid w:val="004C1D42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f1">
    <w:name w:val="Body Text Indent"/>
    <w:basedOn w:val="a"/>
    <w:link w:val="af2"/>
    <w:rsid w:val="004C1D42"/>
    <w:pPr>
      <w:ind w:firstLine="567"/>
      <w:jc w:val="both"/>
    </w:pPr>
    <w:rPr>
      <w:rFonts w:eastAsia="Batang"/>
      <w:sz w:val="28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4C1D42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3">
    <w:name w:val="Body Text Indent 3"/>
    <w:basedOn w:val="a"/>
    <w:link w:val="30"/>
    <w:rsid w:val="004C1D42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4C1D42"/>
    <w:rPr>
      <w:rFonts w:ascii="Times New Roman" w:eastAsia="Batang" w:hAnsi="Times New Roman" w:cs="Times New Roman"/>
      <w:snapToGrid w:val="0"/>
      <w:sz w:val="28"/>
      <w:szCs w:val="20"/>
      <w:lang w:eastAsia="ko-KR"/>
    </w:rPr>
  </w:style>
  <w:style w:type="character" w:styleId="af3">
    <w:name w:val="page number"/>
    <w:basedOn w:val="a0"/>
    <w:rsid w:val="004C1D42"/>
  </w:style>
  <w:style w:type="character" w:customStyle="1" w:styleId="s1">
    <w:name w:val="s1"/>
    <w:basedOn w:val="a0"/>
    <w:rsid w:val="004C1D4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4C1D42"/>
    <w:pPr>
      <w:spacing w:after="160" w:line="240" w:lineRule="exact"/>
    </w:pPr>
    <w:rPr>
      <w:sz w:val="28"/>
      <w:szCs w:val="20"/>
      <w:lang w:val="en-US" w:eastAsia="en-US"/>
    </w:rPr>
  </w:style>
  <w:style w:type="paragraph" w:styleId="af5">
    <w:name w:val="Body Text"/>
    <w:basedOn w:val="a"/>
    <w:link w:val="af6"/>
    <w:rsid w:val="004C1D42"/>
    <w:pPr>
      <w:spacing w:after="120"/>
    </w:pPr>
  </w:style>
  <w:style w:type="character" w:customStyle="1" w:styleId="af6">
    <w:name w:val="Основной текст Знак"/>
    <w:basedOn w:val="a0"/>
    <w:link w:val="af5"/>
    <w:rsid w:val="004C1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C1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C1D42"/>
    <w:pPr>
      <w:jc w:val="center"/>
    </w:pPr>
    <w:rPr>
      <w:rFonts w:eastAsia="Batang"/>
      <w:sz w:val="28"/>
      <w:szCs w:val="20"/>
      <w:lang w:eastAsia="ko-KR"/>
    </w:rPr>
  </w:style>
  <w:style w:type="character" w:customStyle="1" w:styleId="af0">
    <w:name w:val="Название Знак"/>
    <w:basedOn w:val="a0"/>
    <w:link w:val="af"/>
    <w:rsid w:val="004C1D42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f1">
    <w:name w:val="Body Text Indent"/>
    <w:basedOn w:val="a"/>
    <w:link w:val="af2"/>
    <w:rsid w:val="004C1D42"/>
    <w:pPr>
      <w:ind w:firstLine="567"/>
      <w:jc w:val="both"/>
    </w:pPr>
    <w:rPr>
      <w:rFonts w:eastAsia="Batang"/>
      <w:sz w:val="28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4C1D42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3">
    <w:name w:val="Body Text Indent 3"/>
    <w:basedOn w:val="a"/>
    <w:link w:val="30"/>
    <w:rsid w:val="004C1D42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4C1D42"/>
    <w:rPr>
      <w:rFonts w:ascii="Times New Roman" w:eastAsia="Batang" w:hAnsi="Times New Roman" w:cs="Times New Roman"/>
      <w:snapToGrid w:val="0"/>
      <w:sz w:val="28"/>
      <w:szCs w:val="20"/>
      <w:lang w:eastAsia="ko-KR"/>
    </w:rPr>
  </w:style>
  <w:style w:type="character" w:styleId="af3">
    <w:name w:val="page number"/>
    <w:basedOn w:val="a0"/>
    <w:rsid w:val="004C1D42"/>
  </w:style>
  <w:style w:type="character" w:customStyle="1" w:styleId="s1">
    <w:name w:val="s1"/>
    <w:basedOn w:val="a0"/>
    <w:rsid w:val="004C1D4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4C1D42"/>
    <w:pPr>
      <w:spacing w:after="160" w:line="240" w:lineRule="exact"/>
    </w:pPr>
    <w:rPr>
      <w:sz w:val="28"/>
      <w:szCs w:val="20"/>
      <w:lang w:val="en-US" w:eastAsia="en-US"/>
    </w:rPr>
  </w:style>
  <w:style w:type="paragraph" w:styleId="af5">
    <w:name w:val="Body Text"/>
    <w:basedOn w:val="a"/>
    <w:link w:val="af6"/>
    <w:rsid w:val="004C1D42"/>
    <w:pPr>
      <w:spacing w:after="120"/>
    </w:pPr>
  </w:style>
  <w:style w:type="character" w:customStyle="1" w:styleId="af6">
    <w:name w:val="Основной текст Знак"/>
    <w:basedOn w:val="a0"/>
    <w:link w:val="af5"/>
    <w:rsid w:val="004C1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C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1F22-B02C-4096-A7A0-43B5A2E8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6086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9</cp:revision>
  <cp:lastPrinted>2019-12-26T12:50:00Z</cp:lastPrinted>
  <dcterms:created xsi:type="dcterms:W3CDTF">2019-12-26T15:47:00Z</dcterms:created>
  <dcterms:modified xsi:type="dcterms:W3CDTF">2020-01-21T04:10:00Z</dcterms:modified>
</cp:coreProperties>
</file>