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7203BD" w:rsidRPr="007203BD" w:rsidTr="00B9291E">
        <w:tc>
          <w:tcPr>
            <w:tcW w:w="4253" w:type="dxa"/>
          </w:tcPr>
          <w:p w:rsidR="00B9291E" w:rsidRPr="007203BD" w:rsidRDefault="00B9291E" w:rsidP="00B9291E">
            <w:pPr>
              <w:ind w:right="-249" w:hanging="108"/>
              <w:jc w:val="center"/>
              <w:rPr>
                <w:sz w:val="28"/>
                <w:szCs w:val="28"/>
              </w:rPr>
            </w:pPr>
            <w:r w:rsidRPr="007203BD">
              <w:rPr>
                <w:bCs/>
                <w:sz w:val="28"/>
                <w:szCs w:val="28"/>
                <w:lang w:val="kk-KZ"/>
              </w:rPr>
              <w:t>Қазақстан Республикасы</w:t>
            </w:r>
          </w:p>
          <w:p w:rsidR="00B9291E" w:rsidRPr="007203BD" w:rsidRDefault="00B9291E" w:rsidP="00B9291E">
            <w:pPr>
              <w:ind w:right="-249" w:hanging="108"/>
              <w:jc w:val="center"/>
              <w:rPr>
                <w:bCs/>
                <w:sz w:val="28"/>
                <w:szCs w:val="28"/>
                <w:lang w:val="kk-KZ"/>
              </w:rPr>
            </w:pPr>
            <w:r w:rsidRPr="007203BD">
              <w:rPr>
                <w:bCs/>
                <w:sz w:val="28"/>
                <w:szCs w:val="28"/>
                <w:lang w:val="kk-KZ"/>
              </w:rPr>
              <w:t>Премьер-Министрінің</w:t>
            </w:r>
          </w:p>
          <w:p w:rsidR="00B9291E" w:rsidRPr="007203BD" w:rsidRDefault="00B9291E" w:rsidP="00B9291E">
            <w:pPr>
              <w:ind w:right="-249" w:hanging="108"/>
              <w:jc w:val="center"/>
              <w:rPr>
                <w:sz w:val="28"/>
                <w:szCs w:val="28"/>
              </w:rPr>
            </w:pPr>
            <w:r w:rsidRPr="007203BD">
              <w:rPr>
                <w:bCs/>
                <w:sz w:val="28"/>
                <w:szCs w:val="28"/>
                <w:lang w:val="kk-KZ"/>
              </w:rPr>
              <w:t xml:space="preserve">бірінші орынбасары </w:t>
            </w:r>
            <w:r w:rsidRPr="007203BD">
              <w:rPr>
                <w:sz w:val="28"/>
                <w:szCs w:val="28"/>
                <w:lang w:val="kk-KZ"/>
              </w:rPr>
              <w:t>–</w:t>
            </w:r>
            <w:r w:rsidRPr="007203BD">
              <w:rPr>
                <w:bCs/>
                <w:sz w:val="28"/>
                <w:szCs w:val="28"/>
                <w:lang w:val="kk-KZ"/>
              </w:rPr>
              <w:t xml:space="preserve"> Қазақстан Республикасының Қаржы</w:t>
            </w:r>
            <w:r w:rsidRPr="007203BD">
              <w:rPr>
                <w:sz w:val="28"/>
                <w:szCs w:val="28"/>
              </w:rPr>
              <w:t xml:space="preserve"> </w:t>
            </w:r>
            <w:r w:rsidRPr="007203BD">
              <w:rPr>
                <w:bCs/>
                <w:sz w:val="28"/>
                <w:szCs w:val="28"/>
                <w:lang w:val="kk-KZ"/>
              </w:rPr>
              <w:t>Министрінің</w:t>
            </w:r>
          </w:p>
          <w:p w:rsidR="00126A3C" w:rsidRDefault="00126A3C" w:rsidP="00126A3C">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7203BD" w:rsidRDefault="00126A3C" w:rsidP="00126A3C">
            <w:pPr>
              <w:ind w:firstLine="34"/>
              <w:jc w:val="center"/>
              <w:rPr>
                <w:i/>
                <w:sz w:val="28"/>
                <w:szCs w:val="28"/>
                <w:lang w:val="kk-KZ"/>
              </w:rPr>
            </w:pPr>
            <w:r>
              <w:rPr>
                <w:sz w:val="28"/>
              </w:rPr>
              <w:t>№ 39</w:t>
            </w:r>
            <w:r w:rsidR="00A42B55" w:rsidRPr="007203BD">
              <w:rPr>
                <w:bCs/>
                <w:sz w:val="28"/>
                <w:szCs w:val="28"/>
                <w:lang w:val="kk-KZ"/>
              </w:rPr>
              <w:t xml:space="preserve"> бұйрығына </w:t>
            </w:r>
            <w:r w:rsidR="007203BD" w:rsidRPr="007203BD">
              <w:rPr>
                <w:bCs/>
                <w:sz w:val="28"/>
                <w:szCs w:val="28"/>
                <w:lang w:val="kk-KZ"/>
              </w:rPr>
              <w:t>33</w:t>
            </w:r>
            <w:r>
              <w:rPr>
                <w:bCs/>
                <w:sz w:val="28"/>
                <w:szCs w:val="28"/>
                <w:lang w:val="kk-KZ"/>
              </w:rPr>
              <w:t>-</w:t>
            </w:r>
            <w:bookmarkStart w:id="0" w:name="_GoBack"/>
            <w:bookmarkEnd w:id="0"/>
            <w:r w:rsidR="00B9291E" w:rsidRPr="007203BD">
              <w:rPr>
                <w:bCs/>
                <w:sz w:val="28"/>
                <w:szCs w:val="28"/>
                <w:lang w:val="kk-KZ"/>
              </w:rPr>
              <w:t>қосымша</w:t>
            </w:r>
          </w:p>
        </w:tc>
      </w:tr>
    </w:tbl>
    <w:p w:rsidR="005507DA" w:rsidRPr="007203BD" w:rsidRDefault="005507DA" w:rsidP="005507DA">
      <w:pPr>
        <w:jc w:val="right"/>
        <w:rPr>
          <w:i/>
          <w:sz w:val="28"/>
          <w:szCs w:val="28"/>
          <w:lang w:val="kk-KZ"/>
        </w:rPr>
      </w:pPr>
    </w:p>
    <w:p w:rsidR="007203BD" w:rsidRPr="007203BD" w:rsidRDefault="007203BD" w:rsidP="007203BD">
      <w:pPr>
        <w:widowControl w:val="0"/>
        <w:ind w:left="3420"/>
        <w:jc w:val="center"/>
        <w:rPr>
          <w:b/>
          <w:sz w:val="28"/>
          <w:szCs w:val="28"/>
          <w:lang w:val="kk-KZ"/>
        </w:rPr>
      </w:pPr>
    </w:p>
    <w:p w:rsidR="007203BD" w:rsidRPr="007203BD" w:rsidRDefault="007203BD" w:rsidP="007203BD">
      <w:pPr>
        <w:widowControl w:val="0"/>
        <w:jc w:val="center"/>
        <w:rPr>
          <w:b/>
          <w:sz w:val="28"/>
          <w:szCs w:val="28"/>
          <w:lang w:val="kk-KZ"/>
        </w:rPr>
      </w:pPr>
      <w:r w:rsidRPr="007203BD">
        <w:rPr>
          <w:b/>
          <w:sz w:val="28"/>
          <w:szCs w:val="28"/>
          <w:lang w:val="kk-KZ"/>
        </w:rPr>
        <w:t xml:space="preserve">«Роялти бойынша, өндіру бонусы бойынша, өнімді бөлу бойынша Қазақстан Республикасының үлесі бойынша, өнімді бөлу туралы келісім (келісімшарт) бойынша қызметін қызметін жүзеге асыратын жер қойнауын пайдаланушының қосымша төлемі бойынша (декларация) (500.00-нысан)» салық есептілігін жасау </w:t>
      </w:r>
    </w:p>
    <w:p w:rsidR="007203BD" w:rsidRPr="007203BD" w:rsidRDefault="007203BD" w:rsidP="007203BD">
      <w:pPr>
        <w:widowControl w:val="0"/>
        <w:jc w:val="center"/>
        <w:rPr>
          <w:b/>
          <w:sz w:val="28"/>
          <w:szCs w:val="28"/>
          <w:lang w:val="kk-KZ"/>
        </w:rPr>
      </w:pPr>
      <w:r w:rsidRPr="007203BD">
        <w:rPr>
          <w:b/>
          <w:sz w:val="28"/>
          <w:szCs w:val="28"/>
          <w:lang w:val="kk-KZ"/>
        </w:rPr>
        <w:t xml:space="preserve">қағидалары </w:t>
      </w:r>
    </w:p>
    <w:p w:rsidR="007203BD" w:rsidRPr="007203BD" w:rsidRDefault="007203BD" w:rsidP="007203BD">
      <w:pPr>
        <w:widowControl w:val="0"/>
        <w:jc w:val="center"/>
        <w:rPr>
          <w:b/>
          <w:bCs/>
          <w:sz w:val="28"/>
          <w:szCs w:val="28"/>
          <w:lang w:val="kk-KZ"/>
        </w:rPr>
      </w:pPr>
    </w:p>
    <w:p w:rsidR="007203BD" w:rsidRPr="007203BD" w:rsidRDefault="007203BD" w:rsidP="007203BD">
      <w:pPr>
        <w:widowControl w:val="0"/>
        <w:jc w:val="center"/>
        <w:rPr>
          <w:sz w:val="28"/>
          <w:szCs w:val="28"/>
          <w:lang w:val="kk-KZ"/>
        </w:rPr>
      </w:pPr>
      <w:r w:rsidRPr="007203BD">
        <w:rPr>
          <w:b/>
          <w:bCs/>
          <w:sz w:val="28"/>
          <w:szCs w:val="28"/>
          <w:lang w:val="kk-KZ"/>
        </w:rPr>
        <w:t xml:space="preserve">1-тарау. Жалпы </w:t>
      </w:r>
      <w:r w:rsidRPr="007203BD">
        <w:rPr>
          <w:b/>
          <w:sz w:val="28"/>
          <w:szCs w:val="28"/>
          <w:lang w:val="kk-KZ"/>
        </w:rPr>
        <w:t>ережелер</w:t>
      </w:r>
    </w:p>
    <w:p w:rsidR="007203BD" w:rsidRPr="007203BD" w:rsidRDefault="007203BD" w:rsidP="007203BD">
      <w:pPr>
        <w:widowControl w:val="0"/>
        <w:ind w:firstLine="540"/>
        <w:jc w:val="both"/>
        <w:rPr>
          <w:sz w:val="28"/>
          <w:szCs w:val="28"/>
        </w:rPr>
      </w:pPr>
      <w:r w:rsidRPr="007203BD">
        <w:rPr>
          <w:sz w:val="28"/>
          <w:szCs w:val="28"/>
        </w:rPr>
        <w:t> </w:t>
      </w:r>
    </w:p>
    <w:p w:rsidR="007203BD" w:rsidRPr="007203BD" w:rsidRDefault="007203BD" w:rsidP="007203BD">
      <w:pPr>
        <w:widowControl w:val="0"/>
        <w:numPr>
          <w:ilvl w:val="0"/>
          <w:numId w:val="3"/>
        </w:numPr>
        <w:tabs>
          <w:tab w:val="left" w:pos="1134"/>
        </w:tabs>
        <w:ind w:left="0" w:firstLine="709"/>
        <w:jc w:val="both"/>
        <w:rPr>
          <w:sz w:val="28"/>
          <w:szCs w:val="28"/>
        </w:rPr>
      </w:pPr>
      <w:r w:rsidRPr="007203BD">
        <w:rPr>
          <w:sz w:val="28"/>
          <w:szCs w:val="28"/>
        </w:rPr>
        <w:t xml:space="preserve">Осы </w:t>
      </w:r>
      <w:r w:rsidRPr="007203BD">
        <w:rPr>
          <w:sz w:val="28"/>
          <w:szCs w:val="28"/>
          <w:lang w:val="kk-KZ"/>
        </w:rPr>
        <w:t>«</w:t>
      </w:r>
      <w:r w:rsidRPr="007203BD">
        <w:rPr>
          <w:sz w:val="28"/>
          <w:szCs w:val="28"/>
        </w:rPr>
        <w:t>Роялти</w:t>
      </w:r>
      <w:r w:rsidRPr="007203BD">
        <w:rPr>
          <w:b/>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өндіру</w:t>
      </w:r>
      <w:proofErr w:type="spellEnd"/>
      <w:r w:rsidRPr="007203BD">
        <w:rPr>
          <w:sz w:val="28"/>
          <w:szCs w:val="28"/>
        </w:rPr>
        <w:t xml:space="preserve"> бонусы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өнімді</w:t>
      </w:r>
      <w:proofErr w:type="spellEnd"/>
      <w:r w:rsidRPr="007203BD">
        <w:rPr>
          <w:sz w:val="28"/>
          <w:szCs w:val="28"/>
        </w:rPr>
        <w:t xml:space="preserve"> </w:t>
      </w:r>
      <w:proofErr w:type="spellStart"/>
      <w:r w:rsidRPr="007203BD">
        <w:rPr>
          <w:sz w:val="28"/>
          <w:szCs w:val="28"/>
        </w:rPr>
        <w:t>бөлу</w:t>
      </w:r>
      <w:proofErr w:type="spellEnd"/>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Қазақстан</w:t>
      </w:r>
      <w:proofErr w:type="spellEnd"/>
      <w:r w:rsidRPr="007203BD">
        <w:rPr>
          <w:sz w:val="28"/>
          <w:szCs w:val="28"/>
        </w:rPr>
        <w:t xml:space="preserve"> </w:t>
      </w:r>
      <w:proofErr w:type="spellStart"/>
      <w:r w:rsidRPr="007203BD">
        <w:rPr>
          <w:sz w:val="28"/>
          <w:szCs w:val="28"/>
        </w:rPr>
        <w:t>Республикасының</w:t>
      </w:r>
      <w:proofErr w:type="spellEnd"/>
      <w:r w:rsidRPr="007203BD">
        <w:rPr>
          <w:sz w:val="28"/>
          <w:szCs w:val="28"/>
        </w:rPr>
        <w:t xml:space="preserve"> </w:t>
      </w:r>
      <w:proofErr w:type="spellStart"/>
      <w:r w:rsidRPr="007203BD">
        <w:rPr>
          <w:sz w:val="28"/>
          <w:szCs w:val="28"/>
        </w:rPr>
        <w:t>үлесі</w:t>
      </w:r>
      <w:proofErr w:type="spellEnd"/>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өнімді</w:t>
      </w:r>
      <w:proofErr w:type="spellEnd"/>
      <w:r w:rsidRPr="007203BD">
        <w:rPr>
          <w:sz w:val="28"/>
          <w:szCs w:val="28"/>
        </w:rPr>
        <w:t xml:space="preserve"> </w:t>
      </w:r>
      <w:proofErr w:type="spellStart"/>
      <w:r w:rsidRPr="007203BD">
        <w:rPr>
          <w:sz w:val="28"/>
          <w:szCs w:val="28"/>
        </w:rPr>
        <w:t>бөлу</w:t>
      </w:r>
      <w:proofErr w:type="spellEnd"/>
      <w:r w:rsidRPr="007203BD">
        <w:rPr>
          <w:sz w:val="28"/>
          <w:szCs w:val="28"/>
        </w:rPr>
        <w:t xml:space="preserve"> </w:t>
      </w:r>
      <w:proofErr w:type="spellStart"/>
      <w:r w:rsidRPr="007203BD">
        <w:rPr>
          <w:sz w:val="28"/>
          <w:szCs w:val="28"/>
        </w:rPr>
        <w:t>туралы</w:t>
      </w:r>
      <w:proofErr w:type="spellEnd"/>
      <w:r w:rsidRPr="007203BD">
        <w:rPr>
          <w:sz w:val="28"/>
          <w:szCs w:val="28"/>
        </w:rPr>
        <w:t xml:space="preserve"> </w:t>
      </w:r>
      <w:r w:rsidRPr="007203BD">
        <w:rPr>
          <w:sz w:val="28"/>
          <w:szCs w:val="28"/>
          <w:lang w:val="kk-KZ"/>
        </w:rPr>
        <w:t>келісім (</w:t>
      </w:r>
      <w:proofErr w:type="spellStart"/>
      <w:r w:rsidRPr="007203BD">
        <w:rPr>
          <w:sz w:val="28"/>
          <w:szCs w:val="28"/>
        </w:rPr>
        <w:t>келісімшарт</w:t>
      </w:r>
      <w:proofErr w:type="spellEnd"/>
      <w:r w:rsidRPr="007203BD">
        <w:rPr>
          <w:sz w:val="28"/>
          <w:szCs w:val="28"/>
          <w:lang w:val="kk-KZ"/>
        </w:rPr>
        <w:t>)</w:t>
      </w:r>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қызметін</w:t>
      </w:r>
      <w:proofErr w:type="spellEnd"/>
      <w:r w:rsidRPr="007203BD">
        <w:rPr>
          <w:sz w:val="28"/>
          <w:szCs w:val="28"/>
        </w:rPr>
        <w:t xml:space="preserve"> </w:t>
      </w:r>
      <w:proofErr w:type="spellStart"/>
      <w:r w:rsidRPr="007203BD">
        <w:rPr>
          <w:sz w:val="28"/>
          <w:szCs w:val="28"/>
        </w:rPr>
        <w:t>жүзеге</w:t>
      </w:r>
      <w:proofErr w:type="spellEnd"/>
      <w:r w:rsidRPr="007203BD">
        <w:rPr>
          <w:sz w:val="28"/>
          <w:szCs w:val="28"/>
        </w:rPr>
        <w:t xml:space="preserve"> </w:t>
      </w:r>
      <w:proofErr w:type="spellStart"/>
      <w:r w:rsidRPr="007203BD">
        <w:rPr>
          <w:sz w:val="28"/>
          <w:szCs w:val="28"/>
        </w:rPr>
        <w:t>асыратын</w:t>
      </w:r>
      <w:proofErr w:type="spellEnd"/>
      <w:r w:rsidRPr="007203BD">
        <w:rPr>
          <w:sz w:val="28"/>
          <w:szCs w:val="28"/>
        </w:rPr>
        <w:t xml:space="preserve"> </w:t>
      </w:r>
      <w:proofErr w:type="spellStart"/>
      <w:r w:rsidRPr="007203BD">
        <w:rPr>
          <w:sz w:val="28"/>
          <w:szCs w:val="28"/>
        </w:rPr>
        <w:t>жер</w:t>
      </w:r>
      <w:proofErr w:type="spellEnd"/>
      <w:r w:rsidRPr="007203BD">
        <w:rPr>
          <w:sz w:val="28"/>
          <w:szCs w:val="28"/>
        </w:rPr>
        <w:t xml:space="preserve"> </w:t>
      </w:r>
      <w:proofErr w:type="spellStart"/>
      <w:r w:rsidRPr="007203BD">
        <w:rPr>
          <w:sz w:val="28"/>
          <w:szCs w:val="28"/>
        </w:rPr>
        <w:t>қойнауын</w:t>
      </w:r>
      <w:proofErr w:type="spellEnd"/>
      <w:r w:rsidRPr="007203BD">
        <w:rPr>
          <w:sz w:val="28"/>
          <w:szCs w:val="28"/>
        </w:rPr>
        <w:t xml:space="preserve"> </w:t>
      </w:r>
      <w:proofErr w:type="spellStart"/>
      <w:r w:rsidRPr="007203BD">
        <w:rPr>
          <w:sz w:val="28"/>
          <w:szCs w:val="28"/>
        </w:rPr>
        <w:t>пайдаланушының</w:t>
      </w:r>
      <w:proofErr w:type="spellEnd"/>
      <w:r w:rsidRPr="007203BD">
        <w:rPr>
          <w:sz w:val="28"/>
          <w:szCs w:val="28"/>
        </w:rPr>
        <w:t xml:space="preserve"> </w:t>
      </w:r>
      <w:proofErr w:type="spellStart"/>
      <w:r w:rsidRPr="007203BD">
        <w:rPr>
          <w:sz w:val="28"/>
          <w:szCs w:val="28"/>
        </w:rPr>
        <w:t>қосымша</w:t>
      </w:r>
      <w:proofErr w:type="spellEnd"/>
      <w:r w:rsidRPr="007203BD">
        <w:rPr>
          <w:sz w:val="28"/>
          <w:szCs w:val="28"/>
        </w:rPr>
        <w:t xml:space="preserve"> </w:t>
      </w:r>
      <w:proofErr w:type="spellStart"/>
      <w:r w:rsidRPr="007203BD">
        <w:rPr>
          <w:sz w:val="28"/>
          <w:szCs w:val="28"/>
        </w:rPr>
        <w:t>төлемі</w:t>
      </w:r>
      <w:proofErr w:type="spellEnd"/>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декларация (500.00-нысан)</w:t>
      </w:r>
      <w:r w:rsidRPr="007203BD">
        <w:rPr>
          <w:sz w:val="28"/>
          <w:szCs w:val="28"/>
          <w:lang w:val="kk-KZ"/>
        </w:rPr>
        <w:t xml:space="preserve">» </w:t>
      </w:r>
      <w:proofErr w:type="spellStart"/>
      <w:r w:rsidRPr="007203BD">
        <w:rPr>
          <w:sz w:val="28"/>
          <w:szCs w:val="28"/>
        </w:rPr>
        <w:t>салық</w:t>
      </w:r>
      <w:proofErr w:type="spellEnd"/>
      <w:r w:rsidRPr="007203BD">
        <w:rPr>
          <w:sz w:val="28"/>
          <w:szCs w:val="28"/>
        </w:rPr>
        <w:t xml:space="preserve"> </w:t>
      </w:r>
      <w:proofErr w:type="spellStart"/>
      <w:r w:rsidRPr="007203BD">
        <w:rPr>
          <w:sz w:val="28"/>
          <w:szCs w:val="28"/>
        </w:rPr>
        <w:t>есептілігін</w:t>
      </w:r>
      <w:proofErr w:type="spellEnd"/>
      <w:r w:rsidRPr="007203BD">
        <w:rPr>
          <w:sz w:val="28"/>
          <w:szCs w:val="28"/>
        </w:rPr>
        <w:t xml:space="preserve"> </w:t>
      </w:r>
      <w:proofErr w:type="spellStart"/>
      <w:r w:rsidRPr="007203BD">
        <w:rPr>
          <w:sz w:val="28"/>
          <w:szCs w:val="28"/>
        </w:rPr>
        <w:t>жасау</w:t>
      </w:r>
      <w:proofErr w:type="spellEnd"/>
      <w:r w:rsidRPr="007203BD">
        <w:rPr>
          <w:sz w:val="28"/>
          <w:szCs w:val="28"/>
        </w:rPr>
        <w:t xml:space="preserve"> </w:t>
      </w:r>
      <w:proofErr w:type="spellStart"/>
      <w:r w:rsidRPr="007203BD">
        <w:rPr>
          <w:sz w:val="28"/>
          <w:szCs w:val="28"/>
        </w:rPr>
        <w:t>қағидалары</w:t>
      </w:r>
      <w:proofErr w:type="spellEnd"/>
      <w:r w:rsidRPr="007203BD">
        <w:rPr>
          <w:sz w:val="28"/>
          <w:szCs w:val="28"/>
        </w:rPr>
        <w:t xml:space="preserve"> (</w:t>
      </w:r>
      <w:proofErr w:type="spellStart"/>
      <w:r w:rsidRPr="007203BD">
        <w:rPr>
          <w:sz w:val="28"/>
          <w:szCs w:val="28"/>
        </w:rPr>
        <w:t>бұдан</w:t>
      </w:r>
      <w:proofErr w:type="spellEnd"/>
      <w:r w:rsidRPr="007203BD">
        <w:rPr>
          <w:sz w:val="28"/>
          <w:szCs w:val="28"/>
        </w:rPr>
        <w:t xml:space="preserve"> </w:t>
      </w:r>
      <w:proofErr w:type="spellStart"/>
      <w:r w:rsidRPr="007203BD">
        <w:rPr>
          <w:sz w:val="28"/>
          <w:szCs w:val="28"/>
        </w:rPr>
        <w:t>ә</w:t>
      </w:r>
      <w:proofErr w:type="gramStart"/>
      <w:r w:rsidRPr="007203BD">
        <w:rPr>
          <w:sz w:val="28"/>
          <w:szCs w:val="28"/>
        </w:rPr>
        <w:t>р</w:t>
      </w:r>
      <w:proofErr w:type="gramEnd"/>
      <w:r w:rsidRPr="007203BD">
        <w:rPr>
          <w:sz w:val="28"/>
          <w:szCs w:val="28"/>
        </w:rPr>
        <w:t>і</w:t>
      </w:r>
      <w:proofErr w:type="spellEnd"/>
      <w:r w:rsidRPr="007203BD">
        <w:rPr>
          <w:sz w:val="28"/>
          <w:szCs w:val="28"/>
        </w:rPr>
        <w:t xml:space="preserve"> </w:t>
      </w:r>
      <w:r w:rsidRPr="007203BD">
        <w:rPr>
          <w:sz w:val="28"/>
          <w:szCs w:val="28"/>
          <w:lang w:val="kk-KZ"/>
        </w:rPr>
        <w:t>–</w:t>
      </w:r>
      <w:r w:rsidRPr="007203BD">
        <w:rPr>
          <w:sz w:val="28"/>
          <w:szCs w:val="28"/>
        </w:rPr>
        <w:t xml:space="preserve"> </w:t>
      </w:r>
      <w:proofErr w:type="spellStart"/>
      <w:r w:rsidRPr="007203BD">
        <w:rPr>
          <w:sz w:val="28"/>
          <w:szCs w:val="28"/>
        </w:rPr>
        <w:t>Қағидалар</w:t>
      </w:r>
      <w:proofErr w:type="spellEnd"/>
      <w:r w:rsidRPr="007203BD">
        <w:rPr>
          <w:sz w:val="28"/>
          <w:szCs w:val="28"/>
        </w:rPr>
        <w:t>) «</w:t>
      </w:r>
      <w:proofErr w:type="spellStart"/>
      <w:r w:rsidRPr="007203BD">
        <w:rPr>
          <w:sz w:val="28"/>
          <w:szCs w:val="28"/>
        </w:rPr>
        <w:t>Салық</w:t>
      </w:r>
      <w:proofErr w:type="spellEnd"/>
      <w:r w:rsidRPr="007203BD">
        <w:rPr>
          <w:sz w:val="28"/>
          <w:szCs w:val="28"/>
        </w:rPr>
        <w:t xml:space="preserve"> </w:t>
      </w:r>
      <w:proofErr w:type="spellStart"/>
      <w:r w:rsidRPr="007203BD">
        <w:rPr>
          <w:sz w:val="28"/>
          <w:szCs w:val="28"/>
        </w:rPr>
        <w:t>және</w:t>
      </w:r>
      <w:proofErr w:type="spellEnd"/>
      <w:r w:rsidRPr="007203BD">
        <w:rPr>
          <w:sz w:val="28"/>
          <w:szCs w:val="28"/>
        </w:rPr>
        <w:t xml:space="preserve"> </w:t>
      </w:r>
      <w:proofErr w:type="spellStart"/>
      <w:r w:rsidRPr="007203BD">
        <w:rPr>
          <w:sz w:val="28"/>
          <w:szCs w:val="28"/>
        </w:rPr>
        <w:t>бюджетке</w:t>
      </w:r>
      <w:proofErr w:type="spellEnd"/>
      <w:r w:rsidRPr="007203BD">
        <w:rPr>
          <w:sz w:val="28"/>
          <w:szCs w:val="28"/>
        </w:rPr>
        <w:t xml:space="preserve"> </w:t>
      </w:r>
      <w:proofErr w:type="spellStart"/>
      <w:r w:rsidRPr="007203BD">
        <w:rPr>
          <w:sz w:val="28"/>
          <w:szCs w:val="28"/>
        </w:rPr>
        <w:t>төленетін</w:t>
      </w:r>
      <w:proofErr w:type="spellEnd"/>
      <w:r w:rsidRPr="007203BD">
        <w:rPr>
          <w:sz w:val="28"/>
          <w:szCs w:val="28"/>
        </w:rPr>
        <w:t xml:space="preserve"> </w:t>
      </w:r>
      <w:proofErr w:type="spellStart"/>
      <w:r w:rsidRPr="007203BD">
        <w:rPr>
          <w:sz w:val="28"/>
          <w:szCs w:val="28"/>
        </w:rPr>
        <w:t>басқа</w:t>
      </w:r>
      <w:proofErr w:type="spellEnd"/>
      <w:r w:rsidRPr="007203BD">
        <w:rPr>
          <w:sz w:val="28"/>
          <w:szCs w:val="28"/>
        </w:rPr>
        <w:t xml:space="preserve"> да </w:t>
      </w:r>
      <w:proofErr w:type="spellStart"/>
      <w:r w:rsidRPr="007203BD">
        <w:rPr>
          <w:sz w:val="28"/>
          <w:szCs w:val="28"/>
        </w:rPr>
        <w:t>міндетті</w:t>
      </w:r>
      <w:proofErr w:type="spellEnd"/>
      <w:r w:rsidRPr="007203BD">
        <w:rPr>
          <w:sz w:val="28"/>
          <w:szCs w:val="28"/>
        </w:rPr>
        <w:t xml:space="preserve"> </w:t>
      </w:r>
      <w:proofErr w:type="spellStart"/>
      <w:r w:rsidRPr="007203BD">
        <w:rPr>
          <w:sz w:val="28"/>
          <w:szCs w:val="28"/>
        </w:rPr>
        <w:t>төлемдер</w:t>
      </w:r>
      <w:proofErr w:type="spellEnd"/>
      <w:r w:rsidRPr="007203BD">
        <w:rPr>
          <w:sz w:val="28"/>
          <w:szCs w:val="28"/>
        </w:rPr>
        <w:t xml:space="preserve"> </w:t>
      </w:r>
      <w:proofErr w:type="spellStart"/>
      <w:r w:rsidRPr="007203BD">
        <w:rPr>
          <w:sz w:val="28"/>
          <w:szCs w:val="28"/>
        </w:rPr>
        <w:t>туралы</w:t>
      </w:r>
      <w:proofErr w:type="spellEnd"/>
      <w:r w:rsidRPr="007203BD">
        <w:rPr>
          <w:sz w:val="28"/>
          <w:szCs w:val="28"/>
        </w:rPr>
        <w:t xml:space="preserve">» 2017 </w:t>
      </w:r>
      <w:proofErr w:type="spellStart"/>
      <w:r w:rsidRPr="007203BD">
        <w:rPr>
          <w:sz w:val="28"/>
          <w:szCs w:val="28"/>
        </w:rPr>
        <w:t>жылғы</w:t>
      </w:r>
      <w:proofErr w:type="spellEnd"/>
      <w:r w:rsidRPr="007203BD">
        <w:rPr>
          <w:sz w:val="28"/>
          <w:szCs w:val="28"/>
        </w:rPr>
        <w:t xml:space="preserve"> 25 </w:t>
      </w:r>
      <w:proofErr w:type="spellStart"/>
      <w:r w:rsidRPr="007203BD">
        <w:rPr>
          <w:sz w:val="28"/>
          <w:szCs w:val="28"/>
        </w:rPr>
        <w:t>желтоқсандағы</w:t>
      </w:r>
      <w:proofErr w:type="spellEnd"/>
      <w:r w:rsidRPr="007203BD">
        <w:rPr>
          <w:sz w:val="28"/>
          <w:szCs w:val="28"/>
        </w:rPr>
        <w:t xml:space="preserve"> </w:t>
      </w:r>
      <w:proofErr w:type="spellStart"/>
      <w:r w:rsidRPr="007203BD">
        <w:rPr>
          <w:sz w:val="28"/>
          <w:szCs w:val="28"/>
        </w:rPr>
        <w:t>Қазақстан</w:t>
      </w:r>
      <w:proofErr w:type="spellEnd"/>
      <w:r w:rsidRPr="007203BD">
        <w:rPr>
          <w:sz w:val="28"/>
          <w:szCs w:val="28"/>
        </w:rPr>
        <w:t xml:space="preserve"> </w:t>
      </w:r>
      <w:proofErr w:type="spellStart"/>
      <w:r w:rsidRPr="007203BD">
        <w:rPr>
          <w:sz w:val="28"/>
          <w:szCs w:val="28"/>
        </w:rPr>
        <w:t>Республикасының</w:t>
      </w:r>
      <w:proofErr w:type="spellEnd"/>
      <w:r w:rsidRPr="007203BD">
        <w:rPr>
          <w:sz w:val="28"/>
          <w:szCs w:val="28"/>
        </w:rPr>
        <w:t xml:space="preserve"> </w:t>
      </w:r>
      <w:hyperlink r:id="rId8" w:history="1">
        <w:proofErr w:type="spellStart"/>
        <w:r w:rsidRPr="007203BD">
          <w:rPr>
            <w:rStyle w:val="aa"/>
            <w:color w:val="auto"/>
            <w:sz w:val="28"/>
            <w:szCs w:val="28"/>
            <w:u w:val="none"/>
          </w:rPr>
          <w:t>Кодексіне</w:t>
        </w:r>
        <w:proofErr w:type="spellEnd"/>
      </w:hyperlink>
      <w:r w:rsidRPr="007203BD">
        <w:rPr>
          <w:sz w:val="28"/>
          <w:szCs w:val="28"/>
        </w:rPr>
        <w:t xml:space="preserve"> (</w:t>
      </w:r>
      <w:proofErr w:type="spellStart"/>
      <w:r w:rsidRPr="007203BD">
        <w:rPr>
          <w:sz w:val="28"/>
          <w:szCs w:val="28"/>
        </w:rPr>
        <w:t>бұдан</w:t>
      </w:r>
      <w:proofErr w:type="spellEnd"/>
      <w:r w:rsidRPr="007203BD">
        <w:rPr>
          <w:sz w:val="28"/>
          <w:szCs w:val="28"/>
        </w:rPr>
        <w:t xml:space="preserve"> </w:t>
      </w:r>
      <w:proofErr w:type="spellStart"/>
      <w:r w:rsidRPr="007203BD">
        <w:rPr>
          <w:sz w:val="28"/>
          <w:szCs w:val="28"/>
        </w:rPr>
        <w:t>ә</w:t>
      </w:r>
      <w:proofErr w:type="gramStart"/>
      <w:r w:rsidRPr="007203BD">
        <w:rPr>
          <w:sz w:val="28"/>
          <w:szCs w:val="28"/>
        </w:rPr>
        <w:t>р</w:t>
      </w:r>
      <w:proofErr w:type="gramEnd"/>
      <w:r w:rsidRPr="007203BD">
        <w:rPr>
          <w:sz w:val="28"/>
          <w:szCs w:val="28"/>
        </w:rPr>
        <w:t>і</w:t>
      </w:r>
      <w:proofErr w:type="spellEnd"/>
      <w:r w:rsidRPr="007203BD">
        <w:rPr>
          <w:sz w:val="28"/>
          <w:szCs w:val="28"/>
        </w:rPr>
        <w:t xml:space="preserve"> </w:t>
      </w:r>
      <w:r w:rsidRPr="007203BD">
        <w:rPr>
          <w:sz w:val="28"/>
          <w:szCs w:val="28"/>
          <w:lang w:val="kk-KZ"/>
        </w:rPr>
        <w:t>–</w:t>
      </w:r>
      <w:r w:rsidRPr="007203BD">
        <w:rPr>
          <w:sz w:val="28"/>
          <w:szCs w:val="28"/>
        </w:rPr>
        <w:t xml:space="preserve"> </w:t>
      </w:r>
      <w:proofErr w:type="spellStart"/>
      <w:r w:rsidRPr="007203BD">
        <w:rPr>
          <w:sz w:val="28"/>
          <w:szCs w:val="28"/>
        </w:rPr>
        <w:t>Салық</w:t>
      </w:r>
      <w:proofErr w:type="spellEnd"/>
      <w:r w:rsidRPr="007203BD">
        <w:rPr>
          <w:sz w:val="28"/>
          <w:szCs w:val="28"/>
        </w:rPr>
        <w:t xml:space="preserve"> </w:t>
      </w:r>
      <w:proofErr w:type="spellStart"/>
      <w:r w:rsidRPr="007203BD">
        <w:rPr>
          <w:sz w:val="28"/>
          <w:szCs w:val="28"/>
        </w:rPr>
        <w:t>кодексі</w:t>
      </w:r>
      <w:proofErr w:type="spellEnd"/>
      <w:r w:rsidRPr="007203BD">
        <w:rPr>
          <w:sz w:val="28"/>
          <w:szCs w:val="28"/>
        </w:rPr>
        <w:t xml:space="preserve">) </w:t>
      </w:r>
      <w:proofErr w:type="spellStart"/>
      <w:r w:rsidRPr="007203BD">
        <w:rPr>
          <w:sz w:val="28"/>
          <w:szCs w:val="28"/>
        </w:rPr>
        <w:t>сәйкес</w:t>
      </w:r>
      <w:proofErr w:type="spellEnd"/>
      <w:r w:rsidRPr="007203BD">
        <w:rPr>
          <w:sz w:val="28"/>
          <w:szCs w:val="28"/>
        </w:rPr>
        <w:t xml:space="preserve"> </w:t>
      </w:r>
      <w:proofErr w:type="spellStart"/>
      <w:r w:rsidRPr="007203BD">
        <w:rPr>
          <w:sz w:val="28"/>
          <w:szCs w:val="28"/>
        </w:rPr>
        <w:t>әзірленген</w:t>
      </w:r>
      <w:proofErr w:type="spellEnd"/>
      <w:r w:rsidRPr="007203BD">
        <w:rPr>
          <w:sz w:val="28"/>
          <w:szCs w:val="28"/>
        </w:rPr>
        <w:t xml:space="preserve"> </w:t>
      </w:r>
      <w:proofErr w:type="spellStart"/>
      <w:r w:rsidRPr="007203BD">
        <w:rPr>
          <w:sz w:val="28"/>
          <w:szCs w:val="28"/>
        </w:rPr>
        <w:t>және</w:t>
      </w:r>
      <w:proofErr w:type="spellEnd"/>
      <w:r w:rsidRPr="007203BD">
        <w:rPr>
          <w:sz w:val="28"/>
          <w:szCs w:val="28"/>
        </w:rPr>
        <w:t xml:space="preserve"> роялти, </w:t>
      </w:r>
      <w:proofErr w:type="spellStart"/>
      <w:r w:rsidRPr="007203BD">
        <w:rPr>
          <w:sz w:val="28"/>
          <w:szCs w:val="28"/>
        </w:rPr>
        <w:t>өндіру</w:t>
      </w:r>
      <w:proofErr w:type="spellEnd"/>
      <w:r w:rsidRPr="007203BD">
        <w:rPr>
          <w:sz w:val="28"/>
          <w:szCs w:val="28"/>
        </w:rPr>
        <w:t xml:space="preserve"> бонусы, </w:t>
      </w:r>
      <w:proofErr w:type="spellStart"/>
      <w:r w:rsidRPr="007203BD">
        <w:rPr>
          <w:sz w:val="28"/>
          <w:szCs w:val="28"/>
        </w:rPr>
        <w:t>өнімді</w:t>
      </w:r>
      <w:proofErr w:type="spellEnd"/>
      <w:r w:rsidRPr="007203BD">
        <w:rPr>
          <w:sz w:val="28"/>
          <w:szCs w:val="28"/>
        </w:rPr>
        <w:t xml:space="preserve"> </w:t>
      </w:r>
      <w:proofErr w:type="spellStart"/>
      <w:r w:rsidRPr="007203BD">
        <w:rPr>
          <w:sz w:val="28"/>
          <w:szCs w:val="28"/>
        </w:rPr>
        <w:t>бөлу</w:t>
      </w:r>
      <w:proofErr w:type="spellEnd"/>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Қазақстан</w:t>
      </w:r>
      <w:proofErr w:type="spellEnd"/>
      <w:r w:rsidRPr="007203BD">
        <w:rPr>
          <w:sz w:val="28"/>
          <w:szCs w:val="28"/>
        </w:rPr>
        <w:t xml:space="preserve"> </w:t>
      </w:r>
      <w:proofErr w:type="spellStart"/>
      <w:r w:rsidRPr="007203BD">
        <w:rPr>
          <w:sz w:val="28"/>
          <w:szCs w:val="28"/>
        </w:rPr>
        <w:t>Республикасының</w:t>
      </w:r>
      <w:proofErr w:type="spellEnd"/>
      <w:r w:rsidRPr="007203BD">
        <w:rPr>
          <w:sz w:val="28"/>
          <w:szCs w:val="28"/>
        </w:rPr>
        <w:t xml:space="preserve"> </w:t>
      </w:r>
      <w:proofErr w:type="spellStart"/>
      <w:r w:rsidRPr="007203BD">
        <w:rPr>
          <w:sz w:val="28"/>
          <w:szCs w:val="28"/>
        </w:rPr>
        <w:t>үлесі</w:t>
      </w:r>
      <w:proofErr w:type="spellEnd"/>
      <w:r w:rsidRPr="007203BD">
        <w:rPr>
          <w:sz w:val="28"/>
          <w:szCs w:val="28"/>
        </w:rPr>
        <w:t xml:space="preserve">, </w:t>
      </w:r>
      <w:proofErr w:type="spellStart"/>
      <w:r w:rsidRPr="007203BD">
        <w:rPr>
          <w:sz w:val="28"/>
          <w:szCs w:val="28"/>
        </w:rPr>
        <w:t>жер</w:t>
      </w:r>
      <w:proofErr w:type="spellEnd"/>
      <w:r w:rsidRPr="007203BD">
        <w:rPr>
          <w:sz w:val="28"/>
          <w:szCs w:val="28"/>
        </w:rPr>
        <w:t xml:space="preserve"> </w:t>
      </w:r>
      <w:proofErr w:type="spellStart"/>
      <w:r w:rsidRPr="007203BD">
        <w:rPr>
          <w:sz w:val="28"/>
          <w:szCs w:val="28"/>
        </w:rPr>
        <w:t>қойнауын</w:t>
      </w:r>
      <w:proofErr w:type="spellEnd"/>
      <w:r w:rsidRPr="007203BD">
        <w:rPr>
          <w:sz w:val="28"/>
          <w:szCs w:val="28"/>
        </w:rPr>
        <w:t xml:space="preserve"> </w:t>
      </w:r>
      <w:proofErr w:type="spellStart"/>
      <w:r w:rsidRPr="007203BD">
        <w:rPr>
          <w:sz w:val="28"/>
          <w:szCs w:val="28"/>
        </w:rPr>
        <w:t>пайдаланушының</w:t>
      </w:r>
      <w:proofErr w:type="spellEnd"/>
      <w:r w:rsidRPr="007203BD">
        <w:rPr>
          <w:sz w:val="28"/>
          <w:szCs w:val="28"/>
        </w:rPr>
        <w:t xml:space="preserve"> </w:t>
      </w:r>
      <w:proofErr w:type="spellStart"/>
      <w:r w:rsidRPr="007203BD">
        <w:rPr>
          <w:sz w:val="28"/>
          <w:szCs w:val="28"/>
        </w:rPr>
        <w:t>қосымша</w:t>
      </w:r>
      <w:proofErr w:type="spellEnd"/>
      <w:r w:rsidRPr="007203BD">
        <w:rPr>
          <w:sz w:val="28"/>
          <w:szCs w:val="28"/>
        </w:rPr>
        <w:t xml:space="preserve"> </w:t>
      </w:r>
      <w:proofErr w:type="spellStart"/>
      <w:r w:rsidRPr="007203BD">
        <w:rPr>
          <w:sz w:val="28"/>
          <w:szCs w:val="28"/>
        </w:rPr>
        <w:t>төлемі</w:t>
      </w:r>
      <w:proofErr w:type="spellEnd"/>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салықты</w:t>
      </w:r>
      <w:proofErr w:type="spellEnd"/>
      <w:r w:rsidRPr="007203BD">
        <w:rPr>
          <w:sz w:val="28"/>
          <w:szCs w:val="28"/>
        </w:rPr>
        <w:t xml:space="preserve"> </w:t>
      </w:r>
      <w:proofErr w:type="spellStart"/>
      <w:r w:rsidRPr="007203BD">
        <w:rPr>
          <w:sz w:val="28"/>
          <w:szCs w:val="28"/>
        </w:rPr>
        <w:t>есептеуге</w:t>
      </w:r>
      <w:proofErr w:type="spellEnd"/>
      <w:r w:rsidRPr="007203BD">
        <w:rPr>
          <w:sz w:val="28"/>
          <w:szCs w:val="28"/>
        </w:rPr>
        <w:t xml:space="preserve"> </w:t>
      </w:r>
      <w:proofErr w:type="spellStart"/>
      <w:r w:rsidRPr="007203BD">
        <w:rPr>
          <w:sz w:val="28"/>
          <w:szCs w:val="28"/>
        </w:rPr>
        <w:t>арналған</w:t>
      </w:r>
      <w:proofErr w:type="spellEnd"/>
      <w:r w:rsidRPr="007203BD">
        <w:rPr>
          <w:sz w:val="28"/>
          <w:szCs w:val="28"/>
        </w:rPr>
        <w:t xml:space="preserve"> </w:t>
      </w:r>
      <w:r w:rsidRPr="007203BD">
        <w:rPr>
          <w:sz w:val="28"/>
          <w:szCs w:val="28"/>
          <w:lang w:val="kk-KZ"/>
        </w:rPr>
        <w:t>«Р</w:t>
      </w:r>
      <w:proofErr w:type="spellStart"/>
      <w:r w:rsidRPr="007203BD">
        <w:rPr>
          <w:sz w:val="28"/>
          <w:szCs w:val="28"/>
        </w:rPr>
        <w:t>оялти</w:t>
      </w:r>
      <w:proofErr w:type="spellEnd"/>
      <w:r w:rsidRPr="007203BD">
        <w:rPr>
          <w:b/>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өндіру</w:t>
      </w:r>
      <w:proofErr w:type="spellEnd"/>
      <w:r w:rsidRPr="007203BD">
        <w:rPr>
          <w:sz w:val="28"/>
          <w:szCs w:val="28"/>
        </w:rPr>
        <w:t xml:space="preserve"> бонусы,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өнімді</w:t>
      </w:r>
      <w:proofErr w:type="spellEnd"/>
      <w:r w:rsidRPr="007203BD">
        <w:rPr>
          <w:sz w:val="28"/>
          <w:szCs w:val="28"/>
        </w:rPr>
        <w:t xml:space="preserve"> </w:t>
      </w:r>
      <w:proofErr w:type="spellStart"/>
      <w:r w:rsidRPr="007203BD">
        <w:rPr>
          <w:sz w:val="28"/>
          <w:szCs w:val="28"/>
        </w:rPr>
        <w:t>бөлу</w:t>
      </w:r>
      <w:proofErr w:type="spellEnd"/>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Қазақстан</w:t>
      </w:r>
      <w:proofErr w:type="spellEnd"/>
      <w:r w:rsidRPr="007203BD">
        <w:rPr>
          <w:sz w:val="28"/>
          <w:szCs w:val="28"/>
        </w:rPr>
        <w:t xml:space="preserve"> </w:t>
      </w:r>
      <w:proofErr w:type="spellStart"/>
      <w:r w:rsidRPr="007203BD">
        <w:rPr>
          <w:sz w:val="28"/>
          <w:szCs w:val="28"/>
        </w:rPr>
        <w:t>Республикасының</w:t>
      </w:r>
      <w:proofErr w:type="spellEnd"/>
      <w:r w:rsidRPr="007203BD">
        <w:rPr>
          <w:sz w:val="28"/>
          <w:szCs w:val="28"/>
        </w:rPr>
        <w:t xml:space="preserve"> </w:t>
      </w:r>
      <w:proofErr w:type="spellStart"/>
      <w:r w:rsidRPr="007203BD">
        <w:rPr>
          <w:sz w:val="28"/>
          <w:szCs w:val="28"/>
        </w:rPr>
        <w:t>үлесі</w:t>
      </w:r>
      <w:proofErr w:type="spellEnd"/>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өнімді</w:t>
      </w:r>
      <w:proofErr w:type="spellEnd"/>
      <w:r w:rsidRPr="007203BD">
        <w:rPr>
          <w:sz w:val="28"/>
          <w:szCs w:val="28"/>
        </w:rPr>
        <w:t xml:space="preserve"> </w:t>
      </w:r>
      <w:proofErr w:type="spellStart"/>
      <w:r w:rsidRPr="007203BD">
        <w:rPr>
          <w:sz w:val="28"/>
          <w:szCs w:val="28"/>
        </w:rPr>
        <w:t>бөлу</w:t>
      </w:r>
      <w:proofErr w:type="spellEnd"/>
      <w:r w:rsidRPr="007203BD">
        <w:rPr>
          <w:sz w:val="28"/>
          <w:szCs w:val="28"/>
        </w:rPr>
        <w:t xml:space="preserve"> </w:t>
      </w:r>
      <w:proofErr w:type="spellStart"/>
      <w:r w:rsidRPr="007203BD">
        <w:rPr>
          <w:sz w:val="28"/>
          <w:szCs w:val="28"/>
        </w:rPr>
        <w:t>туралы</w:t>
      </w:r>
      <w:proofErr w:type="spellEnd"/>
      <w:r w:rsidRPr="007203BD">
        <w:rPr>
          <w:sz w:val="28"/>
          <w:szCs w:val="28"/>
        </w:rPr>
        <w:t xml:space="preserve"> </w:t>
      </w:r>
      <w:r w:rsidRPr="007203BD">
        <w:rPr>
          <w:sz w:val="28"/>
          <w:szCs w:val="28"/>
          <w:lang w:val="kk-KZ"/>
        </w:rPr>
        <w:t>келісім (</w:t>
      </w:r>
      <w:proofErr w:type="spellStart"/>
      <w:r w:rsidRPr="007203BD">
        <w:rPr>
          <w:sz w:val="28"/>
          <w:szCs w:val="28"/>
        </w:rPr>
        <w:t>келісімшарт</w:t>
      </w:r>
      <w:proofErr w:type="spellEnd"/>
      <w:r w:rsidRPr="007203BD">
        <w:rPr>
          <w:sz w:val="28"/>
          <w:szCs w:val="28"/>
          <w:lang w:val="kk-KZ"/>
        </w:rPr>
        <w:t>)</w:t>
      </w:r>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қызметін</w:t>
      </w:r>
      <w:proofErr w:type="spellEnd"/>
      <w:r w:rsidRPr="007203BD">
        <w:rPr>
          <w:sz w:val="28"/>
          <w:szCs w:val="28"/>
        </w:rPr>
        <w:t xml:space="preserve"> </w:t>
      </w:r>
      <w:proofErr w:type="spellStart"/>
      <w:r w:rsidRPr="007203BD">
        <w:rPr>
          <w:sz w:val="28"/>
          <w:szCs w:val="28"/>
        </w:rPr>
        <w:t>жүзеге</w:t>
      </w:r>
      <w:proofErr w:type="spellEnd"/>
      <w:r w:rsidRPr="007203BD">
        <w:rPr>
          <w:sz w:val="28"/>
          <w:szCs w:val="28"/>
        </w:rPr>
        <w:t xml:space="preserve"> </w:t>
      </w:r>
      <w:proofErr w:type="spellStart"/>
      <w:r w:rsidRPr="007203BD">
        <w:rPr>
          <w:sz w:val="28"/>
          <w:szCs w:val="28"/>
        </w:rPr>
        <w:t>асыратын</w:t>
      </w:r>
      <w:proofErr w:type="spellEnd"/>
      <w:r w:rsidRPr="007203BD">
        <w:rPr>
          <w:sz w:val="28"/>
          <w:szCs w:val="28"/>
        </w:rPr>
        <w:t xml:space="preserve"> </w:t>
      </w:r>
      <w:proofErr w:type="spellStart"/>
      <w:r w:rsidRPr="007203BD">
        <w:rPr>
          <w:sz w:val="28"/>
          <w:szCs w:val="28"/>
        </w:rPr>
        <w:t>жер</w:t>
      </w:r>
      <w:proofErr w:type="spellEnd"/>
      <w:r w:rsidRPr="007203BD">
        <w:rPr>
          <w:sz w:val="28"/>
          <w:szCs w:val="28"/>
        </w:rPr>
        <w:t xml:space="preserve"> </w:t>
      </w:r>
      <w:proofErr w:type="spellStart"/>
      <w:r w:rsidRPr="007203BD">
        <w:rPr>
          <w:sz w:val="28"/>
          <w:szCs w:val="28"/>
        </w:rPr>
        <w:t>қойнауын</w:t>
      </w:r>
      <w:proofErr w:type="spellEnd"/>
      <w:r w:rsidRPr="007203BD">
        <w:rPr>
          <w:sz w:val="28"/>
          <w:szCs w:val="28"/>
        </w:rPr>
        <w:t xml:space="preserve"> </w:t>
      </w:r>
      <w:proofErr w:type="spellStart"/>
      <w:r w:rsidRPr="007203BD">
        <w:rPr>
          <w:sz w:val="28"/>
          <w:szCs w:val="28"/>
        </w:rPr>
        <w:t>пайдаланушының</w:t>
      </w:r>
      <w:proofErr w:type="spellEnd"/>
      <w:r w:rsidRPr="007203BD">
        <w:rPr>
          <w:sz w:val="28"/>
          <w:szCs w:val="28"/>
        </w:rPr>
        <w:t xml:space="preserve"> </w:t>
      </w:r>
      <w:proofErr w:type="spellStart"/>
      <w:r w:rsidRPr="007203BD">
        <w:rPr>
          <w:sz w:val="28"/>
          <w:szCs w:val="28"/>
        </w:rPr>
        <w:t>қосымша</w:t>
      </w:r>
      <w:proofErr w:type="spellEnd"/>
      <w:r w:rsidRPr="007203BD">
        <w:rPr>
          <w:sz w:val="28"/>
          <w:szCs w:val="28"/>
        </w:rPr>
        <w:t xml:space="preserve"> </w:t>
      </w:r>
      <w:proofErr w:type="spellStart"/>
      <w:r w:rsidRPr="007203BD">
        <w:rPr>
          <w:sz w:val="28"/>
          <w:szCs w:val="28"/>
        </w:rPr>
        <w:t>төлемі</w:t>
      </w:r>
      <w:proofErr w:type="spellEnd"/>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декларация</w:t>
      </w:r>
      <w:r w:rsidRPr="007203BD">
        <w:rPr>
          <w:sz w:val="28"/>
          <w:szCs w:val="28"/>
          <w:lang w:val="kk-KZ"/>
        </w:rPr>
        <w:t>»</w:t>
      </w:r>
      <w:r w:rsidRPr="007203BD">
        <w:rPr>
          <w:sz w:val="28"/>
          <w:szCs w:val="28"/>
        </w:rPr>
        <w:t xml:space="preserve"> </w:t>
      </w:r>
      <w:proofErr w:type="spellStart"/>
      <w:r w:rsidRPr="007203BD">
        <w:rPr>
          <w:sz w:val="28"/>
          <w:szCs w:val="28"/>
        </w:rPr>
        <w:t>салық</w:t>
      </w:r>
      <w:proofErr w:type="spellEnd"/>
      <w:r w:rsidRPr="007203BD">
        <w:rPr>
          <w:sz w:val="28"/>
          <w:szCs w:val="28"/>
        </w:rPr>
        <w:t xml:space="preserve"> </w:t>
      </w:r>
      <w:proofErr w:type="spellStart"/>
      <w:r w:rsidRPr="007203BD">
        <w:rPr>
          <w:sz w:val="28"/>
          <w:szCs w:val="28"/>
        </w:rPr>
        <w:t>есептілігі</w:t>
      </w:r>
      <w:proofErr w:type="spellEnd"/>
      <w:r w:rsidRPr="007203BD">
        <w:rPr>
          <w:sz w:val="28"/>
          <w:szCs w:val="28"/>
          <w:lang w:val="kk-KZ"/>
        </w:rPr>
        <w:t xml:space="preserve"> нысанын </w:t>
      </w:r>
      <w:r w:rsidRPr="007203BD">
        <w:rPr>
          <w:sz w:val="28"/>
          <w:szCs w:val="28"/>
        </w:rPr>
        <w:t>(</w:t>
      </w:r>
      <w:proofErr w:type="spellStart"/>
      <w:r w:rsidRPr="007203BD">
        <w:rPr>
          <w:sz w:val="28"/>
          <w:szCs w:val="28"/>
        </w:rPr>
        <w:t>бұдан</w:t>
      </w:r>
      <w:proofErr w:type="spellEnd"/>
      <w:r w:rsidRPr="007203BD">
        <w:rPr>
          <w:sz w:val="28"/>
          <w:szCs w:val="28"/>
        </w:rPr>
        <w:t xml:space="preserve"> </w:t>
      </w:r>
      <w:proofErr w:type="spellStart"/>
      <w:r w:rsidRPr="007203BD">
        <w:rPr>
          <w:sz w:val="28"/>
          <w:szCs w:val="28"/>
        </w:rPr>
        <w:t>әрі</w:t>
      </w:r>
      <w:proofErr w:type="spellEnd"/>
      <w:r w:rsidRPr="007203BD">
        <w:rPr>
          <w:sz w:val="28"/>
          <w:szCs w:val="28"/>
        </w:rPr>
        <w:t xml:space="preserve"> </w:t>
      </w:r>
      <w:r w:rsidRPr="007203BD">
        <w:rPr>
          <w:sz w:val="28"/>
          <w:szCs w:val="28"/>
          <w:lang w:val="kk-KZ"/>
        </w:rPr>
        <w:t>–</w:t>
      </w:r>
      <w:r w:rsidRPr="007203BD">
        <w:rPr>
          <w:sz w:val="28"/>
          <w:szCs w:val="28"/>
        </w:rPr>
        <w:t xml:space="preserve"> декларация) </w:t>
      </w:r>
      <w:proofErr w:type="spellStart"/>
      <w:r w:rsidRPr="007203BD">
        <w:rPr>
          <w:sz w:val="28"/>
          <w:szCs w:val="28"/>
        </w:rPr>
        <w:t>жасау</w:t>
      </w:r>
      <w:proofErr w:type="spellEnd"/>
      <w:r w:rsidRPr="007203BD">
        <w:rPr>
          <w:sz w:val="28"/>
          <w:szCs w:val="28"/>
        </w:rPr>
        <w:t xml:space="preserve"> </w:t>
      </w:r>
      <w:proofErr w:type="spellStart"/>
      <w:r w:rsidRPr="007203BD">
        <w:rPr>
          <w:sz w:val="28"/>
          <w:szCs w:val="28"/>
        </w:rPr>
        <w:t>тәртібін</w:t>
      </w:r>
      <w:proofErr w:type="spellEnd"/>
      <w:r w:rsidRPr="007203BD">
        <w:rPr>
          <w:sz w:val="28"/>
          <w:szCs w:val="28"/>
        </w:rPr>
        <w:t xml:space="preserve"> </w:t>
      </w:r>
      <w:proofErr w:type="spellStart"/>
      <w:r w:rsidRPr="007203BD">
        <w:rPr>
          <w:sz w:val="28"/>
          <w:szCs w:val="28"/>
        </w:rPr>
        <w:t>анықтайды</w:t>
      </w:r>
      <w:proofErr w:type="spellEnd"/>
      <w:r w:rsidRPr="007203BD">
        <w:rPr>
          <w:sz w:val="28"/>
          <w:szCs w:val="28"/>
        </w:rPr>
        <w:t xml:space="preserve">. </w:t>
      </w:r>
      <w:proofErr w:type="spellStart"/>
      <w:r w:rsidRPr="007203BD">
        <w:rPr>
          <w:sz w:val="28"/>
          <w:szCs w:val="28"/>
        </w:rPr>
        <w:t>Декларацияны</w:t>
      </w:r>
      <w:proofErr w:type="spellEnd"/>
      <w:r w:rsidRPr="007203BD">
        <w:rPr>
          <w:sz w:val="28"/>
          <w:szCs w:val="28"/>
        </w:rPr>
        <w:t xml:space="preserve"> </w:t>
      </w:r>
      <w:proofErr w:type="spellStart"/>
      <w:r w:rsidRPr="007203BD">
        <w:rPr>
          <w:sz w:val="28"/>
          <w:szCs w:val="28"/>
        </w:rPr>
        <w:t>салық</w:t>
      </w:r>
      <w:proofErr w:type="spellEnd"/>
      <w:r w:rsidRPr="007203BD">
        <w:rPr>
          <w:sz w:val="28"/>
          <w:szCs w:val="28"/>
        </w:rPr>
        <w:t xml:space="preserve"> </w:t>
      </w:r>
      <w:proofErr w:type="spellStart"/>
      <w:r w:rsidRPr="007203BD">
        <w:rPr>
          <w:sz w:val="28"/>
          <w:szCs w:val="28"/>
        </w:rPr>
        <w:t>режимі</w:t>
      </w:r>
      <w:proofErr w:type="spellEnd"/>
      <w:r w:rsidRPr="007203BD">
        <w:rPr>
          <w:sz w:val="28"/>
          <w:szCs w:val="28"/>
        </w:rPr>
        <w:t xml:space="preserve"> </w:t>
      </w:r>
      <w:proofErr w:type="spellStart"/>
      <w:r w:rsidRPr="007203BD">
        <w:rPr>
          <w:sz w:val="28"/>
          <w:szCs w:val="28"/>
        </w:rPr>
        <w:t>Салық</w:t>
      </w:r>
      <w:proofErr w:type="spellEnd"/>
      <w:r w:rsidRPr="007203BD">
        <w:rPr>
          <w:sz w:val="28"/>
          <w:szCs w:val="28"/>
        </w:rPr>
        <w:t xml:space="preserve"> </w:t>
      </w:r>
      <w:proofErr w:type="spellStart"/>
      <w:r w:rsidRPr="007203BD">
        <w:rPr>
          <w:sz w:val="28"/>
          <w:szCs w:val="28"/>
        </w:rPr>
        <w:t>кодексінің</w:t>
      </w:r>
      <w:proofErr w:type="spellEnd"/>
      <w:r w:rsidRPr="007203BD">
        <w:rPr>
          <w:sz w:val="28"/>
          <w:szCs w:val="28"/>
        </w:rPr>
        <w:t xml:space="preserve"> </w:t>
      </w:r>
      <w:bookmarkStart w:id="1" w:name="sub1001511635"/>
      <w:r w:rsidRPr="007203BD">
        <w:rPr>
          <w:sz w:val="28"/>
          <w:szCs w:val="28"/>
        </w:rPr>
        <w:fldChar w:fldCharType="begin"/>
      </w:r>
      <w:r w:rsidRPr="007203BD">
        <w:rPr>
          <w:sz w:val="28"/>
          <w:szCs w:val="28"/>
          <w:lang w:val="kk-KZ"/>
        </w:rPr>
        <w:instrText xml:space="preserve"> HYPERLINK "jl:30366245.308010000%20" </w:instrText>
      </w:r>
      <w:r w:rsidRPr="007203BD">
        <w:rPr>
          <w:sz w:val="28"/>
          <w:szCs w:val="28"/>
        </w:rPr>
        <w:fldChar w:fldCharType="separate"/>
      </w:r>
      <w:r w:rsidRPr="007203BD">
        <w:rPr>
          <w:rStyle w:val="aa"/>
          <w:color w:val="auto"/>
          <w:sz w:val="28"/>
          <w:szCs w:val="28"/>
          <w:u w:val="none"/>
          <w:lang w:val="kk-KZ"/>
        </w:rPr>
        <w:t>722-бабы</w:t>
      </w:r>
      <w:r w:rsidRPr="007203BD">
        <w:rPr>
          <w:sz w:val="28"/>
          <w:szCs w:val="28"/>
        </w:rPr>
        <w:fldChar w:fldCharType="end"/>
      </w:r>
      <w:r w:rsidRPr="007203BD">
        <w:rPr>
          <w:sz w:val="28"/>
          <w:szCs w:val="28"/>
          <w:lang w:val="kk-KZ"/>
        </w:rPr>
        <w:t xml:space="preserve"> 1-тармағында сәйкес</w:t>
      </w:r>
      <w:bookmarkEnd w:id="1"/>
      <w:r w:rsidRPr="007203BD">
        <w:rPr>
          <w:sz w:val="28"/>
          <w:szCs w:val="28"/>
        </w:rPr>
        <w:t xml:space="preserve"> </w:t>
      </w:r>
      <w:proofErr w:type="spellStart"/>
      <w:r w:rsidRPr="007203BD">
        <w:rPr>
          <w:sz w:val="28"/>
          <w:szCs w:val="28"/>
        </w:rPr>
        <w:t>белгіленген</w:t>
      </w:r>
      <w:proofErr w:type="spellEnd"/>
      <w:r w:rsidRPr="007203BD">
        <w:rPr>
          <w:sz w:val="28"/>
          <w:szCs w:val="28"/>
        </w:rPr>
        <w:t xml:space="preserve"> </w:t>
      </w:r>
      <w:proofErr w:type="spellStart"/>
      <w:r w:rsidRPr="007203BD">
        <w:rPr>
          <w:sz w:val="28"/>
          <w:szCs w:val="28"/>
        </w:rPr>
        <w:t>жер</w:t>
      </w:r>
      <w:proofErr w:type="spellEnd"/>
      <w:r w:rsidRPr="007203BD">
        <w:rPr>
          <w:sz w:val="28"/>
          <w:szCs w:val="28"/>
        </w:rPr>
        <w:t xml:space="preserve"> </w:t>
      </w:r>
      <w:proofErr w:type="spellStart"/>
      <w:r w:rsidRPr="007203BD">
        <w:rPr>
          <w:sz w:val="28"/>
          <w:szCs w:val="28"/>
        </w:rPr>
        <w:t>қойнауын</w:t>
      </w:r>
      <w:proofErr w:type="spellEnd"/>
      <w:r w:rsidRPr="007203BD">
        <w:rPr>
          <w:sz w:val="28"/>
          <w:szCs w:val="28"/>
        </w:rPr>
        <w:t xml:space="preserve"> </w:t>
      </w:r>
      <w:proofErr w:type="spellStart"/>
      <w:r w:rsidRPr="007203BD">
        <w:rPr>
          <w:sz w:val="28"/>
          <w:szCs w:val="28"/>
        </w:rPr>
        <w:t>пайдалануға</w:t>
      </w:r>
      <w:proofErr w:type="spellEnd"/>
      <w:r w:rsidRPr="007203BD">
        <w:rPr>
          <w:sz w:val="28"/>
          <w:szCs w:val="28"/>
        </w:rPr>
        <w:t xml:space="preserve"> </w:t>
      </w:r>
      <w:proofErr w:type="spellStart"/>
      <w:r w:rsidRPr="007203BD">
        <w:rPr>
          <w:sz w:val="28"/>
          <w:szCs w:val="28"/>
        </w:rPr>
        <w:t>арналған</w:t>
      </w:r>
      <w:proofErr w:type="spellEnd"/>
      <w:r w:rsidRPr="007203BD">
        <w:rPr>
          <w:sz w:val="28"/>
          <w:szCs w:val="28"/>
        </w:rPr>
        <w:t xml:space="preserve"> </w:t>
      </w:r>
      <w:proofErr w:type="spellStart"/>
      <w:r w:rsidRPr="007203BD">
        <w:rPr>
          <w:sz w:val="28"/>
          <w:szCs w:val="28"/>
        </w:rPr>
        <w:t>келісімшартқа</w:t>
      </w:r>
      <w:proofErr w:type="spellEnd"/>
      <w:r w:rsidRPr="007203BD">
        <w:rPr>
          <w:sz w:val="28"/>
          <w:szCs w:val="28"/>
        </w:rPr>
        <w:t xml:space="preserve"> </w:t>
      </w:r>
      <w:proofErr w:type="spellStart"/>
      <w:r w:rsidRPr="007203BD">
        <w:rPr>
          <w:sz w:val="28"/>
          <w:szCs w:val="28"/>
        </w:rPr>
        <w:t>немесе</w:t>
      </w:r>
      <w:proofErr w:type="spellEnd"/>
      <w:r w:rsidRPr="007203BD">
        <w:rPr>
          <w:sz w:val="28"/>
          <w:szCs w:val="28"/>
        </w:rPr>
        <w:t xml:space="preserve"> </w:t>
      </w:r>
      <w:proofErr w:type="spellStart"/>
      <w:r w:rsidRPr="007203BD">
        <w:rPr>
          <w:sz w:val="28"/>
          <w:szCs w:val="28"/>
        </w:rPr>
        <w:t>өнімді</w:t>
      </w:r>
      <w:proofErr w:type="spellEnd"/>
      <w:r w:rsidRPr="007203BD">
        <w:rPr>
          <w:sz w:val="28"/>
          <w:szCs w:val="28"/>
        </w:rPr>
        <w:t xml:space="preserve"> </w:t>
      </w:r>
      <w:proofErr w:type="spellStart"/>
      <w:r w:rsidRPr="007203BD">
        <w:rPr>
          <w:sz w:val="28"/>
          <w:szCs w:val="28"/>
        </w:rPr>
        <w:t>бөлу</w:t>
      </w:r>
      <w:proofErr w:type="spellEnd"/>
      <w:r w:rsidRPr="007203BD">
        <w:rPr>
          <w:sz w:val="28"/>
          <w:szCs w:val="28"/>
        </w:rPr>
        <w:t xml:space="preserve"> </w:t>
      </w:r>
      <w:proofErr w:type="spellStart"/>
      <w:r w:rsidRPr="007203BD">
        <w:rPr>
          <w:sz w:val="28"/>
          <w:szCs w:val="28"/>
        </w:rPr>
        <w:t>туралы</w:t>
      </w:r>
      <w:proofErr w:type="spellEnd"/>
      <w:r w:rsidRPr="007203BD">
        <w:rPr>
          <w:sz w:val="28"/>
          <w:szCs w:val="28"/>
        </w:rPr>
        <w:t xml:space="preserve"> </w:t>
      </w:r>
      <w:proofErr w:type="spellStart"/>
      <w:r w:rsidRPr="007203BD">
        <w:rPr>
          <w:sz w:val="28"/>
          <w:szCs w:val="28"/>
        </w:rPr>
        <w:t>келісімге</w:t>
      </w:r>
      <w:proofErr w:type="spellEnd"/>
      <w:r w:rsidRPr="007203BD">
        <w:rPr>
          <w:sz w:val="28"/>
          <w:szCs w:val="28"/>
        </w:rPr>
        <w:t xml:space="preserve"> (</w:t>
      </w:r>
      <w:proofErr w:type="spellStart"/>
      <w:r w:rsidRPr="007203BD">
        <w:rPr>
          <w:sz w:val="28"/>
          <w:szCs w:val="28"/>
        </w:rPr>
        <w:t>келісімшартқа</w:t>
      </w:r>
      <w:proofErr w:type="spellEnd"/>
      <w:r w:rsidRPr="007203BD">
        <w:rPr>
          <w:sz w:val="28"/>
          <w:szCs w:val="28"/>
        </w:rPr>
        <w:t xml:space="preserve">) </w:t>
      </w:r>
      <w:r w:rsidRPr="007203BD">
        <w:rPr>
          <w:sz w:val="28"/>
          <w:szCs w:val="28"/>
          <w:lang w:val="kk-KZ"/>
        </w:rPr>
        <w:t>(бұдан ә</w:t>
      </w:r>
      <w:proofErr w:type="gramStart"/>
      <w:r w:rsidRPr="007203BD">
        <w:rPr>
          <w:sz w:val="28"/>
          <w:szCs w:val="28"/>
          <w:lang w:val="kk-KZ"/>
        </w:rPr>
        <w:t>р</w:t>
      </w:r>
      <w:proofErr w:type="gramEnd"/>
      <w:r w:rsidRPr="007203BD">
        <w:rPr>
          <w:sz w:val="28"/>
          <w:szCs w:val="28"/>
          <w:lang w:val="kk-KZ"/>
        </w:rPr>
        <w:t>і – Жер қойнауын пайдалану келісімшарты)</w:t>
      </w:r>
      <w:r w:rsidRPr="007203BD">
        <w:rPr>
          <w:sz w:val="28"/>
          <w:szCs w:val="28"/>
        </w:rPr>
        <w:t xml:space="preserve"> </w:t>
      </w:r>
      <w:proofErr w:type="spellStart"/>
      <w:r w:rsidRPr="007203BD">
        <w:rPr>
          <w:sz w:val="28"/>
          <w:szCs w:val="28"/>
        </w:rPr>
        <w:t>сәйкес</w:t>
      </w:r>
      <w:proofErr w:type="spellEnd"/>
      <w:r w:rsidRPr="007203BD">
        <w:rPr>
          <w:sz w:val="28"/>
          <w:szCs w:val="28"/>
        </w:rPr>
        <w:t xml:space="preserve"> </w:t>
      </w:r>
      <w:proofErr w:type="spellStart"/>
      <w:r w:rsidRPr="007203BD">
        <w:rPr>
          <w:sz w:val="28"/>
          <w:szCs w:val="28"/>
        </w:rPr>
        <w:t>қызметін</w:t>
      </w:r>
      <w:proofErr w:type="spellEnd"/>
      <w:r w:rsidRPr="007203BD">
        <w:rPr>
          <w:sz w:val="28"/>
          <w:szCs w:val="28"/>
        </w:rPr>
        <w:t xml:space="preserve"> </w:t>
      </w:r>
      <w:proofErr w:type="spellStart"/>
      <w:r w:rsidRPr="007203BD">
        <w:rPr>
          <w:sz w:val="28"/>
          <w:szCs w:val="28"/>
        </w:rPr>
        <w:t>жүзеге</w:t>
      </w:r>
      <w:proofErr w:type="spellEnd"/>
      <w:r w:rsidRPr="007203BD">
        <w:rPr>
          <w:sz w:val="28"/>
          <w:szCs w:val="28"/>
        </w:rPr>
        <w:t xml:space="preserve"> </w:t>
      </w:r>
      <w:proofErr w:type="spellStart"/>
      <w:r w:rsidRPr="007203BD">
        <w:rPr>
          <w:sz w:val="28"/>
          <w:szCs w:val="28"/>
        </w:rPr>
        <w:t>асыратын</w:t>
      </w:r>
      <w:proofErr w:type="spellEnd"/>
      <w:r w:rsidRPr="007203BD">
        <w:rPr>
          <w:sz w:val="28"/>
          <w:szCs w:val="28"/>
        </w:rPr>
        <w:t xml:space="preserve"> </w:t>
      </w:r>
      <w:proofErr w:type="spellStart"/>
      <w:r w:rsidRPr="007203BD">
        <w:rPr>
          <w:sz w:val="28"/>
          <w:szCs w:val="28"/>
        </w:rPr>
        <w:t>жер</w:t>
      </w:r>
      <w:proofErr w:type="spellEnd"/>
      <w:r w:rsidRPr="007203BD">
        <w:rPr>
          <w:sz w:val="28"/>
          <w:szCs w:val="28"/>
        </w:rPr>
        <w:t xml:space="preserve"> </w:t>
      </w:r>
      <w:proofErr w:type="spellStart"/>
      <w:r w:rsidRPr="007203BD">
        <w:rPr>
          <w:sz w:val="28"/>
          <w:szCs w:val="28"/>
        </w:rPr>
        <w:t>қойнауын</w:t>
      </w:r>
      <w:proofErr w:type="spellEnd"/>
      <w:r w:rsidRPr="007203BD">
        <w:rPr>
          <w:sz w:val="28"/>
          <w:szCs w:val="28"/>
        </w:rPr>
        <w:t xml:space="preserve"> </w:t>
      </w:r>
      <w:proofErr w:type="spellStart"/>
      <w:r w:rsidRPr="007203BD">
        <w:rPr>
          <w:sz w:val="28"/>
          <w:szCs w:val="28"/>
        </w:rPr>
        <w:t>пайдаланушылар</w:t>
      </w:r>
      <w:proofErr w:type="spellEnd"/>
      <w:r w:rsidRPr="007203BD">
        <w:rPr>
          <w:sz w:val="28"/>
          <w:szCs w:val="28"/>
        </w:rPr>
        <w:t xml:space="preserve"> </w:t>
      </w:r>
      <w:proofErr w:type="spellStart"/>
      <w:r w:rsidRPr="007203BD">
        <w:rPr>
          <w:sz w:val="28"/>
          <w:szCs w:val="28"/>
        </w:rPr>
        <w:t>жасайды</w:t>
      </w:r>
      <w:proofErr w:type="spellEnd"/>
      <w:r w:rsidRPr="007203BD">
        <w:rPr>
          <w:sz w:val="28"/>
          <w:szCs w:val="28"/>
        </w:rPr>
        <w:t xml:space="preserve">. </w:t>
      </w:r>
      <w:proofErr w:type="spellStart"/>
      <w:r w:rsidRPr="007203BD">
        <w:rPr>
          <w:sz w:val="28"/>
          <w:szCs w:val="28"/>
        </w:rPr>
        <w:t>Декларацияны</w:t>
      </w:r>
      <w:proofErr w:type="spellEnd"/>
      <w:r w:rsidRPr="007203BD">
        <w:rPr>
          <w:sz w:val="28"/>
          <w:szCs w:val="28"/>
        </w:rPr>
        <w:t xml:space="preserve"> </w:t>
      </w:r>
      <w:proofErr w:type="spellStart"/>
      <w:r w:rsidRPr="007203BD">
        <w:rPr>
          <w:sz w:val="28"/>
          <w:szCs w:val="28"/>
        </w:rPr>
        <w:t>жер</w:t>
      </w:r>
      <w:proofErr w:type="spellEnd"/>
      <w:r w:rsidRPr="007203BD">
        <w:rPr>
          <w:sz w:val="28"/>
          <w:szCs w:val="28"/>
        </w:rPr>
        <w:t xml:space="preserve"> </w:t>
      </w:r>
      <w:proofErr w:type="spellStart"/>
      <w:r w:rsidRPr="007203BD">
        <w:rPr>
          <w:sz w:val="28"/>
          <w:szCs w:val="28"/>
        </w:rPr>
        <w:t>қойнауын</w:t>
      </w:r>
      <w:proofErr w:type="spellEnd"/>
      <w:r w:rsidRPr="007203BD">
        <w:rPr>
          <w:sz w:val="28"/>
          <w:szCs w:val="28"/>
        </w:rPr>
        <w:t xml:space="preserve"> </w:t>
      </w:r>
      <w:proofErr w:type="spellStart"/>
      <w:r w:rsidRPr="007203BD">
        <w:rPr>
          <w:sz w:val="28"/>
          <w:szCs w:val="28"/>
        </w:rPr>
        <w:t>пайдаланушы</w:t>
      </w:r>
      <w:proofErr w:type="spellEnd"/>
      <w:r w:rsidRPr="007203BD">
        <w:rPr>
          <w:sz w:val="28"/>
          <w:szCs w:val="28"/>
        </w:rPr>
        <w:t xml:space="preserve"> </w:t>
      </w:r>
      <w:proofErr w:type="spellStart"/>
      <w:r w:rsidRPr="007203BD">
        <w:rPr>
          <w:sz w:val="28"/>
          <w:szCs w:val="28"/>
        </w:rPr>
        <w:t>орналасқан</w:t>
      </w:r>
      <w:proofErr w:type="spellEnd"/>
      <w:r w:rsidRPr="007203BD">
        <w:rPr>
          <w:sz w:val="28"/>
          <w:szCs w:val="28"/>
        </w:rPr>
        <w:t xml:space="preserve"> </w:t>
      </w:r>
      <w:proofErr w:type="spellStart"/>
      <w:r w:rsidRPr="007203BD">
        <w:rPr>
          <w:sz w:val="28"/>
          <w:szCs w:val="28"/>
        </w:rPr>
        <w:t>жерi</w:t>
      </w:r>
      <w:proofErr w:type="spellEnd"/>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мемлекеттік</w:t>
      </w:r>
      <w:proofErr w:type="spellEnd"/>
      <w:r w:rsidRPr="007203BD">
        <w:rPr>
          <w:sz w:val="28"/>
          <w:szCs w:val="28"/>
        </w:rPr>
        <w:t xml:space="preserve"> </w:t>
      </w:r>
      <w:proofErr w:type="spellStart"/>
      <w:proofErr w:type="gramStart"/>
      <w:r w:rsidRPr="007203BD">
        <w:rPr>
          <w:sz w:val="28"/>
          <w:szCs w:val="28"/>
        </w:rPr>
        <w:t>к</w:t>
      </w:r>
      <w:proofErr w:type="gramEnd"/>
      <w:r w:rsidRPr="007203BD">
        <w:rPr>
          <w:sz w:val="28"/>
          <w:szCs w:val="28"/>
        </w:rPr>
        <w:t>ірістер</w:t>
      </w:r>
      <w:proofErr w:type="spellEnd"/>
      <w:r w:rsidRPr="007203BD">
        <w:rPr>
          <w:sz w:val="28"/>
          <w:szCs w:val="28"/>
        </w:rPr>
        <w:t xml:space="preserve"> </w:t>
      </w:r>
      <w:proofErr w:type="spellStart"/>
      <w:r w:rsidRPr="007203BD">
        <w:rPr>
          <w:sz w:val="28"/>
          <w:szCs w:val="28"/>
        </w:rPr>
        <w:t>органына</w:t>
      </w:r>
      <w:proofErr w:type="spellEnd"/>
      <w:r w:rsidRPr="007203BD">
        <w:rPr>
          <w:sz w:val="28"/>
          <w:szCs w:val="28"/>
        </w:rPr>
        <w:t xml:space="preserve"> </w:t>
      </w:r>
      <w:proofErr w:type="spellStart"/>
      <w:r w:rsidRPr="007203BD">
        <w:rPr>
          <w:sz w:val="28"/>
          <w:szCs w:val="28"/>
        </w:rPr>
        <w:t>салық</w:t>
      </w:r>
      <w:proofErr w:type="spellEnd"/>
      <w:r w:rsidRPr="007203BD">
        <w:rPr>
          <w:sz w:val="28"/>
          <w:szCs w:val="28"/>
        </w:rPr>
        <w:t xml:space="preserve"> </w:t>
      </w:r>
      <w:proofErr w:type="spellStart"/>
      <w:r w:rsidRPr="007203BD">
        <w:rPr>
          <w:sz w:val="28"/>
          <w:szCs w:val="28"/>
        </w:rPr>
        <w:t>кезеңінен</w:t>
      </w:r>
      <w:proofErr w:type="spellEnd"/>
      <w:r w:rsidRPr="007203BD">
        <w:rPr>
          <w:sz w:val="28"/>
          <w:szCs w:val="28"/>
        </w:rPr>
        <w:t xml:space="preserve"> </w:t>
      </w:r>
      <w:proofErr w:type="spellStart"/>
      <w:r w:rsidRPr="007203BD">
        <w:rPr>
          <w:sz w:val="28"/>
          <w:szCs w:val="28"/>
        </w:rPr>
        <w:t>кейiнгi</w:t>
      </w:r>
      <w:proofErr w:type="spellEnd"/>
      <w:r w:rsidRPr="007203BD">
        <w:rPr>
          <w:sz w:val="28"/>
          <w:szCs w:val="28"/>
        </w:rPr>
        <w:t xml:space="preserve"> </w:t>
      </w:r>
      <w:proofErr w:type="spellStart"/>
      <w:r w:rsidRPr="007203BD">
        <w:rPr>
          <w:sz w:val="28"/>
          <w:szCs w:val="28"/>
        </w:rPr>
        <w:t>екінші</w:t>
      </w:r>
      <w:proofErr w:type="spellEnd"/>
      <w:r w:rsidRPr="007203BD">
        <w:rPr>
          <w:sz w:val="28"/>
          <w:szCs w:val="28"/>
        </w:rPr>
        <w:t xml:space="preserve"> </w:t>
      </w:r>
      <w:proofErr w:type="spellStart"/>
      <w:r w:rsidRPr="007203BD">
        <w:rPr>
          <w:sz w:val="28"/>
          <w:szCs w:val="28"/>
        </w:rPr>
        <w:t>айдың</w:t>
      </w:r>
      <w:proofErr w:type="spellEnd"/>
      <w:r w:rsidRPr="007203BD">
        <w:rPr>
          <w:sz w:val="28"/>
          <w:szCs w:val="28"/>
        </w:rPr>
        <w:t xml:space="preserve"> </w:t>
      </w:r>
      <w:r w:rsidRPr="007203BD">
        <w:rPr>
          <w:sz w:val="28"/>
          <w:szCs w:val="28"/>
          <w:lang w:val="kk-KZ"/>
        </w:rPr>
        <w:t>1</w:t>
      </w:r>
      <w:r w:rsidRPr="007203BD">
        <w:rPr>
          <w:sz w:val="28"/>
          <w:szCs w:val="28"/>
        </w:rPr>
        <w:t xml:space="preserve">5-нен </w:t>
      </w:r>
      <w:proofErr w:type="spellStart"/>
      <w:r w:rsidRPr="007203BD">
        <w:rPr>
          <w:sz w:val="28"/>
          <w:szCs w:val="28"/>
        </w:rPr>
        <w:t>кешiктiрмей</w:t>
      </w:r>
      <w:proofErr w:type="spellEnd"/>
      <w:r w:rsidRPr="007203BD">
        <w:rPr>
          <w:sz w:val="28"/>
          <w:szCs w:val="28"/>
        </w:rPr>
        <w:t xml:space="preserve"> </w:t>
      </w:r>
      <w:proofErr w:type="spellStart"/>
      <w:r w:rsidRPr="007203BD">
        <w:rPr>
          <w:sz w:val="28"/>
          <w:szCs w:val="28"/>
        </w:rPr>
        <w:t>табыс</w:t>
      </w:r>
      <w:proofErr w:type="spellEnd"/>
      <w:r w:rsidRPr="007203BD">
        <w:rPr>
          <w:sz w:val="28"/>
          <w:szCs w:val="28"/>
        </w:rPr>
        <w:t xml:space="preserve"> </w:t>
      </w:r>
      <w:proofErr w:type="spellStart"/>
      <w:r w:rsidRPr="007203BD">
        <w:rPr>
          <w:sz w:val="28"/>
          <w:szCs w:val="28"/>
        </w:rPr>
        <w:t>етедi</w:t>
      </w:r>
      <w:proofErr w:type="spellEnd"/>
      <w:r w:rsidRPr="007203BD">
        <w:rPr>
          <w:sz w:val="28"/>
          <w:szCs w:val="28"/>
        </w:rPr>
        <w:t xml:space="preserve">. </w:t>
      </w:r>
      <w:proofErr w:type="spellStart"/>
      <w:r w:rsidRPr="007203BD">
        <w:rPr>
          <w:sz w:val="28"/>
          <w:szCs w:val="28"/>
        </w:rPr>
        <w:t>Салық</w:t>
      </w:r>
      <w:proofErr w:type="spellEnd"/>
      <w:r w:rsidRPr="007203BD">
        <w:rPr>
          <w:sz w:val="28"/>
          <w:szCs w:val="28"/>
        </w:rPr>
        <w:t xml:space="preserve"> </w:t>
      </w:r>
      <w:proofErr w:type="spellStart"/>
      <w:r w:rsidRPr="007203BD">
        <w:rPr>
          <w:sz w:val="28"/>
          <w:szCs w:val="28"/>
        </w:rPr>
        <w:t>кезеңі</w:t>
      </w:r>
      <w:proofErr w:type="spellEnd"/>
      <w:r w:rsidRPr="007203BD">
        <w:rPr>
          <w:sz w:val="28"/>
          <w:szCs w:val="28"/>
        </w:rPr>
        <w:t xml:space="preserve"> күнтізбелі</w:t>
      </w:r>
      <w:proofErr w:type="gramStart"/>
      <w:r w:rsidRPr="007203BD">
        <w:rPr>
          <w:sz w:val="28"/>
          <w:szCs w:val="28"/>
        </w:rPr>
        <w:t>к</w:t>
      </w:r>
      <w:proofErr w:type="gramEnd"/>
      <w:r w:rsidRPr="007203BD">
        <w:rPr>
          <w:sz w:val="28"/>
          <w:szCs w:val="28"/>
        </w:rPr>
        <w:t xml:space="preserve"> </w:t>
      </w:r>
      <w:proofErr w:type="spellStart"/>
      <w:r w:rsidRPr="007203BD">
        <w:rPr>
          <w:sz w:val="28"/>
          <w:szCs w:val="28"/>
        </w:rPr>
        <w:t>тоқсан</w:t>
      </w:r>
      <w:proofErr w:type="spellEnd"/>
      <w:r w:rsidRPr="007203BD">
        <w:rPr>
          <w:sz w:val="28"/>
          <w:szCs w:val="28"/>
        </w:rPr>
        <w:t xml:space="preserve"> </w:t>
      </w:r>
      <w:proofErr w:type="spellStart"/>
      <w:r w:rsidRPr="007203BD">
        <w:rPr>
          <w:sz w:val="28"/>
          <w:szCs w:val="28"/>
        </w:rPr>
        <w:t>болып</w:t>
      </w:r>
      <w:proofErr w:type="spellEnd"/>
      <w:r w:rsidRPr="007203BD">
        <w:rPr>
          <w:sz w:val="28"/>
          <w:szCs w:val="28"/>
        </w:rPr>
        <w:t xml:space="preserve"> </w:t>
      </w:r>
      <w:proofErr w:type="spellStart"/>
      <w:r w:rsidRPr="007203BD">
        <w:rPr>
          <w:sz w:val="28"/>
          <w:szCs w:val="28"/>
        </w:rPr>
        <w:t>табылады</w:t>
      </w:r>
      <w:proofErr w:type="spellEnd"/>
      <w:r w:rsidRPr="007203BD">
        <w:rPr>
          <w:sz w:val="28"/>
          <w:szCs w:val="28"/>
        </w:rPr>
        <w:t xml:space="preserve">. </w:t>
      </w:r>
      <w:proofErr w:type="spellStart"/>
      <w:r w:rsidRPr="007203BD">
        <w:rPr>
          <w:sz w:val="28"/>
          <w:szCs w:val="28"/>
        </w:rPr>
        <w:t>Салық</w:t>
      </w:r>
      <w:proofErr w:type="spellEnd"/>
      <w:r w:rsidRPr="007203BD">
        <w:rPr>
          <w:sz w:val="28"/>
          <w:szCs w:val="28"/>
        </w:rPr>
        <w:t xml:space="preserve"> </w:t>
      </w:r>
      <w:proofErr w:type="spellStart"/>
      <w:r w:rsidRPr="007203BD">
        <w:rPr>
          <w:sz w:val="28"/>
          <w:szCs w:val="28"/>
        </w:rPr>
        <w:t>төлеуш</w:t>
      </w:r>
      <w:proofErr w:type="gramStart"/>
      <w:r w:rsidRPr="007203BD">
        <w:rPr>
          <w:sz w:val="28"/>
          <w:szCs w:val="28"/>
        </w:rPr>
        <w:t>i</w:t>
      </w:r>
      <w:proofErr w:type="spellEnd"/>
      <w:proofErr w:type="gramEnd"/>
      <w:r w:rsidRPr="007203BD">
        <w:rPr>
          <w:sz w:val="28"/>
          <w:szCs w:val="28"/>
        </w:rPr>
        <w:t xml:space="preserve"> </w:t>
      </w:r>
      <w:proofErr w:type="spellStart"/>
      <w:r w:rsidRPr="007203BD">
        <w:rPr>
          <w:sz w:val="28"/>
          <w:szCs w:val="28"/>
        </w:rPr>
        <w:t>салықтың</w:t>
      </w:r>
      <w:proofErr w:type="spellEnd"/>
      <w:r w:rsidRPr="007203BD">
        <w:rPr>
          <w:sz w:val="28"/>
          <w:szCs w:val="28"/>
        </w:rPr>
        <w:t xml:space="preserve"> </w:t>
      </w:r>
      <w:proofErr w:type="spellStart"/>
      <w:r w:rsidRPr="007203BD">
        <w:rPr>
          <w:sz w:val="28"/>
          <w:szCs w:val="28"/>
        </w:rPr>
        <w:t>есептелген</w:t>
      </w:r>
      <w:proofErr w:type="spellEnd"/>
      <w:r w:rsidRPr="007203BD">
        <w:rPr>
          <w:sz w:val="28"/>
          <w:szCs w:val="28"/>
        </w:rPr>
        <w:t xml:space="preserve"> </w:t>
      </w:r>
      <w:proofErr w:type="spellStart"/>
      <w:r w:rsidRPr="007203BD">
        <w:rPr>
          <w:sz w:val="28"/>
          <w:szCs w:val="28"/>
        </w:rPr>
        <w:t>сомасын</w:t>
      </w:r>
      <w:proofErr w:type="spellEnd"/>
      <w:r w:rsidRPr="007203BD">
        <w:rPr>
          <w:sz w:val="28"/>
          <w:szCs w:val="28"/>
        </w:rPr>
        <w:t xml:space="preserve"> </w:t>
      </w:r>
      <w:proofErr w:type="spellStart"/>
      <w:r w:rsidRPr="007203BD">
        <w:rPr>
          <w:sz w:val="28"/>
          <w:szCs w:val="28"/>
        </w:rPr>
        <w:t>орналасқан</w:t>
      </w:r>
      <w:proofErr w:type="spellEnd"/>
      <w:r w:rsidRPr="007203BD">
        <w:rPr>
          <w:sz w:val="28"/>
          <w:szCs w:val="28"/>
        </w:rPr>
        <w:t xml:space="preserve"> </w:t>
      </w:r>
      <w:proofErr w:type="spellStart"/>
      <w:r w:rsidRPr="007203BD">
        <w:rPr>
          <w:sz w:val="28"/>
          <w:szCs w:val="28"/>
        </w:rPr>
        <w:t>жерi</w:t>
      </w:r>
      <w:proofErr w:type="spellEnd"/>
      <w:r w:rsidRPr="007203BD">
        <w:rPr>
          <w:sz w:val="28"/>
          <w:szCs w:val="28"/>
        </w:rPr>
        <w:t xml:space="preserve"> </w:t>
      </w:r>
      <w:proofErr w:type="spellStart"/>
      <w:r w:rsidRPr="007203BD">
        <w:rPr>
          <w:sz w:val="28"/>
          <w:szCs w:val="28"/>
        </w:rPr>
        <w:t>бойынша</w:t>
      </w:r>
      <w:proofErr w:type="spellEnd"/>
      <w:r w:rsidRPr="007203BD">
        <w:rPr>
          <w:sz w:val="28"/>
          <w:szCs w:val="28"/>
        </w:rPr>
        <w:t xml:space="preserve"> </w:t>
      </w:r>
      <w:proofErr w:type="spellStart"/>
      <w:r w:rsidRPr="007203BD">
        <w:rPr>
          <w:sz w:val="28"/>
          <w:szCs w:val="28"/>
        </w:rPr>
        <w:t>бюджетке</w:t>
      </w:r>
      <w:proofErr w:type="spellEnd"/>
      <w:r w:rsidRPr="007203BD">
        <w:rPr>
          <w:sz w:val="28"/>
          <w:szCs w:val="28"/>
        </w:rPr>
        <w:t xml:space="preserve"> </w:t>
      </w:r>
      <w:proofErr w:type="spellStart"/>
      <w:r w:rsidRPr="007203BD">
        <w:rPr>
          <w:sz w:val="28"/>
          <w:szCs w:val="28"/>
        </w:rPr>
        <w:t>салық</w:t>
      </w:r>
      <w:proofErr w:type="spellEnd"/>
      <w:r w:rsidRPr="007203BD">
        <w:rPr>
          <w:sz w:val="28"/>
          <w:szCs w:val="28"/>
        </w:rPr>
        <w:t xml:space="preserve"> </w:t>
      </w:r>
      <w:proofErr w:type="spellStart"/>
      <w:r w:rsidRPr="007203BD">
        <w:rPr>
          <w:sz w:val="28"/>
          <w:szCs w:val="28"/>
        </w:rPr>
        <w:t>кезеңiнен</w:t>
      </w:r>
      <w:proofErr w:type="spellEnd"/>
      <w:r w:rsidRPr="007203BD">
        <w:rPr>
          <w:sz w:val="28"/>
          <w:szCs w:val="28"/>
        </w:rPr>
        <w:t xml:space="preserve"> </w:t>
      </w:r>
      <w:proofErr w:type="spellStart"/>
      <w:r w:rsidRPr="007203BD">
        <w:rPr>
          <w:sz w:val="28"/>
          <w:szCs w:val="28"/>
        </w:rPr>
        <w:t>кейiнгi</w:t>
      </w:r>
      <w:proofErr w:type="spellEnd"/>
      <w:r w:rsidRPr="007203BD">
        <w:rPr>
          <w:sz w:val="28"/>
          <w:szCs w:val="28"/>
        </w:rPr>
        <w:t xml:space="preserve"> </w:t>
      </w:r>
      <w:proofErr w:type="spellStart"/>
      <w:r w:rsidRPr="007203BD">
        <w:rPr>
          <w:sz w:val="28"/>
          <w:szCs w:val="28"/>
        </w:rPr>
        <w:t>екінші</w:t>
      </w:r>
      <w:proofErr w:type="spellEnd"/>
      <w:r w:rsidRPr="007203BD">
        <w:rPr>
          <w:sz w:val="28"/>
          <w:szCs w:val="28"/>
        </w:rPr>
        <w:t xml:space="preserve"> </w:t>
      </w:r>
      <w:proofErr w:type="spellStart"/>
      <w:r w:rsidRPr="007203BD">
        <w:rPr>
          <w:sz w:val="28"/>
          <w:szCs w:val="28"/>
        </w:rPr>
        <w:t>айдың</w:t>
      </w:r>
      <w:proofErr w:type="spellEnd"/>
      <w:r w:rsidRPr="007203BD">
        <w:rPr>
          <w:sz w:val="28"/>
          <w:szCs w:val="28"/>
        </w:rPr>
        <w:t xml:space="preserve"> 25-інен </w:t>
      </w:r>
      <w:proofErr w:type="spellStart"/>
      <w:r w:rsidRPr="007203BD">
        <w:rPr>
          <w:sz w:val="28"/>
          <w:szCs w:val="28"/>
        </w:rPr>
        <w:t>кешiктiрмей</w:t>
      </w:r>
      <w:proofErr w:type="spellEnd"/>
      <w:r w:rsidRPr="007203BD">
        <w:rPr>
          <w:sz w:val="28"/>
          <w:szCs w:val="28"/>
        </w:rPr>
        <w:t xml:space="preserve"> </w:t>
      </w:r>
      <w:proofErr w:type="spellStart"/>
      <w:r w:rsidRPr="007203BD">
        <w:rPr>
          <w:sz w:val="28"/>
          <w:szCs w:val="28"/>
        </w:rPr>
        <w:t>төлеуге</w:t>
      </w:r>
      <w:proofErr w:type="spellEnd"/>
      <w:r w:rsidRPr="007203BD">
        <w:rPr>
          <w:sz w:val="28"/>
          <w:szCs w:val="28"/>
        </w:rPr>
        <w:t xml:space="preserve"> </w:t>
      </w:r>
      <w:proofErr w:type="spellStart"/>
      <w:r w:rsidRPr="007203BD">
        <w:rPr>
          <w:sz w:val="28"/>
          <w:szCs w:val="28"/>
        </w:rPr>
        <w:t>мiндеттi</w:t>
      </w:r>
      <w:proofErr w:type="spellEnd"/>
      <w:r w:rsidRPr="007203BD">
        <w:rPr>
          <w:sz w:val="28"/>
          <w:szCs w:val="28"/>
        </w:rPr>
        <w:t>.</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rPr>
        <w:t xml:space="preserve">Декларация </w:t>
      </w:r>
      <w:proofErr w:type="spellStart"/>
      <w:r w:rsidRPr="007203BD">
        <w:rPr>
          <w:sz w:val="28"/>
          <w:szCs w:val="28"/>
        </w:rPr>
        <w:t>декларацияның</w:t>
      </w:r>
      <w:proofErr w:type="spellEnd"/>
      <w:r w:rsidRPr="007203BD">
        <w:rPr>
          <w:sz w:val="28"/>
          <w:szCs w:val="28"/>
        </w:rPr>
        <w:t xml:space="preserve"> </w:t>
      </w:r>
      <w:proofErr w:type="spellStart"/>
      <w:r w:rsidRPr="007203BD">
        <w:rPr>
          <w:sz w:val="28"/>
          <w:szCs w:val="28"/>
        </w:rPr>
        <w:t>өзінен</w:t>
      </w:r>
      <w:proofErr w:type="spellEnd"/>
      <w:r w:rsidRPr="007203BD">
        <w:rPr>
          <w:sz w:val="28"/>
          <w:szCs w:val="28"/>
        </w:rPr>
        <w:t xml:space="preserve"> (500.00-нысан) </w:t>
      </w:r>
      <w:proofErr w:type="spellStart"/>
      <w:r w:rsidRPr="007203BD">
        <w:rPr>
          <w:sz w:val="28"/>
          <w:szCs w:val="28"/>
        </w:rPr>
        <w:t>және</w:t>
      </w:r>
      <w:proofErr w:type="spellEnd"/>
      <w:r w:rsidRPr="007203BD">
        <w:rPr>
          <w:sz w:val="28"/>
          <w:szCs w:val="28"/>
        </w:rPr>
        <w:t xml:space="preserve"> </w:t>
      </w:r>
      <w:proofErr w:type="spellStart"/>
      <w:r w:rsidRPr="007203BD">
        <w:rPr>
          <w:sz w:val="28"/>
          <w:szCs w:val="28"/>
        </w:rPr>
        <w:t>оған</w:t>
      </w:r>
      <w:proofErr w:type="spellEnd"/>
      <w:r w:rsidRPr="007203BD">
        <w:rPr>
          <w:sz w:val="28"/>
          <w:szCs w:val="28"/>
        </w:rPr>
        <w:t xml:space="preserve"> </w:t>
      </w:r>
      <w:proofErr w:type="spellStart"/>
      <w:r w:rsidRPr="007203BD">
        <w:rPr>
          <w:sz w:val="28"/>
          <w:szCs w:val="28"/>
        </w:rPr>
        <w:t>салық</w:t>
      </w:r>
      <w:proofErr w:type="spellEnd"/>
      <w:r w:rsidRPr="007203BD">
        <w:rPr>
          <w:sz w:val="28"/>
          <w:szCs w:val="28"/>
          <w:lang w:val="kk-KZ"/>
        </w:rPr>
        <w:t xml:space="preserve"> </w:t>
      </w:r>
      <w:r w:rsidRPr="007203BD">
        <w:rPr>
          <w:sz w:val="28"/>
          <w:szCs w:val="28"/>
          <w:lang w:val="kk-KZ"/>
        </w:rPr>
        <w:lastRenderedPageBreak/>
        <w:t>міндеттемесін есептеу туралы ақпаратты егжей-тегжейлі көрсетуге арналған қосымшалардан (500.01-ден 500.07 дейінг</w:t>
      </w:r>
      <w:proofErr w:type="gramStart"/>
      <w:r w:rsidRPr="007203BD">
        <w:rPr>
          <w:sz w:val="28"/>
          <w:szCs w:val="28"/>
          <w:lang w:val="kk-KZ"/>
        </w:rPr>
        <w:t>і-</w:t>
      </w:r>
      <w:proofErr w:type="gramEnd"/>
      <w:r w:rsidRPr="007203BD">
        <w:rPr>
          <w:sz w:val="28"/>
          <w:szCs w:val="28"/>
          <w:lang w:val="kk-KZ"/>
        </w:rPr>
        <w:t>нысандар) тұрады.</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Декларацияны толтыру кезінде түзетулерге, өшіруге және тазалауға жол берілмейді.</w:t>
      </w:r>
    </w:p>
    <w:p w:rsidR="007203BD" w:rsidRPr="007203BD" w:rsidRDefault="007203BD" w:rsidP="007203BD">
      <w:pPr>
        <w:widowControl w:val="0"/>
        <w:numPr>
          <w:ilvl w:val="0"/>
          <w:numId w:val="3"/>
        </w:numPr>
        <w:tabs>
          <w:tab w:val="left" w:pos="1134"/>
        </w:tabs>
        <w:ind w:left="0" w:firstLine="709"/>
        <w:jc w:val="both"/>
        <w:rPr>
          <w:sz w:val="28"/>
          <w:szCs w:val="28"/>
          <w:lang w:val="kk-KZ"/>
        </w:rPr>
      </w:pPr>
      <w:bookmarkStart w:id="2" w:name="SUB500"/>
      <w:bookmarkStart w:id="3" w:name="SUB600"/>
      <w:bookmarkEnd w:id="2"/>
      <w:bookmarkEnd w:id="3"/>
      <w:r w:rsidRPr="007203BD">
        <w:rPr>
          <w:sz w:val="28"/>
          <w:szCs w:val="28"/>
          <w:lang w:val="kk-KZ"/>
        </w:rPr>
        <w:t xml:space="preserve">Декларацияға қосымшалар тиісті көрсеткіштердің мәнін ашуды қажет ететін декларациядағы жолдарды толтыру кезінде міндетті түрде жасалады. </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Декларацияға қосымшаларда көрсетілуге тиіс мәліметтер болмаған кезде олар жасалмайды.</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Қосымша парағында бар жолдарда көрсеткіштер саны асып кеткен жағдайда, қосымшаның дәл сондай парағы толтырылады.</w:t>
      </w:r>
    </w:p>
    <w:p w:rsidR="007203BD" w:rsidRPr="007203BD" w:rsidRDefault="007203BD" w:rsidP="007203BD">
      <w:pPr>
        <w:widowControl w:val="0"/>
        <w:numPr>
          <w:ilvl w:val="0"/>
          <w:numId w:val="3"/>
        </w:numPr>
        <w:tabs>
          <w:tab w:val="left" w:pos="1134"/>
        </w:tabs>
        <w:ind w:left="0" w:firstLine="709"/>
        <w:jc w:val="both"/>
        <w:rPr>
          <w:sz w:val="28"/>
          <w:szCs w:val="28"/>
          <w:lang w:val="kk-KZ"/>
        </w:rPr>
      </w:pPr>
      <w:bookmarkStart w:id="4" w:name="SUB1002"/>
      <w:bookmarkEnd w:id="4"/>
      <w:r w:rsidRPr="007203BD">
        <w:rPr>
          <w:sz w:val="28"/>
          <w:szCs w:val="28"/>
          <w:lang w:val="kk-KZ"/>
        </w:rPr>
        <w:t>Сомалардың теріс мәндері декларацияның тиісті жолының (бағанының) сол жағындағы бірінші торкөзде «–» белгісімен көрсетіледі.</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Декларацияны жасау кезінде:</w:t>
      </w:r>
    </w:p>
    <w:p w:rsidR="007203BD" w:rsidRPr="007203BD" w:rsidRDefault="007203BD" w:rsidP="007203BD">
      <w:pPr>
        <w:tabs>
          <w:tab w:val="left" w:pos="709"/>
        </w:tabs>
        <w:ind w:firstLine="709"/>
        <w:jc w:val="both"/>
        <w:rPr>
          <w:sz w:val="28"/>
          <w:szCs w:val="28"/>
          <w:lang w:val="kk-KZ"/>
        </w:rPr>
      </w:pPr>
      <w:r w:rsidRPr="007203BD">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7203BD" w:rsidRPr="007203BD" w:rsidRDefault="007203BD" w:rsidP="007203BD">
      <w:pPr>
        <w:tabs>
          <w:tab w:val="left" w:pos="709"/>
        </w:tabs>
        <w:ind w:firstLine="709"/>
        <w:jc w:val="both"/>
        <w:rPr>
          <w:sz w:val="28"/>
          <w:szCs w:val="28"/>
          <w:lang w:val="kk-KZ"/>
        </w:rPr>
      </w:pPr>
      <w:r w:rsidRPr="007203BD">
        <w:rPr>
          <w:sz w:val="28"/>
          <w:szCs w:val="28"/>
        </w:rPr>
        <w:t xml:space="preserve">2) </w:t>
      </w:r>
      <w:proofErr w:type="spellStart"/>
      <w:r w:rsidRPr="007203BD">
        <w:rPr>
          <w:sz w:val="28"/>
          <w:szCs w:val="28"/>
        </w:rPr>
        <w:t>электронды</w:t>
      </w:r>
      <w:proofErr w:type="spellEnd"/>
      <w:r w:rsidRPr="007203BD">
        <w:rPr>
          <w:sz w:val="28"/>
          <w:szCs w:val="28"/>
          <w:lang w:val="kk-KZ"/>
        </w:rPr>
        <w:t>қ</w:t>
      </w:r>
      <w:r w:rsidRPr="007203BD">
        <w:rPr>
          <w:sz w:val="28"/>
          <w:szCs w:val="28"/>
        </w:rPr>
        <w:t xml:space="preserve"> </w:t>
      </w:r>
      <w:r w:rsidRPr="007203BD">
        <w:rPr>
          <w:sz w:val="28"/>
          <w:szCs w:val="28"/>
          <w:lang w:val="kk-KZ"/>
        </w:rPr>
        <w:t>нысанда</w:t>
      </w:r>
      <w:r w:rsidRPr="007203BD" w:rsidDel="00AE1688">
        <w:rPr>
          <w:sz w:val="28"/>
          <w:szCs w:val="28"/>
        </w:rPr>
        <w:t xml:space="preserve"> </w:t>
      </w:r>
      <w:r w:rsidRPr="007203BD">
        <w:rPr>
          <w:sz w:val="28"/>
          <w:szCs w:val="28"/>
        </w:rPr>
        <w:t xml:space="preserve">– </w:t>
      </w:r>
      <w:proofErr w:type="spellStart"/>
      <w:r w:rsidRPr="007203BD">
        <w:rPr>
          <w:sz w:val="28"/>
          <w:szCs w:val="28"/>
        </w:rPr>
        <w:t>Салық</w:t>
      </w:r>
      <w:proofErr w:type="spellEnd"/>
      <w:r w:rsidRPr="007203BD">
        <w:rPr>
          <w:sz w:val="28"/>
          <w:szCs w:val="28"/>
        </w:rPr>
        <w:t xml:space="preserve"> </w:t>
      </w:r>
      <w:proofErr w:type="spellStart"/>
      <w:r w:rsidRPr="007203BD">
        <w:rPr>
          <w:sz w:val="28"/>
          <w:szCs w:val="28"/>
        </w:rPr>
        <w:t>кодексінің</w:t>
      </w:r>
      <w:proofErr w:type="spellEnd"/>
      <w:r w:rsidRPr="007203BD">
        <w:rPr>
          <w:sz w:val="28"/>
          <w:szCs w:val="28"/>
        </w:rPr>
        <w:t xml:space="preserve"> </w:t>
      </w:r>
      <w:bookmarkStart w:id="5" w:name="sub1000932763"/>
      <w:r w:rsidRPr="007203BD">
        <w:rPr>
          <w:sz w:val="28"/>
          <w:szCs w:val="28"/>
        </w:rPr>
        <w:fldChar w:fldCharType="begin"/>
      </w:r>
      <w:r w:rsidRPr="007203BD">
        <w:rPr>
          <w:sz w:val="28"/>
          <w:szCs w:val="28"/>
        </w:rPr>
        <w:instrText xml:space="preserve"> HYPERLINK "jl:30366245.680000%20" </w:instrText>
      </w:r>
      <w:r w:rsidRPr="007203BD">
        <w:rPr>
          <w:sz w:val="28"/>
          <w:szCs w:val="28"/>
        </w:rPr>
        <w:fldChar w:fldCharType="separate"/>
      </w:r>
      <w:r w:rsidRPr="007203BD">
        <w:rPr>
          <w:bCs/>
          <w:sz w:val="28"/>
          <w:szCs w:val="28"/>
          <w:lang w:val="kk-KZ"/>
        </w:rPr>
        <w:t>208</w:t>
      </w:r>
      <w:r w:rsidRPr="007203BD">
        <w:rPr>
          <w:bCs/>
          <w:sz w:val="28"/>
          <w:szCs w:val="28"/>
        </w:rPr>
        <w:t>-</w:t>
      </w:r>
      <w:proofErr w:type="spellStart"/>
      <w:r w:rsidRPr="007203BD">
        <w:rPr>
          <w:bCs/>
          <w:sz w:val="28"/>
          <w:szCs w:val="28"/>
        </w:rPr>
        <w:t>бабына</w:t>
      </w:r>
      <w:proofErr w:type="spellEnd"/>
      <w:r w:rsidRPr="007203BD">
        <w:rPr>
          <w:sz w:val="28"/>
          <w:szCs w:val="28"/>
        </w:rPr>
        <w:fldChar w:fldCharType="end"/>
      </w:r>
      <w:bookmarkEnd w:id="5"/>
      <w:r w:rsidRPr="007203BD">
        <w:rPr>
          <w:sz w:val="28"/>
          <w:szCs w:val="28"/>
        </w:rPr>
        <w:t xml:space="preserve"> </w:t>
      </w:r>
      <w:proofErr w:type="spellStart"/>
      <w:r w:rsidRPr="007203BD">
        <w:rPr>
          <w:sz w:val="28"/>
          <w:szCs w:val="28"/>
        </w:rPr>
        <w:t>сәйкес</w:t>
      </w:r>
      <w:proofErr w:type="spellEnd"/>
      <w:r w:rsidRPr="007203BD">
        <w:rPr>
          <w:sz w:val="28"/>
          <w:szCs w:val="28"/>
        </w:rPr>
        <w:t xml:space="preserve"> </w:t>
      </w:r>
      <w:proofErr w:type="spellStart"/>
      <w:r w:rsidRPr="007203BD">
        <w:rPr>
          <w:sz w:val="28"/>
          <w:szCs w:val="28"/>
        </w:rPr>
        <w:t>толтырылады</w:t>
      </w:r>
      <w:proofErr w:type="spellEnd"/>
      <w:r w:rsidRPr="007203BD">
        <w:rPr>
          <w:sz w:val="28"/>
          <w:szCs w:val="28"/>
        </w:rPr>
        <w:t>.</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Салық төлеуші (салық агенті) декларацияны Салық кодексінің</w:t>
      </w:r>
      <w:r w:rsidRPr="007203BD">
        <w:rPr>
          <w:sz w:val="28"/>
          <w:szCs w:val="28"/>
          <w:lang w:val="kk-KZ"/>
        </w:rPr>
        <w:br/>
      </w:r>
      <w:r w:rsidR="00E57663">
        <w:fldChar w:fldCharType="begin"/>
      </w:r>
      <w:r w:rsidR="00E57663" w:rsidRPr="00AC1485">
        <w:rPr>
          <w:lang w:val="kk-KZ"/>
        </w:rPr>
        <w:instrText xml:space="preserve"> HYPERLINK "jl:51023502.690000%20" </w:instrText>
      </w:r>
      <w:r w:rsidR="00E57663">
        <w:fldChar w:fldCharType="separate"/>
      </w:r>
      <w:r w:rsidRPr="007203BD">
        <w:rPr>
          <w:sz w:val="28"/>
          <w:szCs w:val="28"/>
          <w:lang w:val="kk-KZ"/>
        </w:rPr>
        <w:t>204-бабы</w:t>
      </w:r>
      <w:r w:rsidR="00E57663">
        <w:rPr>
          <w:sz w:val="28"/>
          <w:szCs w:val="28"/>
          <w:lang w:val="kk-KZ"/>
        </w:rPr>
        <w:fldChar w:fldCharType="end"/>
      </w:r>
      <w:r w:rsidRPr="007203BD">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Декларация тапсыру кезінде:</w:t>
      </w:r>
    </w:p>
    <w:p w:rsidR="007203BD" w:rsidRPr="007203BD" w:rsidRDefault="007203BD" w:rsidP="007203BD">
      <w:pPr>
        <w:widowControl w:val="0"/>
        <w:tabs>
          <w:tab w:val="left" w:pos="709"/>
        </w:tabs>
        <w:ind w:firstLine="709"/>
        <w:jc w:val="both"/>
        <w:rPr>
          <w:sz w:val="28"/>
          <w:szCs w:val="28"/>
          <w:lang w:val="kk-KZ"/>
        </w:rPr>
      </w:pPr>
      <w:r w:rsidRPr="007203BD">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7203BD" w:rsidRPr="007203BD" w:rsidRDefault="007203BD" w:rsidP="007203BD">
      <w:pPr>
        <w:widowControl w:val="0"/>
        <w:ind w:firstLine="720"/>
        <w:jc w:val="both"/>
        <w:rPr>
          <w:sz w:val="28"/>
          <w:szCs w:val="28"/>
          <w:lang w:val="kk-KZ"/>
        </w:rPr>
      </w:pPr>
      <w:r w:rsidRPr="007203BD">
        <w:rPr>
          <w:sz w:val="28"/>
          <w:szCs w:val="28"/>
          <w:lang w:val="kk-KZ"/>
        </w:rPr>
        <w:t>2) пошта арқылы хабарламасы бар тапсырыс хатпен қағаз жеткізгіште</w:t>
      </w:r>
      <w:r w:rsidRPr="007203BD">
        <w:rPr>
          <w:sz w:val="28"/>
          <w:szCs w:val="28"/>
          <w:lang w:val="kk-KZ"/>
        </w:rPr>
        <w:br/>
        <w:t>– салық төлеуші (салық агенті) пошта немесе өзгелей байланыс ұйымының хабарламасын алады;</w:t>
      </w:r>
    </w:p>
    <w:p w:rsidR="007203BD" w:rsidRPr="007203BD" w:rsidRDefault="007203BD" w:rsidP="007203BD">
      <w:pPr>
        <w:ind w:firstLine="709"/>
        <w:jc w:val="both"/>
        <w:rPr>
          <w:sz w:val="28"/>
          <w:szCs w:val="28"/>
          <w:lang w:val="kk-KZ"/>
        </w:rPr>
      </w:pPr>
      <w:r w:rsidRPr="007203BD">
        <w:rPr>
          <w:sz w:val="28"/>
          <w:szCs w:val="28"/>
          <w:lang w:val="kk-KZ"/>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Қосымшаның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center"/>
        <w:rPr>
          <w:b/>
          <w:sz w:val="28"/>
          <w:szCs w:val="28"/>
          <w:lang w:val="kk-KZ"/>
        </w:rPr>
      </w:pPr>
      <w:r w:rsidRPr="007203BD">
        <w:rPr>
          <w:b/>
          <w:sz w:val="28"/>
          <w:szCs w:val="28"/>
          <w:lang w:val="kk-KZ"/>
        </w:rPr>
        <w:t>2-тарау. Декларацияны толтыру бойынша түсіндірме (500.00-нысан)</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 xml:space="preserve">«Салық төлеуші туралы жалпы ақпарат» деген бөлімде салық төлеуші </w:t>
      </w:r>
      <w:r w:rsidRPr="007203BD">
        <w:rPr>
          <w:sz w:val="28"/>
          <w:szCs w:val="28"/>
          <w:lang w:val="kk-KZ"/>
        </w:rPr>
        <w:lastRenderedPageBreak/>
        <w:t>келесі деректерді көрсетеді:</w:t>
      </w:r>
    </w:p>
    <w:p w:rsidR="007203BD" w:rsidRPr="007203BD" w:rsidRDefault="007203BD" w:rsidP="007203BD">
      <w:pPr>
        <w:widowControl w:val="0"/>
        <w:tabs>
          <w:tab w:val="left" w:pos="900"/>
          <w:tab w:val="left" w:pos="1080"/>
          <w:tab w:val="left" w:pos="1440"/>
        </w:tabs>
        <w:ind w:firstLine="720"/>
        <w:jc w:val="both"/>
        <w:rPr>
          <w:sz w:val="28"/>
          <w:szCs w:val="28"/>
          <w:lang w:val="kk-KZ"/>
        </w:rPr>
      </w:pPr>
      <w:r w:rsidRPr="007203BD">
        <w:rPr>
          <w:sz w:val="28"/>
          <w:szCs w:val="28"/>
          <w:lang w:val="kk-KZ"/>
        </w:rPr>
        <w:t>1) Салық төлеушінің бизнес-сәйкестендіру нөмірі (бұдан әрі – БСН).</w:t>
      </w:r>
    </w:p>
    <w:p w:rsidR="007203BD" w:rsidRPr="007203BD" w:rsidRDefault="007203BD" w:rsidP="007203BD">
      <w:pPr>
        <w:widowControl w:val="0"/>
        <w:tabs>
          <w:tab w:val="left" w:pos="900"/>
          <w:tab w:val="left" w:pos="1080"/>
          <w:tab w:val="left" w:pos="1440"/>
        </w:tabs>
        <w:ind w:firstLine="720"/>
        <w:jc w:val="both"/>
        <w:rPr>
          <w:sz w:val="28"/>
          <w:szCs w:val="28"/>
          <w:lang w:val="kk-KZ"/>
        </w:rPr>
      </w:pPr>
      <w:r w:rsidRPr="007203BD">
        <w:rPr>
          <w:sz w:val="28"/>
          <w:szCs w:val="28"/>
          <w:lang w:val="kk-KZ"/>
        </w:rPr>
        <w:t xml:space="preserve">Сенімгерлікпен басқарушы салық міндеттемесін орындаған кезде жолда сенімгерлікпен басқарушының БСН-і көрсетіледі; </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2) салық есептілігі тапсырылатын салық кезеңі – декларация тапсырылатын есепті салық кезеңі (араб сандарымен көрсетіледі); </w:t>
      </w:r>
    </w:p>
    <w:p w:rsidR="007203BD" w:rsidRPr="007203BD" w:rsidRDefault="007203BD" w:rsidP="007203BD">
      <w:pPr>
        <w:widowControl w:val="0"/>
        <w:ind w:firstLine="720"/>
        <w:jc w:val="both"/>
        <w:rPr>
          <w:sz w:val="28"/>
          <w:szCs w:val="28"/>
          <w:lang w:val="kk-KZ"/>
        </w:rPr>
      </w:pPr>
      <w:r w:rsidRPr="007203BD">
        <w:rPr>
          <w:sz w:val="28"/>
          <w:szCs w:val="28"/>
          <w:lang w:val="kk-KZ"/>
        </w:rPr>
        <w:t>3) Құрылтай құжаттарына сәйкес заңды тұлғаның атауы жеке тұлғаның тегі, аты, әкесінің аты (ол болған жағдайда).</w:t>
      </w:r>
    </w:p>
    <w:p w:rsidR="007203BD" w:rsidRPr="007203BD" w:rsidRDefault="007203BD" w:rsidP="007203BD">
      <w:pPr>
        <w:widowControl w:val="0"/>
        <w:ind w:firstLine="720"/>
        <w:jc w:val="both"/>
        <w:rPr>
          <w:sz w:val="28"/>
          <w:szCs w:val="28"/>
          <w:lang w:val="kk-KZ"/>
        </w:rPr>
      </w:pPr>
      <w:r w:rsidRPr="007203BD">
        <w:rPr>
          <w:sz w:val="28"/>
          <w:szCs w:val="28"/>
          <w:lang w:val="kk-KZ"/>
        </w:rPr>
        <w:t>Сенімгерлікпен басқарушы салық міндеттемесін орындаған кезде жолда құрылтай құжаттарына сәйкес сенімгерлікпен басқарушы заңды тұлғаның атауы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4) декларацияның түрі – тиісті торкөздер декларацияны Салық кодексінің 206-бабында көрсетілген салық есептілігінің түрлеріне жатқызуды ескере отырып, белгіленеді. </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5) хабарламаның нөмірі мен күні – торкөздер Салық кодексінің </w:t>
      </w:r>
      <w:r w:rsidR="00E57663">
        <w:fldChar w:fldCharType="begin"/>
      </w:r>
      <w:r w:rsidR="00E57663" w:rsidRPr="00AC1485">
        <w:rPr>
          <w:lang w:val="kk-KZ"/>
        </w:rPr>
        <w:instrText xml:space="preserve"> HYPERLINK "jl:51023502.690000%20" </w:instrText>
      </w:r>
      <w:r w:rsidR="00E57663">
        <w:fldChar w:fldCharType="separate"/>
      </w:r>
      <w:r w:rsidRPr="007203BD">
        <w:rPr>
          <w:sz w:val="28"/>
          <w:szCs w:val="28"/>
          <w:lang w:val="kk-KZ"/>
        </w:rPr>
        <w:t>206</w:t>
      </w:r>
      <w:r w:rsidR="00E57663">
        <w:rPr>
          <w:sz w:val="28"/>
          <w:szCs w:val="28"/>
          <w:lang w:val="kk-KZ"/>
        </w:rPr>
        <w:fldChar w:fldCharType="end"/>
      </w:r>
      <w:r w:rsidRPr="007203BD">
        <w:rPr>
          <w:sz w:val="28"/>
          <w:szCs w:val="28"/>
          <w:lang w:val="kk-KZ"/>
        </w:rPr>
        <w:t>-бабы 3-тармағы 4) тармақшасында көзделген декларация түрі тапсырылған жағдайда толтырылады;</w:t>
      </w:r>
    </w:p>
    <w:p w:rsidR="007203BD" w:rsidRPr="007203BD" w:rsidRDefault="007203BD" w:rsidP="007203BD">
      <w:pPr>
        <w:widowControl w:val="0"/>
        <w:ind w:firstLine="720"/>
        <w:jc w:val="both"/>
        <w:rPr>
          <w:sz w:val="28"/>
          <w:szCs w:val="28"/>
          <w:lang w:val="kk-KZ"/>
        </w:rPr>
      </w:pPr>
      <w:r w:rsidRPr="007203BD">
        <w:rPr>
          <w:sz w:val="28"/>
          <w:szCs w:val="28"/>
          <w:lang w:val="kk-KZ"/>
        </w:rPr>
        <w:t>6) валюта коды – «Кеден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қосымшасына сәйкес валюта коды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7) келісімшарт пен кен орнының атауы – жер қойнауын пайдалануға арналған келісімшарт пен кен орындарының атауы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8) пайдалы қазбаның коды – осы Қағидалардың қосымшасына сәйкес пайдалы қазба коды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9) келісімшарт жасасқан күні – уәкілетті мемлекеттік органмен өнімді бөлу туралы келісім (келісімшарт), жер қойнауын пайдалануға арналған келісімшарт жасасқан күн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10) келісімшарт нөмірі – өнімді бөлу туралы келісімді (келісімшартты), жер қойнауын пайдалануға арналған келісімшарттың уәкілетті мемлекеттік орган берген тіркеу нөмірі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11) ұсынылған қосымшалар – ұсынылған қосымшалардың тиісті торкөздері белгіленеді;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12) өлшем бірлігі – өнімді бөлу туралы келісімге (келісімшартқа), жер қойнауын пайдалануға арналған келісімшарттқа сәйкес өндірілген пайдалы қазбалардың өлшем бірлігі көрсетіледі (тоннада, текше/м., унцияда және т.б.). </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eastAsia="ko-KR"/>
        </w:rPr>
        <w:t xml:space="preserve">«Төленетін </w:t>
      </w:r>
      <w:r w:rsidRPr="007203BD">
        <w:rPr>
          <w:sz w:val="28"/>
          <w:szCs w:val="28"/>
          <w:lang w:val="kk-KZ"/>
        </w:rPr>
        <w:t>роялти, өндіру бонусы, өнімді бөлу бойынша Қазақстан Республикасының үлесін есептеу, өнімді бөлу туралы келісім (келісімшарт) бойынша қызметін жүзеге асыратын жер қойнауын пайдаланушының қосымша төлемі</w:t>
      </w:r>
      <w:r w:rsidRPr="007203BD">
        <w:rPr>
          <w:sz w:val="28"/>
          <w:szCs w:val="28"/>
          <w:lang w:val="kk-KZ" w:eastAsia="ko-KR"/>
        </w:rPr>
        <w:t>»</w:t>
      </w:r>
      <w:r w:rsidRPr="007203BD">
        <w:rPr>
          <w:sz w:val="28"/>
          <w:szCs w:val="28"/>
          <w:lang w:val="kk-KZ"/>
        </w:rPr>
        <w:t xml:space="preserve"> бөлімінде салық төлеуші мынадай мәліметтерді көрсетеді:</w:t>
      </w:r>
    </w:p>
    <w:p w:rsidR="007203BD" w:rsidRPr="007203BD" w:rsidRDefault="007203BD" w:rsidP="007203BD">
      <w:pPr>
        <w:widowControl w:val="0"/>
        <w:ind w:firstLine="720"/>
        <w:jc w:val="both"/>
        <w:rPr>
          <w:sz w:val="28"/>
          <w:szCs w:val="28"/>
          <w:lang w:val="kk-KZ"/>
        </w:rPr>
      </w:pPr>
      <w:r w:rsidRPr="007203BD">
        <w:rPr>
          <w:sz w:val="28"/>
          <w:szCs w:val="28"/>
          <w:lang w:val="kk-KZ"/>
        </w:rPr>
        <w:t>500.00.001 жолында бюджетке төлеуге жататын роялти сомасы көрсетіледі. Бұл жолға 500.01.038 жолында көрсетілген сома көшіріледі;</w:t>
      </w:r>
    </w:p>
    <w:p w:rsidR="007203BD" w:rsidRPr="007203BD" w:rsidRDefault="007203BD" w:rsidP="007203BD">
      <w:pPr>
        <w:widowControl w:val="0"/>
        <w:ind w:firstLine="720"/>
        <w:jc w:val="both"/>
        <w:rPr>
          <w:sz w:val="28"/>
          <w:szCs w:val="28"/>
          <w:lang w:val="kk-KZ"/>
        </w:rPr>
      </w:pPr>
      <w:r w:rsidRPr="007203BD">
        <w:rPr>
          <w:sz w:val="28"/>
          <w:szCs w:val="28"/>
          <w:lang w:val="kk-KZ"/>
        </w:rPr>
        <w:t>500.00.002 жолында</w:t>
      </w:r>
      <w:r w:rsidRPr="007203BD">
        <w:rPr>
          <w:rStyle w:val="s0"/>
          <w:color w:val="auto"/>
          <w:sz w:val="28"/>
          <w:szCs w:val="28"/>
          <w:lang w:val="kk-KZ"/>
        </w:rPr>
        <w:t xml:space="preserve"> жер қойнауын пайдалануға арналған келісімшартта </w:t>
      </w:r>
      <w:r w:rsidRPr="007203BD">
        <w:rPr>
          <w:rStyle w:val="s0"/>
          <w:color w:val="auto"/>
          <w:sz w:val="28"/>
          <w:szCs w:val="28"/>
          <w:lang w:val="kk-KZ"/>
        </w:rPr>
        <w:lastRenderedPageBreak/>
        <w:t xml:space="preserve">көзделген салық режиміне сәйкес ағымдағы салық кезеңі үшін есептелген өндіру бонусының сомасы көрсетіледі. </w:t>
      </w:r>
      <w:r w:rsidRPr="007203BD">
        <w:rPr>
          <w:sz w:val="28"/>
          <w:szCs w:val="28"/>
          <w:lang w:val="kk-KZ"/>
        </w:rPr>
        <w:t>Бұл жолға 500.02.006 жолында көрсетілген сома көшіріледі;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500.00.003 жолында </w:t>
      </w:r>
      <w:r w:rsidRPr="007203BD">
        <w:rPr>
          <w:rStyle w:val="s0"/>
          <w:color w:val="auto"/>
          <w:sz w:val="28"/>
          <w:szCs w:val="28"/>
          <w:lang w:val="kk-KZ"/>
        </w:rPr>
        <w:t xml:space="preserve">бюджетке төлеуге жататын өнімді бөлу бойынша Қазақстан Республикасының үлесінің есептелген сомасы көрсетіледі. </w:t>
      </w:r>
      <w:r w:rsidRPr="007203BD">
        <w:rPr>
          <w:sz w:val="28"/>
          <w:szCs w:val="28"/>
          <w:lang w:val="kk-KZ"/>
        </w:rPr>
        <w:t>Бұл жолға 500.03.033 жолында көрсетілген сома көшіріледі</w:t>
      </w:r>
      <w:r w:rsidRPr="007203BD">
        <w:rPr>
          <w:rStyle w:val="s0"/>
          <w:color w:val="auto"/>
          <w:sz w:val="28"/>
          <w:szCs w:val="28"/>
          <w:lang w:val="kk-KZ"/>
        </w:rPr>
        <w:t>;</w:t>
      </w:r>
      <w:r w:rsidRPr="007203BD">
        <w:rPr>
          <w:sz w:val="28"/>
          <w:szCs w:val="28"/>
          <w:lang w:val="kk-KZ"/>
        </w:rPr>
        <w:t xml:space="preserve"> </w:t>
      </w:r>
    </w:p>
    <w:p w:rsidR="007203BD" w:rsidRPr="007203BD" w:rsidRDefault="007203BD" w:rsidP="007203BD">
      <w:pPr>
        <w:widowControl w:val="0"/>
        <w:ind w:firstLine="720"/>
        <w:jc w:val="both"/>
        <w:rPr>
          <w:sz w:val="28"/>
          <w:szCs w:val="28"/>
          <w:lang w:val="kk-KZ"/>
        </w:rPr>
      </w:pPr>
      <w:r w:rsidRPr="007203BD">
        <w:rPr>
          <w:sz w:val="28"/>
          <w:szCs w:val="28"/>
          <w:lang w:val="kk-KZ"/>
        </w:rPr>
        <w:t>500.00.004 жолында жер қойнауын пайдаланушының есептелген қосымша төлемінің сомасы көрсетіледі. Бұл жолға 500.07.014 жолында көрсетілген сома көшіріледі.</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eastAsia="ko-KR"/>
        </w:rPr>
        <w:t>«Салық төлеушінің жауапкершілігі»</w:t>
      </w:r>
      <w:r w:rsidRPr="007203BD">
        <w:rPr>
          <w:sz w:val="28"/>
          <w:szCs w:val="28"/>
          <w:lang w:val="kk-KZ"/>
        </w:rPr>
        <w:t xml:space="preserve"> бөлімінде салық төлеуші келесі мәліметтерді көрсетеді: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1) </w:t>
      </w:r>
      <w:r w:rsidRPr="007203BD">
        <w:rPr>
          <w:sz w:val="28"/>
          <w:szCs w:val="28"/>
          <w:lang w:val="kk-KZ" w:eastAsia="ko-KR"/>
        </w:rPr>
        <w:t>«Салық төлеушінің тегі, аты, әкесінің аты (болған кезде)</w:t>
      </w:r>
      <w:r w:rsidRPr="007203BD">
        <w:rPr>
          <w:sz w:val="28"/>
          <w:szCs w:val="28"/>
          <w:lang w:val="kk-KZ"/>
        </w:rPr>
        <w:t>» жолында.</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Декларацияны заңды тұлға табыс еткен кезде құрылтай құжаттарына сәйкес басшының тегі, аты, әкесінің аты (болған кезде) көрсетіледі. </w:t>
      </w:r>
    </w:p>
    <w:p w:rsidR="007203BD" w:rsidRPr="007203BD" w:rsidRDefault="007203BD" w:rsidP="007203BD">
      <w:pPr>
        <w:widowControl w:val="0"/>
        <w:ind w:firstLine="720"/>
        <w:jc w:val="both"/>
        <w:rPr>
          <w:sz w:val="28"/>
          <w:szCs w:val="28"/>
          <w:lang w:val="kk-KZ"/>
        </w:rPr>
      </w:pPr>
      <w:r w:rsidRPr="007203BD">
        <w:rPr>
          <w:sz w:val="28"/>
          <w:szCs w:val="28"/>
          <w:lang w:val="kk-KZ"/>
        </w:rPr>
        <w:t>Декларацияны жеке тұлға табыс еткен кезде деректер жеке басын куәландыратын құжаттарға сәйкес толтырылады;</w:t>
      </w:r>
    </w:p>
    <w:p w:rsidR="007203BD" w:rsidRPr="007203BD" w:rsidRDefault="007203BD" w:rsidP="007203BD">
      <w:pPr>
        <w:widowControl w:val="0"/>
        <w:ind w:firstLine="720"/>
        <w:jc w:val="both"/>
        <w:rPr>
          <w:sz w:val="28"/>
          <w:szCs w:val="28"/>
          <w:lang w:val="kk-KZ"/>
        </w:rPr>
      </w:pPr>
      <w:r w:rsidRPr="007203BD">
        <w:rPr>
          <w:sz w:val="28"/>
          <w:szCs w:val="28"/>
          <w:lang w:val="kk-KZ"/>
        </w:rPr>
        <w:t>2) декларацияның тапсырылған күні – декларация мемлекеттік кірістер органына берілген күн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3) мемлекеттік кірістер органының коды – салық төлеушінің орналасу орны бойынша мемлекеттік кірістер органының коды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4) «Декларация қабылдаған лауазымды тұлғаның </w:t>
      </w:r>
      <w:r w:rsidRPr="007203BD">
        <w:rPr>
          <w:sz w:val="28"/>
          <w:szCs w:val="28"/>
          <w:lang w:val="kk-KZ" w:eastAsia="ko-KR"/>
        </w:rPr>
        <w:t>тегі, аты, әкесінің аты (болған кезде)</w:t>
      </w:r>
      <w:r w:rsidRPr="007203BD">
        <w:rPr>
          <w:sz w:val="28"/>
          <w:szCs w:val="28"/>
          <w:lang w:val="kk-KZ"/>
        </w:rPr>
        <w:t xml:space="preserve">» жолында декларацияны қабылдаған мемлекеттік кірістер органы қызметкерінің </w:t>
      </w:r>
      <w:r w:rsidRPr="007203BD">
        <w:rPr>
          <w:sz w:val="28"/>
          <w:szCs w:val="28"/>
          <w:lang w:val="kk-KZ" w:eastAsia="ko-KR"/>
        </w:rPr>
        <w:t>тегі, аты, әкесінің аты (болған кезде)</w:t>
      </w:r>
      <w:r w:rsidRPr="007203BD">
        <w:rPr>
          <w:sz w:val="28"/>
          <w:szCs w:val="28"/>
          <w:lang w:val="kk-KZ"/>
        </w:rPr>
        <w:t xml:space="preserve">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 декларация қабылданған күн – мемлекеттік кірістер органына декларацияның нақты тапсырылған немесе пошта немесе өзге байланыс ұйымынан келіп түскен күні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6) құжаттың кіріс нөмірі – мемлекеттік кірістер органы берген құжаттың тіркеу нөмірі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7) пошта штемпелінің күні – пошта немесе өзге байланыс ұйымында қойылған пошта штемпелінің күні көрсетіледі.</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center"/>
        <w:rPr>
          <w:sz w:val="28"/>
          <w:szCs w:val="28"/>
          <w:lang w:val="kk-KZ"/>
        </w:rPr>
      </w:pPr>
      <w:r w:rsidRPr="007203BD">
        <w:rPr>
          <w:b/>
          <w:sz w:val="28"/>
          <w:szCs w:val="28"/>
          <w:lang w:val="kk-KZ"/>
        </w:rPr>
        <w:t>3-тарау.</w:t>
      </w:r>
      <w:r w:rsidRPr="007203BD">
        <w:rPr>
          <w:b/>
          <w:bCs/>
          <w:sz w:val="28"/>
          <w:szCs w:val="28"/>
          <w:lang w:val="kk-KZ"/>
        </w:rPr>
        <w:t xml:space="preserve"> </w:t>
      </w:r>
      <w:r w:rsidRPr="007203BD">
        <w:rPr>
          <w:b/>
          <w:sz w:val="28"/>
          <w:szCs w:val="28"/>
          <w:lang w:val="kk-KZ"/>
        </w:rPr>
        <w:t xml:space="preserve">Роялти </w:t>
      </w:r>
      <w:r w:rsidRPr="007203BD">
        <w:rPr>
          <w:sz w:val="28"/>
          <w:szCs w:val="28"/>
          <w:lang w:val="kk-KZ"/>
        </w:rPr>
        <w:t>–</w:t>
      </w:r>
      <w:r w:rsidRPr="007203BD">
        <w:rPr>
          <w:b/>
          <w:sz w:val="28"/>
          <w:szCs w:val="28"/>
          <w:lang w:val="kk-KZ"/>
        </w:rPr>
        <w:t xml:space="preserve"> </w:t>
      </w:r>
      <w:r w:rsidRPr="007203BD">
        <w:rPr>
          <w:b/>
          <w:bCs/>
          <w:sz w:val="28"/>
          <w:szCs w:val="28"/>
          <w:lang w:val="kk-KZ"/>
        </w:rPr>
        <w:t>500.01-нысанын толтыру бойынша түсіндірме</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bCs/>
          <w:sz w:val="28"/>
          <w:szCs w:val="28"/>
          <w:lang w:val="kk-KZ"/>
        </w:rPr>
        <w:t>500.01</w:t>
      </w:r>
      <w:r w:rsidRPr="007203BD">
        <w:rPr>
          <w:sz w:val="28"/>
          <w:szCs w:val="28"/>
          <w:lang w:val="kk-KZ"/>
        </w:rPr>
        <w:t>-</w:t>
      </w:r>
      <w:r w:rsidRPr="007203BD">
        <w:rPr>
          <w:bCs/>
          <w:sz w:val="28"/>
          <w:szCs w:val="28"/>
          <w:lang w:val="kk-KZ"/>
        </w:rPr>
        <w:t>нысан</w:t>
      </w:r>
      <w:r w:rsidRPr="007203BD">
        <w:rPr>
          <w:sz w:val="28"/>
          <w:szCs w:val="28"/>
          <w:lang w:val="kk-KZ"/>
        </w:rPr>
        <w:t xml:space="preserve">ы </w:t>
      </w:r>
      <w:r w:rsidRPr="007203BD">
        <w:rPr>
          <w:rStyle w:val="s0"/>
          <w:color w:val="auto"/>
          <w:sz w:val="28"/>
          <w:szCs w:val="28"/>
          <w:lang w:val="kk-KZ"/>
        </w:rPr>
        <w:t>роялти бойынша салықты есептеуге арналған. Нысан</w:t>
      </w:r>
      <w:r w:rsidRPr="007203BD">
        <w:rPr>
          <w:sz w:val="28"/>
          <w:szCs w:val="28"/>
          <w:lang w:val="kk-KZ"/>
        </w:rPr>
        <w:t xml:space="preserve"> Салық кодексінің </w:t>
      </w:r>
      <w:r w:rsidR="00E57663">
        <w:fldChar w:fldCharType="begin"/>
      </w:r>
      <w:r w:rsidR="00E57663" w:rsidRPr="00AC1485">
        <w:rPr>
          <w:lang w:val="kk-KZ"/>
        </w:rPr>
        <w:instrText xml:space="preserve"> HYPERLINK "jl:30366245.308010000%20" </w:instrText>
      </w:r>
      <w:r w:rsidR="00E57663">
        <w:fldChar w:fldCharType="separate"/>
      </w:r>
      <w:r w:rsidRPr="007203BD">
        <w:rPr>
          <w:rStyle w:val="aa"/>
          <w:color w:val="auto"/>
          <w:sz w:val="28"/>
          <w:szCs w:val="28"/>
          <w:u w:val="none"/>
          <w:lang w:val="kk-KZ"/>
        </w:rPr>
        <w:t>722-бабы</w:t>
      </w:r>
      <w:r w:rsidR="00E57663">
        <w:rPr>
          <w:rStyle w:val="aa"/>
          <w:color w:val="auto"/>
          <w:sz w:val="28"/>
          <w:szCs w:val="28"/>
          <w:u w:val="none"/>
          <w:lang w:val="kk-KZ"/>
        </w:rPr>
        <w:fldChar w:fldCharType="end"/>
      </w:r>
      <w:r w:rsidRPr="007203BD">
        <w:rPr>
          <w:sz w:val="28"/>
          <w:szCs w:val="28"/>
          <w:lang w:val="kk-KZ"/>
        </w:rPr>
        <w:t xml:space="preserve"> 1-тармағына сәйкес салық режимі белгіленген жер қойнауын пайдалану келісімшартына немесе өнімді бөлу туралы келісімге (келісімшартқа) сәйкес қызметін жүзеге асыратын жер қойнауын пайдаланушылармен жасалады.</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«Төленетін роялти» бөлімінде:</w:t>
      </w:r>
    </w:p>
    <w:p w:rsidR="007203BD" w:rsidRPr="007203BD" w:rsidRDefault="007203BD" w:rsidP="007203BD">
      <w:pPr>
        <w:widowControl w:val="0"/>
        <w:ind w:firstLine="720"/>
        <w:jc w:val="both"/>
        <w:rPr>
          <w:sz w:val="28"/>
          <w:szCs w:val="28"/>
          <w:lang w:val="kk-KZ"/>
        </w:rPr>
      </w:pPr>
      <w:r w:rsidRPr="007203BD">
        <w:rPr>
          <w:sz w:val="28"/>
          <w:szCs w:val="28"/>
          <w:lang w:val="kk-KZ"/>
        </w:rPr>
        <w:t>500.01.001 жолында шикі мұнай өндірудің жылдық көлемі, тоннада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500.01.002 жолында салық кезеңі ішінде шикі мұнайдың өндірілген </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jc w:val="both"/>
        <w:rPr>
          <w:sz w:val="28"/>
          <w:szCs w:val="28"/>
          <w:lang w:val="kk-KZ"/>
        </w:rPr>
      </w:pPr>
      <w:r w:rsidRPr="007203BD">
        <w:rPr>
          <w:sz w:val="28"/>
          <w:szCs w:val="28"/>
          <w:lang w:val="kk-KZ"/>
        </w:rPr>
        <w:t>көлемі, тоннада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500.01.003 жолында Жер қойнауын пайдалануға арналған келісімшарт шарттарына сәйкес роялти есептеу үшін айқындалған шикі мұнай өткізудің орташа бағасы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500.01.004 жолында шикі мұнайды өткізу болмаған кезде өндірілген мұнай құнын есептеу үшін айқындалған шикі мұнайды өндіруге арналған нақты шығындар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500.01.005 жолында салық базасы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500.01.006 жолында «Трансферттік баға белгілеу туралы» Қазақстан Республикасының Заңына (бұдан әрі – Трансферттік баға белгілеу туралы заңы) сәйкес айқындалған шикі мұнай құнының ауытқуы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500.01.007 жолында Трансферттік баға белгілеу туралы заңына сәйкес түзетулер ескерілген салық базасы, 500.01.005 және 500.01.006 жолдарының айқындалатын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500.01.008 жолында Жер қойнауын пайдалануға арналған келісімшарт шарттарына сәйкес белгіленген ставка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500.01.009 жолында шикі мұнайға есептелген роялти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500.01.010 жолында Жер қойнауын пайдалануға арналған келісімшарт шарттарына сәйкес жүргізілетін роялти сомаларын түзету көрсетіледі. Егер роялти сомаларын түзету жер қойнауын пайдалануға арналған келісімшартта 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туралы заңына сәйкес толтырылады;</w:t>
      </w:r>
    </w:p>
    <w:p w:rsidR="007203BD" w:rsidRPr="007203BD" w:rsidRDefault="007203BD" w:rsidP="007203BD">
      <w:pPr>
        <w:widowControl w:val="0"/>
        <w:ind w:firstLine="720"/>
        <w:jc w:val="both"/>
        <w:rPr>
          <w:sz w:val="28"/>
          <w:szCs w:val="28"/>
          <w:lang w:val="kk-KZ"/>
        </w:rPr>
      </w:pPr>
      <w:r w:rsidRPr="007203BD">
        <w:rPr>
          <w:sz w:val="28"/>
          <w:szCs w:val="28"/>
          <w:lang w:val="kk-KZ"/>
        </w:rPr>
        <w:t>500.01.011 жолында төлеуге жататын шикі мұнайға роялти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500.01.012 жолында газ конденсатын өндірудің жылдық көлемі, текше метрде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500.01.013 жолында салық кезеңі ішінде өндірілген газ конденсатының көлемі, текше метрде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500.01.014 жолында Жер қойнауын пайдалануға арналған келісімшарт шарттарына сәйкес роялти есептеу үшін айқындалған газ конденсатын өткізудің орташа бағасы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500.01.015 жолында газ конденсатын өткізу болмаған кезде өндірілген газ конденсатының құнын есептеу үшін айқындалған газ конденсатын өндіруге нақты шығындар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500.01.016 жолында салық базасы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500.01.017 жолында Трансферттік баға белгілеу туралы заңына сәйкес айқындалған газ конденсаты құнының ауытқуы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500.01.018 жолында Трансферттік баға белгілеу туралы заңына сәйкес түзету ескерілген салық базасы, 500.01.016 және 500.01.017 жолдарының </w:t>
      </w:r>
      <w:r w:rsidRPr="007203BD">
        <w:rPr>
          <w:sz w:val="28"/>
          <w:szCs w:val="28"/>
          <w:lang w:val="kk-KZ"/>
        </w:rPr>
        <w:lastRenderedPageBreak/>
        <w:t>айқындалатын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500.01.019 жолында Жер қойнауын пайдалануға арналған келісімшарт шарттарына сәйкес белгіленген ставка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500.01.020 жолында газ конденсатына роялти есептеу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500.01.021 жолында Жер қойнауын пайдалануға арналған келісімшарт шарттарына сәйкес жүргізілетін роялти сомаларын түзету көрсетіледі. Егер роялти сомаларын түзету Жер қойнауын пайдалануға арналған келісімшартында 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туралы заңына сәйкес толтырылады;</w:t>
      </w:r>
    </w:p>
    <w:p w:rsidR="007203BD" w:rsidRPr="007203BD" w:rsidRDefault="007203BD" w:rsidP="007203BD">
      <w:pPr>
        <w:widowControl w:val="0"/>
        <w:ind w:firstLine="720"/>
        <w:jc w:val="both"/>
        <w:rPr>
          <w:sz w:val="28"/>
          <w:szCs w:val="28"/>
          <w:lang w:val="kk-KZ"/>
        </w:rPr>
      </w:pPr>
      <w:r w:rsidRPr="007203BD">
        <w:rPr>
          <w:sz w:val="28"/>
          <w:szCs w:val="28"/>
          <w:lang w:val="kk-KZ"/>
        </w:rPr>
        <w:t>500.01.022 жолында төлеуге жататын газ конденсатына есептелген роялти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500.01.023 жолында табиғи газ өндірудің жылдық көлемі, текше метрде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500.01.024 жолында салық кезеңі ішінде табиғи газдың өндірілген көлемі, текше метрде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500.01.025 жолында Жер қойнауын пайдалануға арналған келісімшарт шарттарына сәйкес роялти есептеу үшін айқындалған табиғи газ өткізудің орташа бағасы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500.01.026 жолында табиғи газ өткізу болмаған кезде өндірілген газ конденсатының құнын есептеу үшін айқындалған табиғи газ өндіруге нақты шығындар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500.01.027 жолында салық базасы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500.01.028 жолында Трансферттік баға белгілеу туралы заңына сәйкес айқындалған табиғи газ құнының ауытқуы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500.01.029 жолында Трансферттік баға белгілеу туралы заңына сәйкес салық базасын түзету, 500.01.027 және 500.01.028 жолдарының айқындалатын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500.01.030 жолында Жер қойнауын пайдалану ға арналған келісімшарт шарттарына сәйкес белгіленген ставка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500.01.031 жолында табиғи газға есептелген роялти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500.01.032 жолында Жер қойнауын пайдалануға арналған келісімшарт шарттарына сәйкес жүргізілетін роялти сомаларын түзету көрсетіледі. Егер роялти сомаларын түзету жер қойнауын пайдалануға арналған келісімшартта 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туралы заңына сәйкес толтырылады;</w:t>
      </w:r>
    </w:p>
    <w:p w:rsidR="007203BD" w:rsidRPr="007203BD" w:rsidRDefault="007203BD" w:rsidP="007203BD">
      <w:pPr>
        <w:widowControl w:val="0"/>
        <w:ind w:firstLine="720"/>
        <w:jc w:val="both"/>
        <w:rPr>
          <w:sz w:val="28"/>
          <w:szCs w:val="28"/>
          <w:lang w:val="kk-KZ"/>
        </w:rPr>
      </w:pPr>
      <w:r w:rsidRPr="007203BD">
        <w:rPr>
          <w:sz w:val="28"/>
          <w:szCs w:val="28"/>
          <w:lang w:val="kk-KZ"/>
        </w:rPr>
        <w:t>500.01.033 жолында төлеуге жататын табиғи газға роялти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lastRenderedPageBreak/>
        <w:t>500.01.034 жолында салық кезеңі ішінде жерасты суларының өндірілген көлемі, текше метрде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500.01.035 жолында Жер қойнауын пайдалануға арналған келісімшарт шарттарына сәйкес есептелген салық базасы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500.01.036 жолында Жер қойнауын пайдалануға арналған келісімшарт шарттарына сәйкес белгіленген ставка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500.01.037 жолында төлеуге жататын жерасты сулары бойынша есептелген роялти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500.01.038 жолында бюджетке төлеуге жататын роялти сомасы, айқындалатын 500.01.011, 500.01.022, 500.01.033 және 500.01.037 жолдарының сомасы көрсетіледі. 500.01.038 жолының сомасы Декларацияның 500.00.001 жолына көшіріледі.  </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jc w:val="center"/>
        <w:rPr>
          <w:b/>
          <w:sz w:val="28"/>
          <w:szCs w:val="28"/>
          <w:lang w:val="kk-KZ"/>
        </w:rPr>
      </w:pPr>
      <w:r w:rsidRPr="007203BD">
        <w:rPr>
          <w:b/>
          <w:sz w:val="28"/>
          <w:szCs w:val="28"/>
          <w:lang w:val="kk-KZ"/>
        </w:rPr>
        <w:t xml:space="preserve">4-тарау. Өндіру бонусы </w:t>
      </w:r>
      <w:r w:rsidRPr="007203BD">
        <w:rPr>
          <w:sz w:val="28"/>
          <w:szCs w:val="28"/>
          <w:lang w:val="kk-KZ"/>
        </w:rPr>
        <w:t xml:space="preserve">– </w:t>
      </w:r>
      <w:r w:rsidRPr="007203BD">
        <w:rPr>
          <w:b/>
          <w:bCs/>
          <w:sz w:val="28"/>
          <w:szCs w:val="28"/>
          <w:lang w:val="kk-KZ"/>
        </w:rPr>
        <w:t>500.02-нысанын толтыру бойынша түсіндірме</w:t>
      </w:r>
    </w:p>
    <w:p w:rsidR="007203BD" w:rsidRPr="007203BD" w:rsidRDefault="007203BD" w:rsidP="007203BD">
      <w:pPr>
        <w:widowControl w:val="0"/>
        <w:ind w:left="696" w:firstLine="720"/>
        <w:jc w:val="center"/>
        <w:rPr>
          <w:b/>
          <w:sz w:val="28"/>
          <w:szCs w:val="28"/>
          <w:lang w:val="kk-KZ"/>
        </w:rPr>
      </w:pP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 xml:space="preserve">500.02-нысаны өндіру бонусын есептеуге арналған, </w:t>
      </w:r>
      <w:r w:rsidRPr="007203BD">
        <w:rPr>
          <w:rStyle w:val="s0"/>
          <w:color w:val="auto"/>
          <w:sz w:val="28"/>
          <w:szCs w:val="28"/>
          <w:lang w:val="kk-KZ"/>
        </w:rPr>
        <w:t>Нысан</w:t>
      </w:r>
      <w:r w:rsidRPr="007203BD">
        <w:rPr>
          <w:sz w:val="28"/>
          <w:szCs w:val="28"/>
          <w:lang w:val="kk-KZ"/>
        </w:rPr>
        <w:t xml:space="preserve"> Салық кодексінің </w:t>
      </w:r>
      <w:r w:rsidR="00E57663">
        <w:fldChar w:fldCharType="begin"/>
      </w:r>
      <w:r w:rsidR="00E57663" w:rsidRPr="00AC1485">
        <w:rPr>
          <w:lang w:val="kk-KZ"/>
        </w:rPr>
        <w:instrText xml:space="preserve"> HYPERLINK "jl:30366245.308010000%20" </w:instrText>
      </w:r>
      <w:r w:rsidR="00E57663">
        <w:fldChar w:fldCharType="separate"/>
      </w:r>
      <w:r w:rsidRPr="007203BD">
        <w:rPr>
          <w:rStyle w:val="aa"/>
          <w:color w:val="auto"/>
          <w:sz w:val="28"/>
          <w:szCs w:val="28"/>
          <w:u w:val="none"/>
          <w:lang w:val="kk-KZ"/>
        </w:rPr>
        <w:t>722-бабы</w:t>
      </w:r>
      <w:r w:rsidR="00E57663">
        <w:rPr>
          <w:rStyle w:val="aa"/>
          <w:color w:val="auto"/>
          <w:sz w:val="28"/>
          <w:szCs w:val="28"/>
          <w:u w:val="none"/>
          <w:lang w:val="kk-KZ"/>
        </w:rPr>
        <w:fldChar w:fldCharType="end"/>
      </w:r>
      <w:r w:rsidRPr="007203BD">
        <w:rPr>
          <w:sz w:val="28"/>
          <w:szCs w:val="28"/>
          <w:lang w:val="kk-KZ"/>
        </w:rPr>
        <w:t xml:space="preserve"> 1-тармағына сәйкес салық режимі белгіленген жер қойнауын пайдалану келісімшартына немесе өнімді бөлу туралы келісімге (келісімшартқа) сәйкес қызметін жүзеге асыратын жер қойнауын пайдаланушылармен жасалады.</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Нысанды жасау Салық кодексінің </w:t>
      </w:r>
      <w:r w:rsidR="00E57663">
        <w:fldChar w:fldCharType="begin"/>
      </w:r>
      <w:r w:rsidR="00E57663" w:rsidRPr="00AC1485">
        <w:rPr>
          <w:lang w:val="kk-KZ"/>
        </w:rPr>
        <w:instrText xml:space="preserve"> HYPERLINK "jl:30366245.308010000%20" </w:instrText>
      </w:r>
      <w:r w:rsidR="00E57663">
        <w:fldChar w:fldCharType="separate"/>
      </w:r>
      <w:r w:rsidRPr="007203BD">
        <w:rPr>
          <w:rStyle w:val="aa"/>
          <w:color w:val="auto"/>
          <w:sz w:val="28"/>
          <w:szCs w:val="28"/>
          <w:u w:val="none"/>
          <w:lang w:val="kk-KZ"/>
        </w:rPr>
        <w:t>722-бабы 1-тармағында</w:t>
      </w:r>
      <w:r w:rsidR="00E57663">
        <w:rPr>
          <w:rStyle w:val="aa"/>
          <w:color w:val="auto"/>
          <w:sz w:val="28"/>
          <w:szCs w:val="28"/>
          <w:u w:val="none"/>
          <w:lang w:val="kk-KZ"/>
        </w:rPr>
        <w:fldChar w:fldCharType="end"/>
      </w:r>
      <w:r w:rsidRPr="007203BD">
        <w:rPr>
          <w:sz w:val="28"/>
          <w:szCs w:val="28"/>
          <w:lang w:val="kk-KZ"/>
        </w:rPr>
        <w:t xml:space="preserve"> көрсетілген жер қойнауын пайдаланушылар, осындай келісімшарт жасалған кездегі қолданыста болған салық заңнамасының нормаларының және келісімшартта айқындалған салық режимінің ерекшеліктерін ескере отырып толтыру жүзеге асырылады. </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«Төленетін өндіру бонусы» бөлімінде:</w:t>
      </w:r>
    </w:p>
    <w:p w:rsidR="007203BD" w:rsidRPr="007203BD" w:rsidRDefault="007203BD" w:rsidP="007203BD">
      <w:pPr>
        <w:widowControl w:val="0"/>
        <w:ind w:firstLine="720"/>
        <w:jc w:val="both"/>
        <w:rPr>
          <w:sz w:val="28"/>
          <w:szCs w:val="28"/>
          <w:lang w:val="kk-KZ"/>
        </w:rPr>
      </w:pPr>
      <w:r w:rsidRPr="007203BD">
        <w:rPr>
          <w:sz w:val="28"/>
          <w:szCs w:val="28"/>
          <w:lang w:val="kk-KZ"/>
        </w:rPr>
        <w:t>Бұл бөлім келісімшарттық аумақта коммерциялық табу және уәкілетті органмен өндірудің жылдық жоспарын бекіткен жағдайда толтырылады;</w:t>
      </w:r>
    </w:p>
    <w:p w:rsidR="007203BD" w:rsidRPr="007203BD" w:rsidRDefault="007203BD" w:rsidP="007203BD">
      <w:pPr>
        <w:widowControl w:val="0"/>
        <w:ind w:firstLine="720"/>
        <w:jc w:val="both"/>
        <w:rPr>
          <w:sz w:val="28"/>
          <w:szCs w:val="28"/>
          <w:lang w:val="kk-KZ"/>
        </w:rPr>
      </w:pPr>
      <w:r w:rsidRPr="007203BD">
        <w:rPr>
          <w:sz w:val="28"/>
          <w:szCs w:val="28"/>
          <w:lang w:val="kk-KZ"/>
        </w:rPr>
        <w:t>500.02.001 жолында келісімшарт бойынша пайдалы қазбаны өндірудің қол жеткізілген жинақталған көлемі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500.02.002 жолында жер Жер қойнауын пайдалануға арналған келісімшартында көзделген салық режиміне сәйкес есептелген өндіру бонусының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500.02.003 жолында жыл басынан өндіру бонусының жиналған сомасы көрсетіледі.</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«Коммерциялық табуға дейінгі өндіру бонусы» бөлімінде:</w:t>
      </w:r>
    </w:p>
    <w:p w:rsidR="007203BD" w:rsidRPr="007203BD" w:rsidRDefault="007203BD" w:rsidP="007203BD">
      <w:pPr>
        <w:widowControl w:val="0"/>
        <w:ind w:firstLine="720"/>
        <w:jc w:val="both"/>
        <w:rPr>
          <w:sz w:val="28"/>
          <w:szCs w:val="28"/>
          <w:lang w:val="kk-KZ"/>
        </w:rPr>
      </w:pPr>
      <w:r w:rsidRPr="007203BD">
        <w:rPr>
          <w:sz w:val="28"/>
          <w:szCs w:val="28"/>
          <w:lang w:val="kk-KZ"/>
        </w:rPr>
        <w:t>Бұл бөлім Жер қойнауын пайдалануға арналған келісімшартында көзделген салық режиміне сәйкес толтырылады;</w:t>
      </w:r>
    </w:p>
    <w:p w:rsidR="007203BD" w:rsidRPr="007203BD" w:rsidRDefault="007203BD" w:rsidP="007203BD">
      <w:pPr>
        <w:widowControl w:val="0"/>
        <w:ind w:firstLine="720"/>
        <w:jc w:val="both"/>
        <w:rPr>
          <w:sz w:val="28"/>
          <w:szCs w:val="28"/>
          <w:lang w:val="kk-KZ"/>
        </w:rPr>
      </w:pPr>
      <w:r w:rsidRPr="007203BD">
        <w:rPr>
          <w:sz w:val="28"/>
          <w:szCs w:val="28"/>
          <w:lang w:val="kk-KZ"/>
        </w:rPr>
        <w:t>500.02.004 жолында Жер қойнауын пайдалануға арналған келісімшартында көзделген салық режиміне сәйкес салық кезеңі үшін есептелген өндіру бонусының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500.02.005 жолында жыл басынан өндіру бонусының жинақталған </w:t>
      </w:r>
      <w:r w:rsidRPr="007203BD">
        <w:rPr>
          <w:sz w:val="28"/>
          <w:szCs w:val="28"/>
          <w:lang w:val="kk-KZ"/>
        </w:rPr>
        <w:lastRenderedPageBreak/>
        <w:t>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500.02.006 жолында төлеуге жататын өндіру бонусының сомасы, 500.02.003 немесе 500.02.005 жолдарының анқыталатын мәні көрсетіледі. Осы жолдың мәні Декларацияның 500.00.002 жолына көшіріледі. </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jc w:val="center"/>
        <w:rPr>
          <w:b/>
          <w:sz w:val="28"/>
          <w:szCs w:val="28"/>
          <w:lang w:val="kk-KZ"/>
        </w:rPr>
      </w:pPr>
      <w:r w:rsidRPr="007203BD">
        <w:rPr>
          <w:b/>
          <w:sz w:val="28"/>
          <w:szCs w:val="28"/>
          <w:lang w:val="kk-KZ"/>
        </w:rPr>
        <w:t xml:space="preserve">5-тарау. Өнiмдi бөлу бойынша Қазақстан Республикасының үлесі </w:t>
      </w:r>
      <w:r w:rsidRPr="007203BD">
        <w:rPr>
          <w:sz w:val="28"/>
          <w:szCs w:val="28"/>
          <w:lang w:val="kk-KZ"/>
        </w:rPr>
        <w:t xml:space="preserve">– </w:t>
      </w:r>
      <w:r w:rsidRPr="007203BD">
        <w:rPr>
          <w:sz w:val="28"/>
          <w:szCs w:val="28"/>
          <w:lang w:val="kk-KZ"/>
        </w:rPr>
        <w:br w:type="textWrapping" w:clear="all"/>
      </w:r>
      <w:r w:rsidRPr="007203BD">
        <w:rPr>
          <w:b/>
          <w:sz w:val="28"/>
          <w:szCs w:val="28"/>
          <w:lang w:val="kk-KZ"/>
        </w:rPr>
        <w:t xml:space="preserve">500.03-нысанын жасау </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 xml:space="preserve">500.03-нысаны </w:t>
      </w:r>
      <w:r w:rsidRPr="007203BD">
        <w:rPr>
          <w:rStyle w:val="s0"/>
          <w:color w:val="auto"/>
          <w:sz w:val="28"/>
          <w:szCs w:val="28"/>
          <w:lang w:val="kk-KZ"/>
        </w:rPr>
        <w:t xml:space="preserve">өнімді бөлу бойынша Қазақстан Республикасының үлесін есептеуге арналған. Нысан </w:t>
      </w:r>
      <w:r w:rsidRPr="007203BD">
        <w:rPr>
          <w:sz w:val="28"/>
          <w:szCs w:val="28"/>
          <w:lang w:val="kk-KZ"/>
        </w:rPr>
        <w:t xml:space="preserve">Жер қойнауын пайдалануға арналған келісімшартын </w:t>
      </w:r>
      <w:r w:rsidRPr="007203BD">
        <w:rPr>
          <w:rStyle w:val="s0"/>
          <w:color w:val="auto"/>
          <w:sz w:val="28"/>
          <w:szCs w:val="28"/>
          <w:lang w:val="kk-KZ"/>
        </w:rPr>
        <w:t>жасасқан жер қойнауын пайдаланушылармен жасалады.</w:t>
      </w:r>
      <w:r w:rsidRPr="007203BD">
        <w:rPr>
          <w:sz w:val="28"/>
          <w:szCs w:val="28"/>
          <w:lang w:val="kk-KZ"/>
        </w:rPr>
        <w:t xml:space="preserve"> </w:t>
      </w:r>
      <w:bookmarkStart w:id="6" w:name="SUB1100"/>
      <w:bookmarkEnd w:id="6"/>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«2004 жылғы 1 қаңтарға дейін жасасқан жер қойнауын пайдалану келісімшарттары бойынша өнімді бөлу бойынша Қазақстан Республикасының үлесін есептеу» бөлімінде:</w:t>
      </w:r>
    </w:p>
    <w:p w:rsidR="007203BD" w:rsidRPr="007203BD" w:rsidRDefault="007203BD" w:rsidP="007203BD">
      <w:pPr>
        <w:widowControl w:val="0"/>
        <w:ind w:firstLine="720"/>
        <w:jc w:val="both"/>
        <w:rPr>
          <w:sz w:val="28"/>
          <w:szCs w:val="28"/>
          <w:lang w:val="kk-KZ"/>
        </w:rPr>
      </w:pPr>
      <w:r w:rsidRPr="007203BD">
        <w:rPr>
          <w:sz w:val="28"/>
          <w:szCs w:val="28"/>
          <w:lang w:val="kk-KZ"/>
        </w:rPr>
        <w:t>1) 500.03.001 жолында салық кезеңі ішінде өндірілген өнімнің жалпы көлемі көрсетіледі. Егер өндірілген өнімнің жалпы көлемі Жер қойнауын пайдалануға арналған келісімшарт шарттарына сәйкес өнімді бөлу бойынша Қазақстан Республикасының үлесін есептеу үшін база болып табылған жағдайда, осы жол жер қойнауын пайдаланушылармен толтырылады;</w:t>
      </w:r>
    </w:p>
    <w:p w:rsidR="007203BD" w:rsidRPr="007203BD" w:rsidRDefault="007203BD" w:rsidP="007203BD">
      <w:pPr>
        <w:widowControl w:val="0"/>
        <w:ind w:firstLine="720"/>
        <w:jc w:val="both"/>
        <w:rPr>
          <w:sz w:val="28"/>
          <w:szCs w:val="28"/>
          <w:lang w:val="kk-KZ"/>
        </w:rPr>
      </w:pPr>
      <w:r w:rsidRPr="007203BD">
        <w:rPr>
          <w:sz w:val="28"/>
          <w:szCs w:val="28"/>
          <w:lang w:val="kk-KZ"/>
        </w:rPr>
        <w:t>2) 500.03.002 жолында салық кезеңінде өткізілген өнімнің жалпы көлемі көрсетіледі. Бұл жол жер қойнауын пайдаланушылармен, егер өткізілген өнімнің жалпы көлемі Жер қойнауын пайдалануға арналған келісімшарт шарттарына сәйкес өнімді бөлу бойынша Қазақстан Республикасының үлесін есептеу үшін база болып табылған жағдайда толтырылады;</w:t>
      </w:r>
    </w:p>
    <w:p w:rsidR="007203BD" w:rsidRPr="007203BD" w:rsidRDefault="007203BD" w:rsidP="007203BD">
      <w:pPr>
        <w:widowControl w:val="0"/>
        <w:ind w:firstLine="720"/>
        <w:jc w:val="both"/>
        <w:rPr>
          <w:sz w:val="28"/>
          <w:szCs w:val="28"/>
          <w:lang w:val="kk-KZ"/>
        </w:rPr>
      </w:pPr>
      <w:r w:rsidRPr="007203BD">
        <w:rPr>
          <w:sz w:val="28"/>
          <w:szCs w:val="28"/>
          <w:lang w:val="kk-KZ"/>
        </w:rPr>
        <w:t>3) 500.03.003 жолында өндірілген өнімнің жалпы құны көрсетіледі. Осы жол жер қойнауын пайдаланушылармен, егер өндірілген өнімнің жалпы құны Жер қойнауын пайдалануға арналған келісімшарт шарттарына сәйкес өнімді бөлу бойынша Қазақстан Республикасының үлесін есептеу үшін база болып табылған жағдайда толтырылады;</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4) 500.03.004 жолында қосылған құн салығы мен акцизді есепке алмағандағы өнімді өткізуден түскен табыс көрсетіледі. Бұл жолға 500.04-нысанының Е бағаны 00000001 жолының жиынтық сомасы көшіріледі. Бұл жолды Жер қойнауын пайдалануға арналған келісімшарт шарттарына сәйкес өткізілген өнімнің жалпы көлемі Қазақстан Республикасының үлесін есептеу үшін база болып табылған жағдайда жер қойнауын пайдаланушылармен толтырылады; </w:t>
      </w:r>
    </w:p>
    <w:p w:rsidR="007203BD" w:rsidRPr="007203BD" w:rsidRDefault="007203BD" w:rsidP="007203BD">
      <w:pPr>
        <w:widowControl w:val="0"/>
        <w:ind w:firstLine="720"/>
        <w:jc w:val="both"/>
        <w:rPr>
          <w:sz w:val="28"/>
          <w:szCs w:val="28"/>
          <w:lang w:val="kk-KZ"/>
        </w:rPr>
      </w:pPr>
      <w:r w:rsidRPr="007203BD">
        <w:rPr>
          <w:sz w:val="28"/>
          <w:szCs w:val="28"/>
          <w:lang w:val="kk-KZ"/>
        </w:rPr>
        <w:t>5) 500.03.005 жолында өнімді сатумен байланысты шығындар көрсетіледі, егер Жер қойнауын пайдалануға арналған келісімшарт шарттарына сәйкес аталған шығындар өтемдік және пайдалыға бөлуге жататын болса, өнімнің құнын айқындау кезінде есепке алынады. Бұл жолға 500.05-нысанының С бағаны 00000001 жолының жиынтық сомасы көшіріледі;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6) 500.03.006 жолында Жер қойнауын пайдалануға арналған келісімшарт </w:t>
      </w:r>
      <w:r w:rsidRPr="007203BD">
        <w:rPr>
          <w:sz w:val="28"/>
          <w:szCs w:val="28"/>
          <w:lang w:val="kk-KZ"/>
        </w:rPr>
        <w:lastRenderedPageBreak/>
        <w:t>шарттарына сәйкес салық кезеңі ішінде роялтидің нақты төленген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7) 500.03.007 жолында Жер қойнауын пайдалануға арналған келісімшарт шарттарына сәйкес айқындалған өтемдік және пайдалыға бөлуге жататын өнімнің жалпы құны көрсетіледі; </w:t>
      </w:r>
    </w:p>
    <w:p w:rsidR="007203BD" w:rsidRPr="007203BD" w:rsidRDefault="007203BD" w:rsidP="007203BD">
      <w:pPr>
        <w:widowControl w:val="0"/>
        <w:ind w:firstLine="720"/>
        <w:jc w:val="both"/>
        <w:rPr>
          <w:sz w:val="28"/>
          <w:szCs w:val="28"/>
          <w:lang w:val="kk-KZ"/>
        </w:rPr>
      </w:pPr>
      <w:r w:rsidRPr="007203BD">
        <w:rPr>
          <w:sz w:val="28"/>
          <w:szCs w:val="28"/>
          <w:lang w:val="kk-KZ"/>
        </w:rPr>
        <w:t>8) 500.03.008 жолында Трансферттік баға белгілеу туралы заңына сәйкес айқындалған өтемдік және пайдалыға бөлуге жататын өнім құнының ауытқу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9) 500.03.009 жолында Трансферттік баға белгілеу туралы заңына сәйкес түзету ескерілген Жер қойнауын пайдалануға арналған келісімшарт шарттарына сәйкес айқындалған өтемдік және пайдалыға бөлуге жататын өнімнің жалпы құны (500.03.007 және 500.03.008 жолдарының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10) 500.03.010 жолында Жер қойнауын пайдалануға арналған келісімшарт шарттарына ең көп жол берілген мөлшерден аспайтын мөлшердегі салық кезеңі үшін өтелетін өнім есебінен өтелген шығындар сомасы көрсетіледі. Бұл жолға 500.06.005 жолының шамасы көшіріледі;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11) 500.03.011 жолында 500.03.009 және 500.03.010 жолдарының айырмасы ретінде айқындалатын Қазақстан Республикасы мен жер қойнауын пайдаланушы арасында бөлінуі тиіс пайда өнімінің сомасы көрсетіледі. </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12) 500.03.012 жолында Жер қойнауын пайдалануға арналған келісімшарт шарттарына сәйкес белгіленген өнім бөлу бойынша Қазақстан Республикасы үлесінің қолданылатын ставкасы, пайызда көрсетіледі; </w:t>
      </w:r>
    </w:p>
    <w:p w:rsidR="007203BD" w:rsidRPr="007203BD" w:rsidRDefault="007203BD" w:rsidP="007203BD">
      <w:pPr>
        <w:widowControl w:val="0"/>
        <w:ind w:firstLine="720"/>
        <w:jc w:val="both"/>
        <w:rPr>
          <w:sz w:val="28"/>
          <w:szCs w:val="28"/>
          <w:lang w:val="kk-KZ"/>
        </w:rPr>
      </w:pPr>
      <w:bookmarkStart w:id="7" w:name="SUB1200"/>
      <w:bookmarkEnd w:id="7"/>
      <w:r w:rsidRPr="007203BD">
        <w:rPr>
          <w:sz w:val="28"/>
          <w:szCs w:val="28"/>
          <w:lang w:val="kk-KZ"/>
        </w:rPr>
        <w:t>13) 500.03.013 жолында 500.03.011 және 500.03.012 жолдарында көрсетілген шамалардың туындысы ретінде айқындалатын бюджетке төленуі тиіс өнім бөлу бойынша Қазақстан Республикасының үлесінің есептелген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14) 500.03.014 жолында Республикаға бөлінген есептелген банк пайыздарының сомасы көрсетіледі. Бұл жол келісімшартқа сәйкес бекітілген мәмілелер шеңберінде соңғы сатулардан түсімдер бірлескен банк шотына аударылатын және шығындарды төлегенге дейін және қатысушылар арасында бөлгенге дейін сонда болатын, орналасқан кезеңіне банк пайыздары есептелетін кәсіпорындар үшін қолданылады.</w:t>
      </w:r>
    </w:p>
    <w:p w:rsidR="007203BD" w:rsidRPr="007203BD" w:rsidRDefault="007203BD" w:rsidP="007203BD">
      <w:pPr>
        <w:widowControl w:val="0"/>
        <w:numPr>
          <w:ilvl w:val="0"/>
          <w:numId w:val="3"/>
        </w:numPr>
        <w:tabs>
          <w:tab w:val="left" w:pos="1134"/>
        </w:tabs>
        <w:ind w:left="0" w:firstLine="709"/>
        <w:jc w:val="both"/>
        <w:rPr>
          <w:sz w:val="28"/>
          <w:szCs w:val="28"/>
          <w:lang w:val="kk-KZ"/>
        </w:rPr>
      </w:pPr>
      <w:bookmarkStart w:id="8" w:name="sub1000262547"/>
      <w:r w:rsidRPr="007203BD">
        <w:rPr>
          <w:sz w:val="28"/>
          <w:szCs w:val="28"/>
          <w:lang w:val="kk-KZ"/>
        </w:rPr>
        <w:t>«2005 жылдың 1 қаңтарынан кейін жасалған Жер қойнауын пайдалануға арналған келісімшарт бойынша өнім бөлу бойынша Қазақстан Республикасының үлесін есептеу» бөлімінде:</w:t>
      </w:r>
    </w:p>
    <w:p w:rsidR="007203BD" w:rsidRPr="007203BD" w:rsidRDefault="007203BD" w:rsidP="007203BD">
      <w:pPr>
        <w:widowControl w:val="0"/>
        <w:ind w:firstLine="720"/>
        <w:jc w:val="both"/>
        <w:rPr>
          <w:sz w:val="28"/>
          <w:szCs w:val="28"/>
          <w:lang w:val="kk-KZ"/>
        </w:rPr>
      </w:pPr>
      <w:r w:rsidRPr="007203BD">
        <w:rPr>
          <w:sz w:val="28"/>
          <w:szCs w:val="28"/>
          <w:lang w:val="kk-KZ"/>
        </w:rPr>
        <w:t>1) 500.03.015 жолында салық кезеңі ішінде өндірілген өнімнің жалпы көлемі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2) 500.03.016 жолында қосылған құн салығы мен акцизді есепке алмағандағы өнім өткізуден түскен табыс көрсетіледі. Бұл жолға 500.04-нысанының Е бағаны 00000001 жолының жиынтық сомасы көшіріледі;</w:t>
      </w:r>
    </w:p>
    <w:p w:rsidR="007203BD" w:rsidRPr="007203BD" w:rsidRDefault="007203BD" w:rsidP="007203BD">
      <w:pPr>
        <w:widowControl w:val="0"/>
        <w:ind w:firstLine="720"/>
        <w:jc w:val="both"/>
        <w:rPr>
          <w:sz w:val="28"/>
          <w:szCs w:val="28"/>
          <w:lang w:val="kk-KZ"/>
        </w:rPr>
      </w:pPr>
      <w:r w:rsidRPr="007203BD">
        <w:rPr>
          <w:sz w:val="28"/>
          <w:szCs w:val="28"/>
          <w:lang w:val="kk-KZ"/>
        </w:rPr>
        <w:t>3) 500.03.017 жолында Трансферттік баға белгілеу туралы заңына сәйкес түзетуден түскен табыс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lastRenderedPageBreak/>
        <w:t>4) 500.03.018 жолында егер өнімді өткізуге байланысты шығындар келісімшарттар шарттары бойынша өтемдік және пайдалыға бөлуге жататын өнім құнын айқындау кезінде ескерілген жағдайда аталған шығындар көрсетіледі Бұл жолға 500.05-нысанының С бағаны 00000001 жолының жиынтық сомасы көшіріледі. Бұл жолға 500.05-қосымшаның С бағанының жиынтық шамасы көшіріледі;</w:t>
      </w:r>
    </w:p>
    <w:p w:rsidR="007203BD" w:rsidRPr="007203BD" w:rsidRDefault="007203BD" w:rsidP="007203BD">
      <w:pPr>
        <w:widowControl w:val="0"/>
        <w:ind w:firstLine="720"/>
        <w:jc w:val="both"/>
        <w:rPr>
          <w:sz w:val="28"/>
          <w:szCs w:val="28"/>
          <w:lang w:val="kk-KZ"/>
        </w:rPr>
      </w:pPr>
      <w:r w:rsidRPr="007203BD">
        <w:rPr>
          <w:sz w:val="28"/>
          <w:szCs w:val="28"/>
          <w:lang w:val="kk-KZ"/>
        </w:rPr>
        <w:t>5) 500.03.019 жолында салық кезеңі ішінде өткізілген өнімнің жалпы көлемі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6) 500.03.020 жолында (500.03.016+500.03.017-500.03.018)/500.03.019 жолдарының қатынасы ретінде анықталатын, бөлу нүктесіндегі өнімді өткізудің орташа бағасы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7) 500.03.021 жолында 500.03.015 және 500.03.020 жолдарының туындысы ретінде айқындалатын өндірілген өнімнің құны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8) 500.03.022 жолында өтемдік өнімнің үлесі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9) 500.03.023 жолында өтемдік өнімнің көлемі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10) 500.03.024 жолында өтелетін шығындар көрсетіледі, салық кезеңінде өтемдік өнім есебінен нақты өтелген. Бұл жолға 500.06.009 жолының шамасы көшіріледі;</w:t>
      </w:r>
    </w:p>
    <w:p w:rsidR="007203BD" w:rsidRPr="007203BD" w:rsidRDefault="007203BD" w:rsidP="007203BD">
      <w:pPr>
        <w:widowControl w:val="0"/>
        <w:ind w:firstLine="720"/>
        <w:jc w:val="both"/>
        <w:rPr>
          <w:sz w:val="28"/>
          <w:szCs w:val="28"/>
          <w:lang w:val="kk-KZ"/>
        </w:rPr>
      </w:pPr>
      <w:r w:rsidRPr="007203BD">
        <w:rPr>
          <w:sz w:val="28"/>
          <w:szCs w:val="28"/>
          <w:lang w:val="kk-KZ"/>
        </w:rPr>
        <w:t>11) 500.03.025 жолында 500.03.015 және 500.03.023 жолдарының айырмасы ретінде айқындалатын Қазақстан Республикасы мен жер қойнауын пайдаланушы арасында бөлуге жататын өндірілген өнім көлемі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12) 500.03.026 жолында Жер қойнауын пайдалануға арналған келісімшарт шарттарына сәйкес айқындалатын R-факторы (табыстылық көрсеткіші)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13) 500.03.027 жолында Жер қойнауын пайдалануға арналған келісімшарт шарттарына сәйкес айқындалатын РІН (рентабельділіктің ішкі нормасы)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14) 500.03.028 жолында Жер қойнауын пайдалануға арналған келісімшарт шарттарына сәйкес айқындалатын Р–факторы (баға коэфициенті)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15) 500.03.029 жолында жер қойнауын пайдаланушының пайда түсіретін өнімдегі үлесі, пайызда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16) 500.03.030 жолында </w:t>
      </w:r>
      <w:bookmarkEnd w:id="8"/>
      <w:r w:rsidRPr="007203BD">
        <w:rPr>
          <w:sz w:val="28"/>
          <w:szCs w:val="28"/>
          <w:lang w:val="kk-KZ"/>
        </w:rPr>
        <w:t>Жер қойнауын пайдалануға арналған келісімшарт шарттарына сәйкес айқындалатын жер қойнауын пайдаланушының пайда түсіретін өнімдегі үлесі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17) 500.03.031 жолында 500.03.025 және 500.03.030 жолдарының айырмасы ретінде айқындалатын өнімді бөлу бойынша Қазақстан Республикасының үлесі көрсетіледі; </w:t>
      </w:r>
    </w:p>
    <w:p w:rsidR="007203BD" w:rsidRPr="007203BD" w:rsidRDefault="007203BD" w:rsidP="007203BD">
      <w:pPr>
        <w:widowControl w:val="0"/>
        <w:ind w:firstLine="720"/>
        <w:jc w:val="both"/>
        <w:rPr>
          <w:sz w:val="28"/>
          <w:szCs w:val="28"/>
          <w:lang w:val="kk-KZ"/>
        </w:rPr>
      </w:pPr>
      <w:r w:rsidRPr="007203BD">
        <w:rPr>
          <w:sz w:val="28"/>
          <w:szCs w:val="28"/>
          <w:lang w:val="kk-KZ"/>
        </w:rPr>
        <w:t>18) 500.03.032 жолында 500.03.020 және 500.03.031 жолдарының туындысы ретінде айқындалатын, құндық түрдегі өнімді бөлу бойынша Қазақстан Республикасының үлесі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19) 500.03.033 жолында төлеуге жататын өнімді бөлу бойынша Қазақстан Республикасының үлесі көрсетіледі. Бұл жолға 500.03.013 немесе 500.03.014 немесе 500.03.032 жолдарының сомасы көшіріледі. Осы жолдың мәні </w:t>
      </w:r>
      <w:r w:rsidRPr="007203BD">
        <w:rPr>
          <w:sz w:val="28"/>
          <w:szCs w:val="28"/>
          <w:lang w:val="kk-KZ"/>
        </w:rPr>
        <w:lastRenderedPageBreak/>
        <w:t>Декларацияның 500.00.003 жолына көшіріледі.</w:t>
      </w:r>
    </w:p>
    <w:p w:rsidR="007203BD" w:rsidRPr="007203BD" w:rsidRDefault="007203BD" w:rsidP="007203BD">
      <w:pPr>
        <w:widowControl w:val="0"/>
        <w:ind w:firstLine="720"/>
        <w:jc w:val="both"/>
        <w:rPr>
          <w:b/>
          <w:bCs/>
          <w:sz w:val="28"/>
          <w:szCs w:val="28"/>
          <w:lang w:val="kk-KZ"/>
        </w:rPr>
      </w:pPr>
      <w:bookmarkStart w:id="9" w:name="SUB1400"/>
      <w:bookmarkEnd w:id="9"/>
      <w:r w:rsidRPr="007203BD">
        <w:rPr>
          <w:b/>
          <w:bCs/>
          <w:sz w:val="28"/>
          <w:szCs w:val="28"/>
          <w:lang w:val="kk-KZ"/>
        </w:rPr>
        <w:t> </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jc w:val="center"/>
        <w:rPr>
          <w:b/>
          <w:bCs/>
          <w:sz w:val="28"/>
          <w:szCs w:val="28"/>
          <w:lang w:val="kk-KZ"/>
        </w:rPr>
      </w:pPr>
      <w:bookmarkStart w:id="10" w:name="SUB1500"/>
      <w:bookmarkEnd w:id="10"/>
      <w:r w:rsidRPr="007203BD">
        <w:rPr>
          <w:b/>
          <w:bCs/>
          <w:sz w:val="28"/>
          <w:szCs w:val="28"/>
          <w:lang w:val="kk-KZ"/>
        </w:rPr>
        <w:t xml:space="preserve">6-тарау. Өнімді өткізуден түскен табыстар </w:t>
      </w:r>
      <w:r w:rsidRPr="007203BD">
        <w:rPr>
          <w:sz w:val="28"/>
          <w:szCs w:val="28"/>
          <w:lang w:val="kk-KZ"/>
        </w:rPr>
        <w:t xml:space="preserve">– </w:t>
      </w:r>
      <w:r w:rsidRPr="007203BD">
        <w:rPr>
          <w:b/>
          <w:bCs/>
          <w:sz w:val="28"/>
          <w:szCs w:val="28"/>
          <w:lang w:val="kk-KZ"/>
        </w:rPr>
        <w:t>500.04-нысанын толтыру бойынша түсіндірме</w:t>
      </w:r>
    </w:p>
    <w:p w:rsidR="007203BD" w:rsidRPr="007203BD" w:rsidRDefault="007203BD" w:rsidP="007203BD">
      <w:pPr>
        <w:widowControl w:val="0"/>
        <w:ind w:firstLine="720"/>
        <w:jc w:val="both"/>
        <w:rPr>
          <w:sz w:val="28"/>
          <w:szCs w:val="28"/>
          <w:lang w:val="kk-KZ"/>
        </w:rPr>
      </w:pPr>
      <w:r w:rsidRPr="007203BD">
        <w:rPr>
          <w:b/>
          <w:bCs/>
          <w:sz w:val="28"/>
          <w:szCs w:val="28"/>
          <w:lang w:val="kk-KZ"/>
        </w:rPr>
        <w:t> </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500.04-нысаны салық кезеңі ішінде өнімді сатудан түскен табыстарды айқындау бойынша ақпаратты көрсетуге арналған.</w:t>
      </w:r>
    </w:p>
    <w:p w:rsidR="007203BD" w:rsidRPr="007203BD" w:rsidRDefault="007203BD" w:rsidP="007203BD">
      <w:pPr>
        <w:widowControl w:val="0"/>
        <w:ind w:firstLine="720"/>
        <w:jc w:val="both"/>
        <w:rPr>
          <w:sz w:val="28"/>
          <w:szCs w:val="28"/>
          <w:lang w:val="kk-KZ"/>
        </w:rPr>
      </w:pPr>
      <w:r w:rsidRPr="007203BD">
        <w:rPr>
          <w:sz w:val="28"/>
          <w:szCs w:val="28"/>
          <w:lang w:val="kk-KZ"/>
        </w:rPr>
        <w:t>Егер Жер қойнауын пайдалануға арналған келісімшартында Қазақстан Республикасы үлесінің есебі үшін есептің кассалық әдісі қолданылатыны көзделсе, онда есепте төлем жер қойнауын пайдаланушының немесе уәкілетті мемлекеттік органның тиісті шотына түскен өткізу бойынша айналымдар ғана көрсетіледі.</w:t>
      </w:r>
    </w:p>
    <w:p w:rsidR="007203BD" w:rsidRPr="007203BD" w:rsidRDefault="007203BD" w:rsidP="007203BD">
      <w:pPr>
        <w:widowControl w:val="0"/>
        <w:numPr>
          <w:ilvl w:val="0"/>
          <w:numId w:val="3"/>
        </w:numPr>
        <w:tabs>
          <w:tab w:val="left" w:pos="1134"/>
        </w:tabs>
        <w:ind w:left="0" w:firstLine="709"/>
        <w:jc w:val="both"/>
        <w:rPr>
          <w:sz w:val="28"/>
          <w:szCs w:val="28"/>
          <w:lang w:val="kk-KZ"/>
        </w:rPr>
      </w:pPr>
      <w:bookmarkStart w:id="11" w:name="SUB1600"/>
      <w:bookmarkEnd w:id="11"/>
      <w:r w:rsidRPr="007203BD">
        <w:rPr>
          <w:sz w:val="28"/>
          <w:szCs w:val="28"/>
          <w:lang w:val="kk-KZ"/>
        </w:rPr>
        <w:t>«Өткізу көлемі» деген бөлімде:</w:t>
      </w:r>
    </w:p>
    <w:p w:rsidR="007203BD" w:rsidRPr="007203BD" w:rsidRDefault="007203BD" w:rsidP="007203BD">
      <w:pPr>
        <w:widowControl w:val="0"/>
        <w:ind w:firstLine="720"/>
        <w:jc w:val="both"/>
        <w:rPr>
          <w:sz w:val="28"/>
          <w:szCs w:val="28"/>
          <w:lang w:val="kk-KZ"/>
        </w:rPr>
      </w:pPr>
      <w:r w:rsidRPr="007203BD">
        <w:rPr>
          <w:sz w:val="28"/>
          <w:szCs w:val="28"/>
          <w:lang w:val="kk-KZ"/>
        </w:rPr>
        <w:t>1) А бағанында жолдың реттік нөмірі көрсетіледі, ол 00000001 жолынан басталады;</w:t>
      </w:r>
    </w:p>
    <w:p w:rsidR="007203BD" w:rsidRPr="007203BD" w:rsidRDefault="007203BD" w:rsidP="007203BD">
      <w:pPr>
        <w:widowControl w:val="0"/>
        <w:ind w:firstLine="720"/>
        <w:jc w:val="both"/>
        <w:rPr>
          <w:sz w:val="28"/>
          <w:szCs w:val="28"/>
          <w:lang w:val="kk-KZ"/>
        </w:rPr>
      </w:pPr>
      <w:r w:rsidRPr="007203BD">
        <w:rPr>
          <w:sz w:val="28"/>
          <w:szCs w:val="28"/>
          <w:lang w:val="kk-KZ"/>
        </w:rPr>
        <w:t>2) В бағанында салық төлеушінің тіркеу нөмірі немесе резиденттік елінің коды көрсетіледі.</w:t>
      </w:r>
    </w:p>
    <w:p w:rsidR="007203BD" w:rsidRPr="007203BD" w:rsidRDefault="007203BD" w:rsidP="007203BD">
      <w:pPr>
        <w:widowControl w:val="0"/>
        <w:ind w:firstLine="720"/>
        <w:jc w:val="both"/>
        <w:rPr>
          <w:sz w:val="28"/>
          <w:szCs w:val="28"/>
          <w:lang w:val="kk-KZ" w:eastAsia="ko-KR"/>
        </w:rPr>
      </w:pPr>
      <w:r w:rsidRPr="007203BD">
        <w:rPr>
          <w:sz w:val="28"/>
          <w:szCs w:val="28"/>
          <w:lang w:val="kk-KZ" w:eastAsia="ko-KR"/>
        </w:rPr>
        <w:t>Резидент емес салық төлеушінің резидент елінің коды Тауарларды декларациялау Қағидасының 22 «Әлем елдері жіктеушісіне» қосымшасына сәйкес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3) С бағанында өткізілген өнім көлемі (тоннада, текше м, унцияларда және т. б.)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4) D бағанында осы өнімді сату бағасы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 Е бағанында өнімді сатудан түскен табыс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Е бағанында 00000001 жолының жиынтық сомасы 500.03-нысанның 500.03.004 немесе 500.03.016 жолына көшіріледі.</w:t>
      </w:r>
    </w:p>
    <w:p w:rsidR="007203BD" w:rsidRPr="007203BD" w:rsidRDefault="007203BD" w:rsidP="007203BD">
      <w:pPr>
        <w:widowControl w:val="0"/>
        <w:ind w:firstLine="720"/>
        <w:jc w:val="both"/>
        <w:rPr>
          <w:b/>
          <w:bCs/>
          <w:sz w:val="28"/>
          <w:szCs w:val="28"/>
          <w:lang w:val="kk-KZ"/>
        </w:rPr>
      </w:pPr>
      <w:r w:rsidRPr="007203BD">
        <w:rPr>
          <w:b/>
          <w:bCs/>
          <w:sz w:val="28"/>
          <w:szCs w:val="28"/>
          <w:lang w:val="kk-KZ"/>
        </w:rPr>
        <w:t>  </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jc w:val="center"/>
        <w:rPr>
          <w:sz w:val="28"/>
          <w:szCs w:val="28"/>
          <w:lang w:val="kk-KZ"/>
        </w:rPr>
      </w:pPr>
      <w:bookmarkStart w:id="12" w:name="SUB1700"/>
      <w:bookmarkEnd w:id="12"/>
      <w:r w:rsidRPr="007203BD">
        <w:rPr>
          <w:b/>
          <w:bCs/>
          <w:sz w:val="28"/>
          <w:szCs w:val="28"/>
          <w:lang w:val="kk-KZ"/>
        </w:rPr>
        <w:t xml:space="preserve">7-тарау. Өтемдік және пайдалыға бөлуге тиісті өнімнің құнын айқындау кезінде шегеруге жататын шығындар </w:t>
      </w:r>
      <w:r w:rsidRPr="007203BD">
        <w:rPr>
          <w:sz w:val="28"/>
          <w:szCs w:val="28"/>
          <w:lang w:val="kk-KZ"/>
        </w:rPr>
        <w:t xml:space="preserve">– </w:t>
      </w:r>
      <w:r w:rsidRPr="007203BD">
        <w:rPr>
          <w:b/>
          <w:bCs/>
          <w:sz w:val="28"/>
          <w:szCs w:val="28"/>
          <w:lang w:val="kk-KZ"/>
        </w:rPr>
        <w:t>500.05-нысанын толтыру бойынша түсіндірме</w:t>
      </w:r>
    </w:p>
    <w:p w:rsidR="007203BD" w:rsidRPr="007203BD" w:rsidRDefault="007203BD" w:rsidP="007203BD">
      <w:pPr>
        <w:widowControl w:val="0"/>
        <w:ind w:firstLine="720"/>
        <w:jc w:val="both"/>
        <w:rPr>
          <w:sz w:val="28"/>
          <w:szCs w:val="28"/>
          <w:lang w:val="kk-KZ"/>
        </w:rPr>
      </w:pPr>
      <w:r w:rsidRPr="007203BD">
        <w:rPr>
          <w:b/>
          <w:bCs/>
          <w:sz w:val="28"/>
          <w:szCs w:val="28"/>
          <w:lang w:val="kk-KZ"/>
        </w:rPr>
        <w:t> </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500.05-нысаны, егер Жер қойнауын пайдалануға арналған келісімшарт шарттары бойынша осы шығындар өтемдік және пайдалыға бөлуге тиісті өнімнің құнын айқындау кезінде ескерілетін жағдайда, салық кезеңі үшін өнімді өткізумен байланысты шығындарды айқындау бойынша ақпаратты көрсетуге арналған. Бұл ретте, осы нысанды 2004 жылғы 1 қаңтарға дейін және 2005 жылғы1 қаңтарынан кейін Жер қойнауын пайдалануға арналған келісімшартын жасасқан жер қойнауын пайдаланушылар толтырады.</w:t>
      </w:r>
    </w:p>
    <w:p w:rsidR="007203BD" w:rsidRPr="007203BD" w:rsidRDefault="007203BD" w:rsidP="007203BD">
      <w:pPr>
        <w:widowControl w:val="0"/>
        <w:numPr>
          <w:ilvl w:val="0"/>
          <w:numId w:val="3"/>
        </w:numPr>
        <w:tabs>
          <w:tab w:val="left" w:pos="1134"/>
        </w:tabs>
        <w:ind w:left="0" w:firstLine="709"/>
        <w:jc w:val="both"/>
        <w:rPr>
          <w:sz w:val="28"/>
          <w:szCs w:val="28"/>
          <w:lang w:val="kk-KZ"/>
        </w:rPr>
      </w:pPr>
      <w:bookmarkStart w:id="13" w:name="SUB1800"/>
      <w:bookmarkEnd w:id="13"/>
      <w:r w:rsidRPr="007203BD">
        <w:rPr>
          <w:sz w:val="28"/>
          <w:szCs w:val="28"/>
          <w:lang w:val="kk-KZ"/>
        </w:rPr>
        <w:t>«Шегерімге жататын шығындар» деген бөлімде:</w:t>
      </w:r>
    </w:p>
    <w:p w:rsidR="007203BD" w:rsidRPr="007203BD" w:rsidRDefault="007203BD" w:rsidP="007203BD">
      <w:pPr>
        <w:widowControl w:val="0"/>
        <w:ind w:firstLine="720"/>
        <w:jc w:val="both"/>
        <w:rPr>
          <w:sz w:val="28"/>
          <w:szCs w:val="28"/>
          <w:lang w:val="kk-KZ"/>
        </w:rPr>
      </w:pPr>
      <w:r w:rsidRPr="007203BD">
        <w:rPr>
          <w:sz w:val="28"/>
          <w:szCs w:val="28"/>
          <w:lang w:val="kk-KZ"/>
        </w:rPr>
        <w:t>1) А бағанында жолдың реттік нөмірі көрсетіледі, ол 00000001 жолынан басталады;</w:t>
      </w:r>
    </w:p>
    <w:p w:rsidR="007203BD" w:rsidRPr="007203BD" w:rsidRDefault="007203BD" w:rsidP="007203BD">
      <w:pPr>
        <w:widowControl w:val="0"/>
        <w:ind w:firstLine="720"/>
        <w:jc w:val="both"/>
        <w:rPr>
          <w:sz w:val="28"/>
          <w:szCs w:val="28"/>
          <w:lang w:val="kk-KZ"/>
        </w:rPr>
      </w:pPr>
      <w:r w:rsidRPr="007203BD">
        <w:rPr>
          <w:sz w:val="28"/>
          <w:szCs w:val="28"/>
          <w:lang w:val="kk-KZ"/>
        </w:rPr>
        <w:lastRenderedPageBreak/>
        <w:t>2) В бағанында шығындар баптарының қимасында салық кезеңі үшін өнімді өткізумен байланысты шығыстар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3) С бағанында өнімді өткізумен байланысты шығындар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С бағанында 00000001 жолының жиынтық сомасы 500.03-нысанның 500.03.005 немесе 500.03.018 жолына көшіріледі.</w:t>
      </w:r>
    </w:p>
    <w:p w:rsidR="007203BD" w:rsidRPr="007203BD" w:rsidRDefault="007203BD" w:rsidP="007203BD">
      <w:pPr>
        <w:widowControl w:val="0"/>
        <w:ind w:firstLine="720"/>
        <w:jc w:val="both"/>
        <w:rPr>
          <w:bCs/>
          <w:sz w:val="28"/>
          <w:szCs w:val="28"/>
          <w:lang w:val="kk-KZ"/>
        </w:rPr>
      </w:pPr>
      <w:bookmarkStart w:id="14" w:name="SUB1900"/>
      <w:bookmarkEnd w:id="14"/>
    </w:p>
    <w:p w:rsidR="007203BD" w:rsidRPr="007203BD" w:rsidRDefault="007203BD" w:rsidP="007203BD">
      <w:pPr>
        <w:widowControl w:val="0"/>
        <w:jc w:val="both"/>
        <w:rPr>
          <w:sz w:val="28"/>
          <w:szCs w:val="28"/>
          <w:lang w:val="kk-KZ"/>
        </w:rPr>
      </w:pPr>
    </w:p>
    <w:p w:rsidR="007203BD" w:rsidRPr="007203BD" w:rsidRDefault="007203BD" w:rsidP="007203BD">
      <w:pPr>
        <w:widowControl w:val="0"/>
        <w:jc w:val="center"/>
        <w:rPr>
          <w:sz w:val="28"/>
          <w:szCs w:val="28"/>
          <w:lang w:val="kk-KZ"/>
        </w:rPr>
      </w:pPr>
      <w:r w:rsidRPr="007203BD">
        <w:rPr>
          <w:b/>
          <w:bCs/>
          <w:sz w:val="28"/>
          <w:szCs w:val="28"/>
          <w:lang w:val="kk-KZ"/>
        </w:rPr>
        <w:t xml:space="preserve">8-тарау. Өтемдік өнім есебінен өтелетін шығындар </w:t>
      </w:r>
      <w:r w:rsidRPr="007203BD">
        <w:rPr>
          <w:sz w:val="28"/>
          <w:szCs w:val="28"/>
          <w:lang w:val="kk-KZ"/>
        </w:rPr>
        <w:t xml:space="preserve">– </w:t>
      </w:r>
      <w:r w:rsidRPr="007203BD">
        <w:rPr>
          <w:b/>
          <w:bCs/>
          <w:sz w:val="28"/>
          <w:szCs w:val="28"/>
          <w:lang w:val="kk-KZ"/>
        </w:rPr>
        <w:t xml:space="preserve">500.06-нысанын толтыру бойынша түсіндірме </w:t>
      </w:r>
    </w:p>
    <w:p w:rsidR="007203BD" w:rsidRPr="007203BD" w:rsidRDefault="007203BD" w:rsidP="007203BD">
      <w:pPr>
        <w:widowControl w:val="0"/>
        <w:ind w:firstLine="720"/>
        <w:jc w:val="both"/>
        <w:rPr>
          <w:sz w:val="28"/>
          <w:szCs w:val="28"/>
          <w:lang w:val="kk-KZ"/>
        </w:rPr>
      </w:pPr>
      <w:r w:rsidRPr="007203BD">
        <w:rPr>
          <w:b/>
          <w:bCs/>
          <w:sz w:val="28"/>
          <w:szCs w:val="28"/>
          <w:lang w:val="kk-KZ"/>
        </w:rPr>
        <w:t> </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500.06-нысаны өтемдік өнім есебінен өтеуге жататын шығындарды айқындау бойынша ақпаратты көрсетуге арналған.</w:t>
      </w:r>
    </w:p>
    <w:p w:rsidR="007203BD" w:rsidRPr="007203BD" w:rsidRDefault="007203BD" w:rsidP="007203BD">
      <w:pPr>
        <w:widowControl w:val="0"/>
        <w:numPr>
          <w:ilvl w:val="0"/>
          <w:numId w:val="3"/>
        </w:numPr>
        <w:tabs>
          <w:tab w:val="left" w:pos="1134"/>
        </w:tabs>
        <w:ind w:left="0" w:firstLine="709"/>
        <w:jc w:val="both"/>
        <w:rPr>
          <w:sz w:val="28"/>
          <w:szCs w:val="28"/>
          <w:lang w:val="kk-KZ"/>
        </w:rPr>
      </w:pPr>
      <w:bookmarkStart w:id="15" w:name="SUB2000"/>
      <w:bookmarkEnd w:id="15"/>
      <w:r w:rsidRPr="007203BD">
        <w:rPr>
          <w:sz w:val="28"/>
          <w:szCs w:val="28"/>
          <w:lang w:val="kk-KZ"/>
        </w:rPr>
        <w:t>«2004 жылғы 1 қаңтарға дейін жасалған Жер қойнауын пайдалануға арналған келісімшарты бойынша өтелетін шығындар» бөлімінде:</w:t>
      </w:r>
    </w:p>
    <w:p w:rsidR="007203BD" w:rsidRPr="007203BD" w:rsidRDefault="007203BD" w:rsidP="007203BD">
      <w:pPr>
        <w:widowControl w:val="0"/>
        <w:ind w:firstLine="720"/>
        <w:jc w:val="both"/>
        <w:rPr>
          <w:sz w:val="28"/>
          <w:szCs w:val="28"/>
          <w:lang w:val="kk-KZ"/>
        </w:rPr>
      </w:pPr>
      <w:r w:rsidRPr="007203BD">
        <w:rPr>
          <w:sz w:val="28"/>
          <w:szCs w:val="28"/>
          <w:lang w:val="kk-KZ"/>
        </w:rPr>
        <w:t>1) 500.06.001 жолында есепті салық кезеңінің басында өтемдік өнімдер есебінен өтеуге жататын шығындар» көрсетіледі. Бұл жолға 500.06.006 жолынан салық кезеңінің басына өтемдік өнім есебінен өтеуге жататын шығындар сомасы көшіріледі. Егер декларация бірінші рет табыс етілсе, онда аталған жол толтырылмайды;</w:t>
      </w:r>
    </w:p>
    <w:p w:rsidR="007203BD" w:rsidRPr="007203BD" w:rsidRDefault="007203BD" w:rsidP="007203BD">
      <w:pPr>
        <w:widowControl w:val="0"/>
        <w:ind w:firstLine="720"/>
        <w:jc w:val="both"/>
        <w:rPr>
          <w:sz w:val="28"/>
          <w:szCs w:val="28"/>
          <w:lang w:val="kk-KZ"/>
        </w:rPr>
      </w:pPr>
      <w:r w:rsidRPr="007203BD">
        <w:rPr>
          <w:sz w:val="28"/>
          <w:szCs w:val="28"/>
          <w:lang w:val="kk-KZ"/>
        </w:rPr>
        <w:t>2) 500.06.002 жолында Жер қойнауын пайдалануға арналған келісімшарт шарттарына сәйкес өтемдік өнім есебінен өтеуге жататын салық кезеңі үшін жүргізілген нақты шығындар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3) 500.06.003 жолында 500.06.001 және 500.06.002 жолдарында көрсетілген сомалардың қосындысымен айқындалатын өтемдік өнім есебінен өтеуге жататын шығындардың жалпы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4) 500.06.004 жолында Жер қойнауын пайдалануға арналған келісімшарт шарттарына сәйкес салық кезеңінің басына өтелмеген шығындардың қалдығына есептелген сома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5) 500.06.005 жолында Жер қойнауын пайдалануға арналған келісімшарт шарттарына сәйкес салық кезеңі үшін ең жоғарғы рұқсат етілетін мөлшерден асырылмай өтемдік өнім есебінен өтелетін шығындар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6) 500.06.006 жолында салық кезеңінің соңына, өтелмеген шығыстар қалдығына есептелген соманы ескеріп өтемдік өнім есебінен өтелетін шығыстар сомасы көрсетіледі, ол кейінгі салық кезеңдеріне көшіріледі және (500.06.003 + 500.06.004 - 500.06.005) жолдарының қатынасы ретінде айқындалады. </w:t>
      </w:r>
    </w:p>
    <w:p w:rsidR="007203BD" w:rsidRPr="007203BD" w:rsidRDefault="007203BD" w:rsidP="007203BD">
      <w:pPr>
        <w:widowControl w:val="0"/>
        <w:numPr>
          <w:ilvl w:val="0"/>
          <w:numId w:val="3"/>
        </w:numPr>
        <w:tabs>
          <w:tab w:val="left" w:pos="1134"/>
        </w:tabs>
        <w:ind w:left="0" w:firstLine="709"/>
        <w:jc w:val="both"/>
        <w:rPr>
          <w:sz w:val="28"/>
          <w:szCs w:val="28"/>
          <w:lang w:val="kk-KZ"/>
        </w:rPr>
      </w:pPr>
      <w:bookmarkStart w:id="16" w:name="SUB2100"/>
      <w:bookmarkEnd w:id="16"/>
      <w:r w:rsidRPr="007203BD">
        <w:rPr>
          <w:sz w:val="28"/>
          <w:szCs w:val="28"/>
          <w:lang w:val="kk-KZ"/>
        </w:rPr>
        <w:t>«2004 жылдың 1 қаңтарынан кейін жасалған Жер қойнауын пайдалануға арналған келісімшарт бойынша өтелетін шығындар» бөлімінде:</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1) 500.06.007 жолында салық кезеңінің басына жер қойнауын пайдаланушы өтемеген өтелетін шығындар көрсетіледі; </w:t>
      </w:r>
    </w:p>
    <w:p w:rsidR="007203BD" w:rsidRPr="007203BD" w:rsidRDefault="007203BD" w:rsidP="007203BD">
      <w:pPr>
        <w:widowControl w:val="0"/>
        <w:ind w:firstLine="720"/>
        <w:jc w:val="both"/>
        <w:rPr>
          <w:sz w:val="28"/>
          <w:szCs w:val="28"/>
          <w:lang w:val="kk-KZ"/>
        </w:rPr>
      </w:pPr>
      <w:r w:rsidRPr="007203BD">
        <w:rPr>
          <w:sz w:val="28"/>
          <w:szCs w:val="28"/>
          <w:lang w:val="kk-KZ"/>
        </w:rPr>
        <w:t>2) 500.06.008 жолында салық кезеңінде нақты жүргізілген өтелетін шығындар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lastRenderedPageBreak/>
        <w:t>3) 500.06.009 жолында есепті салық кезеңінде өтемдік өнім есебінен нақты өтелген өтелетін шығындар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4) 500.06.010 жолында келесі салық кезеңдеріне көшірілетін және (500.06.007 + 500.06.008 - 500.06.009) қатынасы ретінде айқындалатын, салық кезеңінің соңына өтелмеген шығындардың қалдығы көрсетіледі.</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left="696" w:firstLine="720"/>
        <w:jc w:val="center"/>
        <w:rPr>
          <w:b/>
          <w:sz w:val="28"/>
          <w:szCs w:val="28"/>
          <w:lang w:val="kk-KZ"/>
        </w:rPr>
      </w:pPr>
      <w:r w:rsidRPr="007203BD">
        <w:rPr>
          <w:b/>
          <w:sz w:val="28"/>
          <w:szCs w:val="28"/>
          <w:lang w:val="kk-KZ"/>
        </w:rPr>
        <w:t>9. Өнімді бөлу туралы келісім (келісімшарт) бойынша қызметін жүзеге асыратын жер қойнауын пайдаланушының қосымша төлемі</w:t>
      </w:r>
      <w:r w:rsidRPr="007203BD">
        <w:rPr>
          <w:sz w:val="28"/>
          <w:szCs w:val="28"/>
          <w:lang w:val="kk-KZ"/>
        </w:rPr>
        <w:t xml:space="preserve"> – </w:t>
      </w:r>
      <w:r w:rsidRPr="007203BD">
        <w:rPr>
          <w:b/>
          <w:sz w:val="28"/>
          <w:szCs w:val="28"/>
          <w:lang w:val="kk-KZ"/>
        </w:rPr>
        <w:t>500.07-нысанын толтыру бойынша түсіндірме</w:t>
      </w:r>
    </w:p>
    <w:p w:rsidR="007203BD" w:rsidRPr="007203BD" w:rsidRDefault="007203BD" w:rsidP="007203BD">
      <w:pPr>
        <w:widowControl w:val="0"/>
        <w:ind w:firstLine="720"/>
        <w:jc w:val="both"/>
        <w:rPr>
          <w:b/>
          <w:sz w:val="28"/>
          <w:szCs w:val="28"/>
          <w:lang w:val="kk-KZ"/>
        </w:rPr>
      </w:pP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500.07-нысан өнімді бөлу туралы келісім (келісімшарт) бойынша қызметін жүзеге асыратын жер қойнауын пайдаланушының қосымша төлемі бойынша ақпаратты бейнелеу үшін арналған.</w:t>
      </w:r>
    </w:p>
    <w:p w:rsidR="007203BD" w:rsidRPr="007203BD" w:rsidRDefault="007203BD" w:rsidP="007203BD">
      <w:pPr>
        <w:widowControl w:val="0"/>
        <w:numPr>
          <w:ilvl w:val="0"/>
          <w:numId w:val="3"/>
        </w:numPr>
        <w:tabs>
          <w:tab w:val="left" w:pos="1134"/>
        </w:tabs>
        <w:ind w:left="0" w:firstLine="709"/>
        <w:jc w:val="both"/>
        <w:rPr>
          <w:sz w:val="28"/>
          <w:szCs w:val="28"/>
          <w:lang w:val="kk-KZ"/>
        </w:rPr>
      </w:pPr>
      <w:r w:rsidRPr="007203BD">
        <w:rPr>
          <w:sz w:val="28"/>
          <w:szCs w:val="28"/>
          <w:lang w:val="kk-KZ"/>
        </w:rPr>
        <w:t>«Өнімді бөлу туралы келісім (келісімшарт) бойынша қызметін жүзеге асыратын жер қойнауын пайдаланушының қосымша төлемі» бөлімінде:</w:t>
      </w:r>
    </w:p>
    <w:p w:rsidR="007203BD" w:rsidRPr="007203BD" w:rsidRDefault="007203BD" w:rsidP="007203BD">
      <w:pPr>
        <w:widowControl w:val="0"/>
        <w:ind w:firstLine="720"/>
        <w:jc w:val="both"/>
        <w:rPr>
          <w:sz w:val="28"/>
          <w:szCs w:val="28"/>
          <w:lang w:val="kk-KZ"/>
        </w:rPr>
      </w:pPr>
      <w:r w:rsidRPr="007203BD">
        <w:rPr>
          <w:sz w:val="28"/>
          <w:szCs w:val="28"/>
          <w:lang w:val="kk-KZ"/>
        </w:rPr>
        <w:t>1) 500.07.001 жолында газды қоспағанда, өндірілген мұнайдың көлемі, метрлік тоннада көрсетіледі, ол келесі формула бойынша анықталады:</w:t>
      </w:r>
    </w:p>
    <w:p w:rsidR="007203BD" w:rsidRPr="007203BD" w:rsidRDefault="007203BD" w:rsidP="007203BD">
      <w:pPr>
        <w:widowControl w:val="0"/>
        <w:ind w:firstLine="720"/>
        <w:jc w:val="both"/>
        <w:rPr>
          <w:sz w:val="28"/>
          <w:szCs w:val="28"/>
          <w:lang w:val="kk-KZ"/>
        </w:rPr>
      </w:pPr>
    </w:p>
    <w:tbl>
      <w:tblPr>
        <w:tblW w:w="0" w:type="auto"/>
        <w:tblInd w:w="817" w:type="dxa"/>
        <w:tblLook w:val="04A0" w:firstRow="1" w:lastRow="0" w:firstColumn="1" w:lastColumn="0" w:noHBand="0" w:noVBand="1"/>
      </w:tblPr>
      <w:tblGrid>
        <w:gridCol w:w="1668"/>
        <w:gridCol w:w="1275"/>
        <w:gridCol w:w="426"/>
        <w:gridCol w:w="1275"/>
        <w:gridCol w:w="426"/>
        <w:gridCol w:w="1275"/>
        <w:gridCol w:w="1168"/>
      </w:tblGrid>
      <w:tr w:rsidR="007203BD" w:rsidRPr="007203BD" w:rsidTr="005B73DA">
        <w:tc>
          <w:tcPr>
            <w:tcW w:w="1668" w:type="dxa"/>
            <w:vMerge w:val="restart"/>
            <w:shd w:val="clear" w:color="auto" w:fill="auto"/>
            <w:vAlign w:val="center"/>
          </w:tcPr>
          <w:p w:rsidR="007203BD" w:rsidRPr="007203BD" w:rsidRDefault="007203BD" w:rsidP="005B73DA">
            <w:pPr>
              <w:widowControl w:val="0"/>
              <w:ind w:left="-1100" w:firstLine="1100"/>
              <w:jc w:val="center"/>
              <w:rPr>
                <w:sz w:val="28"/>
                <w:szCs w:val="28"/>
              </w:rPr>
            </w:pPr>
            <w:r w:rsidRPr="007203BD">
              <w:rPr>
                <w:sz w:val="28"/>
                <w:szCs w:val="28"/>
              </w:rPr>
              <w:t>V тонн Σ =</w:t>
            </w:r>
          </w:p>
        </w:tc>
        <w:tc>
          <w:tcPr>
            <w:tcW w:w="1275" w:type="dxa"/>
            <w:tcBorders>
              <w:bottom w:val="single" w:sz="4" w:space="0" w:color="auto"/>
            </w:tcBorders>
            <w:shd w:val="clear" w:color="auto" w:fill="auto"/>
          </w:tcPr>
          <w:p w:rsidR="007203BD" w:rsidRPr="007203BD" w:rsidRDefault="007203BD" w:rsidP="005B73DA">
            <w:pPr>
              <w:widowControl w:val="0"/>
              <w:ind w:left="-1100" w:firstLine="1100"/>
              <w:jc w:val="both"/>
              <w:rPr>
                <w:sz w:val="28"/>
                <w:szCs w:val="28"/>
              </w:rPr>
            </w:pPr>
            <w:r w:rsidRPr="007203BD">
              <w:rPr>
                <w:sz w:val="28"/>
                <w:szCs w:val="28"/>
              </w:rPr>
              <w:t>V барр.1</w:t>
            </w:r>
          </w:p>
        </w:tc>
        <w:tc>
          <w:tcPr>
            <w:tcW w:w="426" w:type="dxa"/>
            <w:vMerge w:val="restart"/>
            <w:shd w:val="clear" w:color="auto" w:fill="auto"/>
            <w:vAlign w:val="center"/>
          </w:tcPr>
          <w:p w:rsidR="007203BD" w:rsidRPr="007203BD" w:rsidRDefault="007203BD" w:rsidP="005B73DA">
            <w:pPr>
              <w:widowControl w:val="0"/>
              <w:ind w:left="-1100" w:firstLine="1100"/>
              <w:jc w:val="center"/>
              <w:rPr>
                <w:sz w:val="28"/>
                <w:szCs w:val="28"/>
              </w:rPr>
            </w:pPr>
            <w:r w:rsidRPr="007203BD">
              <w:rPr>
                <w:sz w:val="28"/>
                <w:szCs w:val="28"/>
              </w:rPr>
              <w:t>+</w:t>
            </w:r>
          </w:p>
        </w:tc>
        <w:tc>
          <w:tcPr>
            <w:tcW w:w="1275" w:type="dxa"/>
            <w:tcBorders>
              <w:bottom w:val="single" w:sz="4" w:space="0" w:color="auto"/>
            </w:tcBorders>
            <w:shd w:val="clear" w:color="auto" w:fill="auto"/>
          </w:tcPr>
          <w:p w:rsidR="007203BD" w:rsidRPr="007203BD" w:rsidRDefault="007203BD" w:rsidP="005B73DA">
            <w:pPr>
              <w:widowControl w:val="0"/>
              <w:ind w:left="-1100" w:firstLine="1100"/>
              <w:jc w:val="both"/>
              <w:rPr>
                <w:sz w:val="28"/>
                <w:szCs w:val="28"/>
              </w:rPr>
            </w:pPr>
            <w:r w:rsidRPr="007203BD">
              <w:rPr>
                <w:sz w:val="28"/>
                <w:szCs w:val="28"/>
              </w:rPr>
              <w:t>V барр.2</w:t>
            </w:r>
          </w:p>
        </w:tc>
        <w:tc>
          <w:tcPr>
            <w:tcW w:w="426" w:type="dxa"/>
            <w:vMerge w:val="restart"/>
            <w:shd w:val="clear" w:color="auto" w:fill="auto"/>
            <w:vAlign w:val="center"/>
          </w:tcPr>
          <w:p w:rsidR="007203BD" w:rsidRPr="007203BD" w:rsidRDefault="007203BD" w:rsidP="005B73DA">
            <w:pPr>
              <w:widowControl w:val="0"/>
              <w:ind w:left="-1100" w:firstLine="1100"/>
              <w:jc w:val="center"/>
              <w:rPr>
                <w:sz w:val="28"/>
                <w:szCs w:val="28"/>
              </w:rPr>
            </w:pPr>
            <w:r w:rsidRPr="007203BD">
              <w:rPr>
                <w:sz w:val="28"/>
                <w:szCs w:val="28"/>
              </w:rPr>
              <w:t>+</w:t>
            </w:r>
          </w:p>
        </w:tc>
        <w:tc>
          <w:tcPr>
            <w:tcW w:w="1275" w:type="dxa"/>
            <w:tcBorders>
              <w:bottom w:val="single" w:sz="4" w:space="0" w:color="auto"/>
            </w:tcBorders>
            <w:shd w:val="clear" w:color="auto" w:fill="auto"/>
          </w:tcPr>
          <w:p w:rsidR="007203BD" w:rsidRPr="007203BD" w:rsidRDefault="007203BD" w:rsidP="005B73DA">
            <w:pPr>
              <w:widowControl w:val="0"/>
              <w:ind w:left="-1100" w:firstLine="1100"/>
              <w:jc w:val="both"/>
              <w:rPr>
                <w:sz w:val="28"/>
                <w:szCs w:val="28"/>
              </w:rPr>
            </w:pPr>
            <w:r w:rsidRPr="007203BD">
              <w:rPr>
                <w:sz w:val="28"/>
                <w:szCs w:val="28"/>
              </w:rPr>
              <w:t xml:space="preserve">V </w:t>
            </w:r>
            <w:proofErr w:type="spellStart"/>
            <w:r w:rsidRPr="007203BD">
              <w:rPr>
                <w:sz w:val="28"/>
                <w:szCs w:val="28"/>
              </w:rPr>
              <w:t>барр.n</w:t>
            </w:r>
            <w:proofErr w:type="spellEnd"/>
          </w:p>
        </w:tc>
        <w:tc>
          <w:tcPr>
            <w:tcW w:w="1168" w:type="dxa"/>
            <w:vMerge w:val="restart"/>
            <w:shd w:val="clear" w:color="auto" w:fill="auto"/>
            <w:vAlign w:val="center"/>
          </w:tcPr>
          <w:p w:rsidR="007203BD" w:rsidRPr="007203BD" w:rsidRDefault="007203BD" w:rsidP="005B73DA">
            <w:pPr>
              <w:widowControl w:val="0"/>
              <w:ind w:left="-1100" w:firstLine="1100"/>
              <w:rPr>
                <w:sz w:val="28"/>
                <w:szCs w:val="28"/>
              </w:rPr>
            </w:pPr>
            <w:r w:rsidRPr="007203BD">
              <w:rPr>
                <w:sz w:val="28"/>
                <w:szCs w:val="28"/>
              </w:rPr>
              <w:t xml:space="preserve">, </w:t>
            </w:r>
            <w:r w:rsidRPr="007203BD">
              <w:rPr>
                <w:sz w:val="28"/>
                <w:szCs w:val="28"/>
                <w:lang w:val="kk-KZ"/>
              </w:rPr>
              <w:t>онда</w:t>
            </w:r>
            <w:r w:rsidRPr="007203BD">
              <w:rPr>
                <w:sz w:val="28"/>
                <w:szCs w:val="28"/>
              </w:rPr>
              <w:t>:</w:t>
            </w:r>
          </w:p>
        </w:tc>
      </w:tr>
      <w:tr w:rsidR="007203BD" w:rsidRPr="007203BD" w:rsidTr="005B73DA">
        <w:tc>
          <w:tcPr>
            <w:tcW w:w="1668" w:type="dxa"/>
            <w:vMerge/>
            <w:shd w:val="clear" w:color="auto" w:fill="auto"/>
          </w:tcPr>
          <w:p w:rsidR="007203BD" w:rsidRPr="007203BD" w:rsidRDefault="007203BD" w:rsidP="005B73DA">
            <w:pPr>
              <w:widowControl w:val="0"/>
              <w:jc w:val="both"/>
              <w:rPr>
                <w:sz w:val="28"/>
                <w:szCs w:val="28"/>
              </w:rPr>
            </w:pPr>
          </w:p>
        </w:tc>
        <w:tc>
          <w:tcPr>
            <w:tcW w:w="1275" w:type="dxa"/>
            <w:tcBorders>
              <w:top w:val="single" w:sz="4" w:space="0" w:color="auto"/>
            </w:tcBorders>
            <w:shd w:val="clear" w:color="auto" w:fill="auto"/>
          </w:tcPr>
          <w:p w:rsidR="007203BD" w:rsidRPr="007203BD" w:rsidRDefault="007203BD" w:rsidP="005B73DA">
            <w:pPr>
              <w:widowControl w:val="0"/>
              <w:jc w:val="both"/>
              <w:rPr>
                <w:sz w:val="28"/>
                <w:szCs w:val="28"/>
              </w:rPr>
            </w:pPr>
            <w:r w:rsidRPr="007203BD">
              <w:rPr>
                <w:sz w:val="28"/>
                <w:szCs w:val="28"/>
              </w:rPr>
              <w:t>К барр.1</w:t>
            </w:r>
          </w:p>
        </w:tc>
        <w:tc>
          <w:tcPr>
            <w:tcW w:w="426" w:type="dxa"/>
            <w:vMerge/>
            <w:shd w:val="clear" w:color="auto" w:fill="auto"/>
          </w:tcPr>
          <w:p w:rsidR="007203BD" w:rsidRPr="007203BD" w:rsidRDefault="007203BD" w:rsidP="005B73DA">
            <w:pPr>
              <w:widowControl w:val="0"/>
              <w:jc w:val="both"/>
              <w:rPr>
                <w:sz w:val="28"/>
                <w:szCs w:val="28"/>
              </w:rPr>
            </w:pPr>
          </w:p>
        </w:tc>
        <w:tc>
          <w:tcPr>
            <w:tcW w:w="1275" w:type="dxa"/>
            <w:tcBorders>
              <w:top w:val="single" w:sz="4" w:space="0" w:color="auto"/>
            </w:tcBorders>
            <w:shd w:val="clear" w:color="auto" w:fill="auto"/>
          </w:tcPr>
          <w:p w:rsidR="007203BD" w:rsidRPr="007203BD" w:rsidRDefault="007203BD" w:rsidP="005B73DA">
            <w:pPr>
              <w:widowControl w:val="0"/>
              <w:jc w:val="both"/>
              <w:rPr>
                <w:sz w:val="28"/>
                <w:szCs w:val="28"/>
              </w:rPr>
            </w:pPr>
            <w:r w:rsidRPr="007203BD">
              <w:rPr>
                <w:sz w:val="28"/>
                <w:szCs w:val="28"/>
              </w:rPr>
              <w:t>К барр.2</w:t>
            </w:r>
          </w:p>
        </w:tc>
        <w:tc>
          <w:tcPr>
            <w:tcW w:w="426" w:type="dxa"/>
            <w:vMerge/>
            <w:shd w:val="clear" w:color="auto" w:fill="auto"/>
          </w:tcPr>
          <w:p w:rsidR="007203BD" w:rsidRPr="007203BD" w:rsidRDefault="007203BD" w:rsidP="005B73DA">
            <w:pPr>
              <w:widowControl w:val="0"/>
              <w:jc w:val="both"/>
              <w:rPr>
                <w:sz w:val="28"/>
                <w:szCs w:val="28"/>
              </w:rPr>
            </w:pPr>
          </w:p>
        </w:tc>
        <w:tc>
          <w:tcPr>
            <w:tcW w:w="1275" w:type="dxa"/>
            <w:tcBorders>
              <w:top w:val="single" w:sz="4" w:space="0" w:color="auto"/>
            </w:tcBorders>
            <w:shd w:val="clear" w:color="auto" w:fill="auto"/>
          </w:tcPr>
          <w:p w:rsidR="007203BD" w:rsidRPr="007203BD" w:rsidRDefault="007203BD" w:rsidP="005B73DA">
            <w:pPr>
              <w:widowControl w:val="0"/>
              <w:jc w:val="both"/>
              <w:rPr>
                <w:sz w:val="28"/>
                <w:szCs w:val="28"/>
              </w:rPr>
            </w:pPr>
            <w:r w:rsidRPr="007203BD">
              <w:rPr>
                <w:sz w:val="28"/>
                <w:szCs w:val="28"/>
              </w:rPr>
              <w:t xml:space="preserve">К </w:t>
            </w:r>
            <w:proofErr w:type="spellStart"/>
            <w:r w:rsidRPr="007203BD">
              <w:rPr>
                <w:sz w:val="28"/>
                <w:szCs w:val="28"/>
              </w:rPr>
              <w:t>барр.n</w:t>
            </w:r>
            <w:proofErr w:type="spellEnd"/>
          </w:p>
        </w:tc>
        <w:tc>
          <w:tcPr>
            <w:tcW w:w="1168" w:type="dxa"/>
            <w:vMerge/>
            <w:shd w:val="clear" w:color="auto" w:fill="auto"/>
          </w:tcPr>
          <w:p w:rsidR="007203BD" w:rsidRPr="007203BD" w:rsidRDefault="007203BD" w:rsidP="005B73DA">
            <w:pPr>
              <w:widowControl w:val="0"/>
              <w:jc w:val="both"/>
              <w:rPr>
                <w:sz w:val="28"/>
                <w:szCs w:val="28"/>
              </w:rPr>
            </w:pPr>
          </w:p>
        </w:tc>
      </w:tr>
    </w:tbl>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r w:rsidRPr="007203BD">
        <w:rPr>
          <w:sz w:val="28"/>
          <w:szCs w:val="28"/>
          <w:lang w:val="kk-KZ"/>
        </w:rPr>
        <w:t xml:space="preserve">V тонна </w:t>
      </w:r>
      <w:r w:rsidRPr="007203BD">
        <w:rPr>
          <w:sz w:val="28"/>
          <w:szCs w:val="28"/>
        </w:rPr>
        <w:t>Σ</w:t>
      </w:r>
      <w:r w:rsidRPr="007203BD">
        <w:rPr>
          <w:sz w:val="28"/>
          <w:szCs w:val="28"/>
          <w:lang w:val="kk-KZ"/>
        </w:rPr>
        <w:t xml:space="preserve"> – метрлік тоннада айқындалған, салық кезеңі ішінде өндірілген мұнайдың жалпы көлемі;</w:t>
      </w:r>
    </w:p>
    <w:p w:rsidR="007203BD" w:rsidRPr="007203BD" w:rsidRDefault="007203BD" w:rsidP="007203BD">
      <w:pPr>
        <w:widowControl w:val="0"/>
        <w:ind w:firstLine="720"/>
        <w:jc w:val="both"/>
        <w:rPr>
          <w:sz w:val="28"/>
          <w:szCs w:val="28"/>
          <w:lang w:val="kk-KZ"/>
        </w:rPr>
      </w:pPr>
      <w:r w:rsidRPr="007203BD">
        <w:rPr>
          <w:sz w:val="28"/>
          <w:szCs w:val="28"/>
          <w:lang w:val="kk-KZ"/>
        </w:rPr>
        <w:t>V барр.1, V барр.2, V барр.n – баррельде айқындалған, өндірілген мұнайдың әрбір партиясының көлемі;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К барр.1, К барр.2, К барр.n – өндірілген мұнайдың әрбір тиісті партиясы бойынша сапалық төлқұжатта көрсетілген баррелизация коэффициенті; </w:t>
      </w:r>
    </w:p>
    <w:p w:rsidR="007203BD" w:rsidRPr="007203BD" w:rsidRDefault="007203BD" w:rsidP="007203BD">
      <w:pPr>
        <w:widowControl w:val="0"/>
        <w:ind w:firstLine="720"/>
        <w:jc w:val="both"/>
        <w:rPr>
          <w:sz w:val="28"/>
          <w:szCs w:val="28"/>
          <w:lang w:val="kk-KZ"/>
        </w:rPr>
      </w:pPr>
      <w:r w:rsidRPr="007203BD">
        <w:rPr>
          <w:sz w:val="28"/>
          <w:szCs w:val="28"/>
          <w:lang w:val="kk-KZ"/>
        </w:rPr>
        <w:t>2) 500.07.002 жолында газды қоспағанда, өндірілген мұнайдың бағасы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3) 500.07.003 жолында газды қоспағанда, мұнайдың құны, 500.07.001 және 500.07.002 жолдарының туындысы (500.07.001 х 500.07.002) ретінде айқындалатын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4) 500.07.004 жолында газды қоспағанда, мұнай бойынша қосымша төлемнің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 xml:space="preserve">5) 500.07.005 жолында өндірілген газдың көлемі, текше метрде көрсетіледі; </w:t>
      </w:r>
    </w:p>
    <w:p w:rsidR="007203BD" w:rsidRPr="007203BD" w:rsidRDefault="007203BD" w:rsidP="007203BD">
      <w:pPr>
        <w:widowControl w:val="0"/>
        <w:ind w:firstLine="720"/>
        <w:jc w:val="both"/>
        <w:rPr>
          <w:sz w:val="28"/>
          <w:szCs w:val="28"/>
          <w:lang w:val="kk-KZ"/>
        </w:rPr>
      </w:pPr>
      <w:r w:rsidRPr="007203BD">
        <w:rPr>
          <w:sz w:val="28"/>
          <w:szCs w:val="28"/>
          <w:lang w:val="kk-KZ"/>
        </w:rPr>
        <w:t>6) 500.07.006 жолында газдың бағасы;</w:t>
      </w:r>
    </w:p>
    <w:p w:rsidR="007203BD" w:rsidRPr="007203BD" w:rsidRDefault="007203BD" w:rsidP="007203BD">
      <w:pPr>
        <w:widowControl w:val="0"/>
        <w:ind w:firstLine="720"/>
        <w:jc w:val="both"/>
        <w:rPr>
          <w:sz w:val="28"/>
          <w:szCs w:val="28"/>
          <w:lang w:val="kk-KZ"/>
        </w:rPr>
      </w:pPr>
      <w:r w:rsidRPr="007203BD">
        <w:rPr>
          <w:sz w:val="28"/>
          <w:szCs w:val="28"/>
          <w:lang w:val="kk-KZ"/>
        </w:rPr>
        <w:t>7) 500.07.007 жолында 500.07.005 және 500.07.006 жолдарының туындысы (500.07.005 х 500.07.006) ретінде айқындалатын газдың құны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8) 500.07.008 жолында газ бойынша қосымша төлемнің сомасы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lastRenderedPageBreak/>
        <w:t>9) 500.07.009 жолында өзге пайдалы қазбалардың өндірілген көлемі, метрлік тоннада, текше метрде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10) 500.07.010 жолында өзге пайдалы қзабалардың бағасы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11) 500.07.011 жолында 500.07.009 және 500.07.010 жолдарының туындысы (500.07.009 х 500.07.010) ретінде айқындалатын өзге пайдалы қазбалардың құны көрсетіледі;</w:t>
      </w:r>
    </w:p>
    <w:p w:rsidR="007203BD" w:rsidRPr="007203BD" w:rsidRDefault="007203BD" w:rsidP="007203BD">
      <w:pPr>
        <w:widowControl w:val="0"/>
        <w:ind w:firstLine="720"/>
        <w:jc w:val="both"/>
        <w:rPr>
          <w:sz w:val="28"/>
          <w:szCs w:val="28"/>
          <w:lang w:val="kk-KZ"/>
        </w:rPr>
      </w:pPr>
      <w:r w:rsidRPr="007203BD">
        <w:rPr>
          <w:sz w:val="28"/>
          <w:szCs w:val="28"/>
          <w:lang w:val="kk-KZ"/>
        </w:rPr>
        <w:t>12) 500.07.012 жолында өзге пайдалы қазбалар бойынша қосымша төлемнің сомасы көрсетілед;</w:t>
      </w:r>
    </w:p>
    <w:p w:rsidR="007203BD" w:rsidRPr="007203BD" w:rsidRDefault="007203BD" w:rsidP="007203BD">
      <w:pPr>
        <w:widowControl w:val="0"/>
        <w:ind w:firstLine="720"/>
        <w:jc w:val="both"/>
        <w:rPr>
          <w:sz w:val="28"/>
          <w:szCs w:val="28"/>
          <w:lang w:val="kk-KZ"/>
        </w:rPr>
      </w:pPr>
      <w:r w:rsidRPr="007203BD">
        <w:rPr>
          <w:sz w:val="28"/>
          <w:szCs w:val="28"/>
          <w:lang w:val="kk-KZ"/>
        </w:rPr>
        <w:t>13) 500.07.013 жолында өнімді бөлу туралы келісімге (келісімшартқа) сәйкес мөлшерлемесі (анықтамалы) көрсетіледі;</w:t>
      </w:r>
    </w:p>
    <w:p w:rsidR="007203BD" w:rsidRPr="007203BD" w:rsidRDefault="007203BD" w:rsidP="007203BD">
      <w:pPr>
        <w:widowControl w:val="0"/>
        <w:ind w:firstLine="720"/>
        <w:jc w:val="both"/>
        <w:rPr>
          <w:bCs/>
          <w:sz w:val="28"/>
          <w:szCs w:val="28"/>
          <w:lang w:val="kk-KZ"/>
        </w:rPr>
      </w:pPr>
      <w:r w:rsidRPr="007203BD">
        <w:rPr>
          <w:sz w:val="28"/>
          <w:szCs w:val="28"/>
          <w:lang w:val="kk-KZ"/>
        </w:rPr>
        <w:t xml:space="preserve">14) 500.07.014 жолында </w:t>
      </w:r>
      <w:r w:rsidRPr="007203BD">
        <w:rPr>
          <w:bCs/>
          <w:sz w:val="28"/>
          <w:szCs w:val="28"/>
          <w:lang w:val="kk-KZ"/>
        </w:rPr>
        <w:t>500.07.004, 500.07.008 және 500.07.012 жолдарының сомасы (500.07.004 + 500.07.008 + 500.07.012) ретінде айқындалатын қосымша төлемнің жалпы сомасы көрсетіледі. Осы жолдың мәні декларацияның 500.00.004 жолына көшіріледі;</w:t>
      </w:r>
    </w:p>
    <w:p w:rsidR="007203BD" w:rsidRPr="007203BD" w:rsidRDefault="007203BD" w:rsidP="007203BD">
      <w:pPr>
        <w:widowControl w:val="0"/>
        <w:ind w:firstLine="720"/>
        <w:jc w:val="both"/>
        <w:rPr>
          <w:sz w:val="28"/>
          <w:szCs w:val="28"/>
          <w:lang w:val="kk-KZ"/>
        </w:rPr>
      </w:pPr>
      <w:r w:rsidRPr="007203BD">
        <w:rPr>
          <w:sz w:val="28"/>
          <w:szCs w:val="28"/>
          <w:lang w:val="kk-KZ"/>
        </w:rPr>
        <w:t>15) 500.07.015 жолында өнімді бөлу туралы келісіммен (келісімшартпен) көзделген төлемдердің өзге түрлері көрсетіледі.</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left="5670"/>
        <w:jc w:val="center"/>
        <w:rPr>
          <w:sz w:val="28"/>
          <w:szCs w:val="28"/>
          <w:lang w:val="kk-KZ"/>
        </w:rPr>
      </w:pPr>
      <w:r w:rsidRPr="007203BD">
        <w:rPr>
          <w:sz w:val="28"/>
          <w:szCs w:val="28"/>
          <w:lang w:val="kk-KZ"/>
        </w:rPr>
        <w:lastRenderedPageBreak/>
        <w:t xml:space="preserve">«Роялти бойынша, өндіру бонусы бойынша, өнімді бөлу бойынша Қазақстан Республикасының үлесі бойынша, өнімді бөлу туралы келісім (келісімшарт) бойынша қызметін қызметін жүзеге асыратын жер қойнауын пайдаланушының қосымша төлемі бойынша (декларация) (500.00-нысан)» салық есептілігін жасау </w:t>
      </w:r>
    </w:p>
    <w:p w:rsidR="007203BD" w:rsidRPr="007203BD" w:rsidRDefault="007203BD" w:rsidP="007203BD">
      <w:pPr>
        <w:widowControl w:val="0"/>
        <w:ind w:left="5670"/>
        <w:jc w:val="center"/>
        <w:rPr>
          <w:sz w:val="28"/>
          <w:szCs w:val="28"/>
          <w:lang w:val="kk-KZ"/>
        </w:rPr>
      </w:pPr>
      <w:r w:rsidRPr="007203BD">
        <w:rPr>
          <w:sz w:val="28"/>
          <w:szCs w:val="28"/>
          <w:lang w:val="kk-KZ"/>
        </w:rPr>
        <w:t xml:space="preserve">Қағидаларына қосымша </w:t>
      </w:r>
    </w:p>
    <w:p w:rsidR="007203BD" w:rsidRPr="007203BD" w:rsidRDefault="007203BD" w:rsidP="007203BD">
      <w:pPr>
        <w:widowControl w:val="0"/>
        <w:ind w:firstLine="720"/>
        <w:jc w:val="both"/>
        <w:rPr>
          <w:sz w:val="28"/>
          <w:szCs w:val="28"/>
          <w:lang w:val="kk-KZ"/>
        </w:rPr>
      </w:pPr>
    </w:p>
    <w:p w:rsidR="007203BD" w:rsidRPr="007203BD" w:rsidRDefault="007203BD" w:rsidP="007203BD">
      <w:pPr>
        <w:widowControl w:val="0"/>
        <w:ind w:firstLine="720"/>
        <w:jc w:val="center"/>
        <w:rPr>
          <w:sz w:val="28"/>
          <w:szCs w:val="28"/>
          <w:lang w:val="kk-KZ"/>
        </w:rPr>
      </w:pPr>
      <w:r w:rsidRPr="007203BD">
        <w:rPr>
          <w:sz w:val="28"/>
          <w:szCs w:val="28"/>
          <w:lang w:val="kk-KZ"/>
        </w:rPr>
        <w:t>Пайдалы қазбалардың кодтары:</w:t>
      </w:r>
    </w:p>
    <w:p w:rsidR="007203BD" w:rsidRPr="007203BD" w:rsidRDefault="007203BD" w:rsidP="007203BD">
      <w:pPr>
        <w:widowControl w:val="0"/>
        <w:ind w:firstLine="720"/>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8"/>
        <w:gridCol w:w="7812"/>
      </w:tblGrid>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lang w:val="kk-KZ"/>
              </w:rPr>
              <w:t>№ ПҚК</w:t>
            </w:r>
          </w:p>
        </w:tc>
        <w:tc>
          <w:tcPr>
            <w:tcW w:w="7812"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lang w:val="kk-KZ"/>
              </w:rPr>
              <w:t>ПҚК аты</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0001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Сутегі</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0002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Гелий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0003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Литий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0004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Бери</w:t>
            </w:r>
            <w:r w:rsidRPr="007203BD">
              <w:rPr>
                <w:sz w:val="28"/>
                <w:szCs w:val="28"/>
                <w:lang w:val="kk-KZ"/>
              </w:rPr>
              <w:t>л</w:t>
            </w:r>
            <w:proofErr w:type="spellStart"/>
            <w:r w:rsidRPr="007203BD">
              <w:rPr>
                <w:sz w:val="28"/>
                <w:szCs w:val="28"/>
              </w:rPr>
              <w:t>лий</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0005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Бор</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0006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Кө</w:t>
            </w:r>
            <w:proofErr w:type="gramStart"/>
            <w:r w:rsidRPr="007203BD">
              <w:rPr>
                <w:sz w:val="28"/>
                <w:szCs w:val="28"/>
              </w:rPr>
              <w:t>м</w:t>
            </w:r>
            <w:proofErr w:type="gramEnd"/>
            <w:r w:rsidRPr="007203BD">
              <w:rPr>
                <w:sz w:val="28"/>
                <w:szCs w:val="28"/>
              </w:rPr>
              <w:t>іртегі</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0007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Азот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0008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Оттегі</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0009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Фтор</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0010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Неон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0011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Натрий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0012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Магний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0013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Алюминий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0014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Кремний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0015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Фосфор</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0016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Күкірт</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0017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 xml:space="preserve">Хлор </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0018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Аргон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0019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Калий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0020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Кальций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0021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Скандий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0022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Титан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0023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Ванадий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0024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Хром</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0025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Марганец</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lastRenderedPageBreak/>
              <w:t>0026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Темі</w:t>
            </w:r>
            <w:proofErr w:type="gramStart"/>
            <w:r w:rsidRPr="007203BD">
              <w:rPr>
                <w:sz w:val="28"/>
                <w:szCs w:val="28"/>
              </w:rPr>
              <w:t>р</w:t>
            </w:r>
            <w:proofErr w:type="spellEnd"/>
            <w:proofErr w:type="gram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0027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Кобальт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0028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Никель</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0029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Мыс</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0030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Мырыш</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0031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Галлий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0032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Германий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0033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Күшән</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0034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Селен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0035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Бром</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0036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Криптон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0037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Рубидий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0038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Стронций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0039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Иттрий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0040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Цирконий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0041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Ниобий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0042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Молибден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0043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Технеций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0044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Рутений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0045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Родий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0046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Палладий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0047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Кү</w:t>
            </w:r>
            <w:proofErr w:type="gramStart"/>
            <w:r w:rsidRPr="007203BD">
              <w:rPr>
                <w:sz w:val="28"/>
                <w:szCs w:val="28"/>
              </w:rPr>
              <w:t>м</w:t>
            </w:r>
            <w:proofErr w:type="gramEnd"/>
            <w:r w:rsidRPr="007203BD">
              <w:rPr>
                <w:sz w:val="28"/>
                <w:szCs w:val="28"/>
              </w:rPr>
              <w:t>іс</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0048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Кадмий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0049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Индий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0050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Қалайы</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0051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Сүрме</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0052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Теллур</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0053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Йод</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0054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Ксенон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0055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Цезий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0056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Барий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0057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Лантан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0058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Гафний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0059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Тантал</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0060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Вольфрам</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0061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Рений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0062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Осмий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0063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Иридий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0064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Платина</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0065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Алтын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0066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Сынап</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0067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Таллий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lastRenderedPageBreak/>
              <w:t>0068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Қорғасын</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0069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Висмут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0070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Полоний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0071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Астат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0072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Радон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0073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Франций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0074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Радий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0075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Актиний</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0076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Резерфодий</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0077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Дубний</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0078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Сиборгий</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0079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Борий</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0080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Хассий</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0081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Майтнерий</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0082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 xml:space="preserve">Металлургия </w:t>
            </w:r>
            <w:proofErr w:type="spellStart"/>
            <w:r w:rsidRPr="007203BD">
              <w:rPr>
                <w:sz w:val="28"/>
                <w:szCs w:val="28"/>
              </w:rPr>
              <w:t>үшін</w:t>
            </w:r>
            <w:proofErr w:type="spellEnd"/>
            <w:r w:rsidRPr="007203BD">
              <w:rPr>
                <w:sz w:val="28"/>
                <w:szCs w:val="28"/>
              </w:rPr>
              <w:t xml:space="preserve"> </w:t>
            </w:r>
            <w:proofErr w:type="spellStart"/>
            <w:r w:rsidRPr="007203BD">
              <w:rPr>
                <w:sz w:val="28"/>
                <w:szCs w:val="28"/>
              </w:rPr>
              <w:t>кенге</w:t>
            </w:r>
            <w:proofErr w:type="spellEnd"/>
            <w:r w:rsidRPr="007203BD">
              <w:rPr>
                <w:sz w:val="28"/>
                <w:szCs w:val="28"/>
              </w:rPr>
              <w:t xml:space="preserve"> </w:t>
            </w:r>
            <w:proofErr w:type="spellStart"/>
            <w:r w:rsidRPr="007203BD">
              <w:rPr>
                <w:sz w:val="28"/>
                <w:szCs w:val="28"/>
              </w:rPr>
              <w:t>жатпайтын</w:t>
            </w:r>
            <w:proofErr w:type="spellEnd"/>
            <w:r w:rsidRPr="007203BD">
              <w:rPr>
                <w:sz w:val="28"/>
                <w:szCs w:val="28"/>
              </w:rPr>
              <w:t xml:space="preserve"> </w:t>
            </w:r>
            <w:proofErr w:type="spellStart"/>
            <w:r w:rsidRPr="007203BD">
              <w:rPr>
                <w:sz w:val="28"/>
                <w:szCs w:val="28"/>
              </w:rPr>
              <w:t>шикізат</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0083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Қалыптық</w:t>
            </w:r>
            <w:proofErr w:type="spellEnd"/>
            <w:r w:rsidRPr="007203BD">
              <w:rPr>
                <w:sz w:val="28"/>
                <w:szCs w:val="28"/>
              </w:rPr>
              <w:t xml:space="preserve"> </w:t>
            </w:r>
            <w:proofErr w:type="spellStart"/>
            <w:r w:rsidRPr="007203BD">
              <w:rPr>
                <w:sz w:val="28"/>
                <w:szCs w:val="28"/>
              </w:rPr>
              <w:t>құмдар</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0084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Алаптық</w:t>
            </w:r>
            <w:proofErr w:type="spellEnd"/>
            <w:r w:rsidRPr="007203BD">
              <w:rPr>
                <w:sz w:val="28"/>
                <w:szCs w:val="28"/>
              </w:rPr>
              <w:t xml:space="preserve"> шпат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0085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 xml:space="preserve">Пегматит </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0086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proofErr w:type="gramStart"/>
            <w:r w:rsidRPr="007203BD">
              <w:rPr>
                <w:sz w:val="28"/>
                <w:szCs w:val="28"/>
              </w:rPr>
              <w:t>Бас</w:t>
            </w:r>
            <w:proofErr w:type="gramEnd"/>
            <w:r w:rsidRPr="007203BD">
              <w:rPr>
                <w:sz w:val="28"/>
                <w:szCs w:val="28"/>
              </w:rPr>
              <w:t>қа</w:t>
            </w:r>
            <w:proofErr w:type="spellEnd"/>
            <w:r w:rsidRPr="007203BD">
              <w:rPr>
                <w:sz w:val="28"/>
                <w:szCs w:val="28"/>
              </w:rPr>
              <w:t xml:space="preserve"> да алюминий </w:t>
            </w:r>
            <w:proofErr w:type="spellStart"/>
            <w:r w:rsidRPr="007203BD">
              <w:rPr>
                <w:sz w:val="28"/>
                <w:szCs w:val="28"/>
              </w:rPr>
              <w:t>тотығы</w:t>
            </w:r>
            <w:proofErr w:type="spellEnd"/>
            <w:r w:rsidRPr="007203BD">
              <w:rPr>
                <w:sz w:val="28"/>
                <w:szCs w:val="28"/>
              </w:rPr>
              <w:t xml:space="preserve"> </w:t>
            </w:r>
            <w:proofErr w:type="spellStart"/>
            <w:r w:rsidRPr="007203BD">
              <w:rPr>
                <w:sz w:val="28"/>
                <w:szCs w:val="28"/>
              </w:rPr>
              <w:t>жыныстары</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0087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Әктас</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0088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Доломит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0089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Әктасты</w:t>
            </w:r>
            <w:proofErr w:type="spellEnd"/>
            <w:r w:rsidRPr="007203BD">
              <w:rPr>
                <w:sz w:val="28"/>
                <w:szCs w:val="28"/>
              </w:rPr>
              <w:t xml:space="preserve">-доломит </w:t>
            </w:r>
            <w:proofErr w:type="spellStart"/>
            <w:r w:rsidRPr="007203BD">
              <w:rPr>
                <w:sz w:val="28"/>
                <w:szCs w:val="28"/>
              </w:rPr>
              <w:t>жыныстары</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0090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Тамақ</w:t>
            </w:r>
            <w:proofErr w:type="spellEnd"/>
            <w:r w:rsidRPr="007203BD">
              <w:rPr>
                <w:sz w:val="28"/>
                <w:szCs w:val="28"/>
              </w:rPr>
              <w:t xml:space="preserve"> </w:t>
            </w:r>
            <w:proofErr w:type="spellStart"/>
            <w:r w:rsidRPr="007203BD">
              <w:rPr>
                <w:sz w:val="28"/>
                <w:szCs w:val="28"/>
              </w:rPr>
              <w:t>өнеркә</w:t>
            </w:r>
            <w:proofErr w:type="gramStart"/>
            <w:r w:rsidRPr="007203BD">
              <w:rPr>
                <w:sz w:val="28"/>
                <w:szCs w:val="28"/>
              </w:rPr>
              <w:t>сіб</w:t>
            </w:r>
            <w:proofErr w:type="gramEnd"/>
            <w:r w:rsidRPr="007203BD">
              <w:rPr>
                <w:sz w:val="28"/>
                <w:szCs w:val="28"/>
              </w:rPr>
              <w:t>і</w:t>
            </w:r>
            <w:proofErr w:type="spellEnd"/>
            <w:r w:rsidRPr="007203BD">
              <w:rPr>
                <w:sz w:val="28"/>
                <w:szCs w:val="28"/>
              </w:rPr>
              <w:t xml:space="preserve"> </w:t>
            </w:r>
            <w:proofErr w:type="spellStart"/>
            <w:r w:rsidRPr="007203BD">
              <w:rPr>
                <w:sz w:val="28"/>
                <w:szCs w:val="28"/>
              </w:rPr>
              <w:t>үшін</w:t>
            </w:r>
            <w:proofErr w:type="spellEnd"/>
            <w:r w:rsidRPr="007203BD">
              <w:rPr>
                <w:sz w:val="28"/>
                <w:szCs w:val="28"/>
              </w:rPr>
              <w:t xml:space="preserve"> </w:t>
            </w:r>
            <w:proofErr w:type="spellStart"/>
            <w:r w:rsidRPr="007203BD">
              <w:rPr>
                <w:sz w:val="28"/>
                <w:szCs w:val="28"/>
              </w:rPr>
              <w:t>әктас</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0091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proofErr w:type="gramStart"/>
            <w:r w:rsidRPr="007203BD">
              <w:rPr>
                <w:sz w:val="28"/>
                <w:szCs w:val="28"/>
              </w:rPr>
              <w:t>Бас</w:t>
            </w:r>
            <w:proofErr w:type="gramEnd"/>
            <w:r w:rsidRPr="007203BD">
              <w:rPr>
                <w:sz w:val="28"/>
                <w:szCs w:val="28"/>
              </w:rPr>
              <w:t>қа</w:t>
            </w:r>
            <w:proofErr w:type="spellEnd"/>
            <w:r w:rsidRPr="007203BD">
              <w:rPr>
                <w:sz w:val="28"/>
                <w:szCs w:val="28"/>
              </w:rPr>
              <w:t xml:space="preserve"> да </w:t>
            </w:r>
            <w:proofErr w:type="spellStart"/>
            <w:r w:rsidRPr="007203BD">
              <w:rPr>
                <w:sz w:val="28"/>
                <w:szCs w:val="28"/>
              </w:rPr>
              <w:t>кенге</w:t>
            </w:r>
            <w:proofErr w:type="spellEnd"/>
            <w:r w:rsidRPr="007203BD">
              <w:rPr>
                <w:sz w:val="28"/>
                <w:szCs w:val="28"/>
              </w:rPr>
              <w:t xml:space="preserve"> </w:t>
            </w:r>
            <w:proofErr w:type="spellStart"/>
            <w:r w:rsidRPr="007203BD">
              <w:rPr>
                <w:sz w:val="28"/>
                <w:szCs w:val="28"/>
              </w:rPr>
              <w:t>жатпайтын</w:t>
            </w:r>
            <w:proofErr w:type="spellEnd"/>
            <w:r w:rsidRPr="007203BD">
              <w:rPr>
                <w:sz w:val="28"/>
                <w:szCs w:val="28"/>
              </w:rPr>
              <w:t xml:space="preserve"> </w:t>
            </w:r>
            <w:proofErr w:type="spellStart"/>
            <w:r w:rsidRPr="007203BD">
              <w:rPr>
                <w:sz w:val="28"/>
                <w:szCs w:val="28"/>
              </w:rPr>
              <w:t>шикізат</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0092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Отқа</w:t>
            </w:r>
            <w:proofErr w:type="spellEnd"/>
            <w:r w:rsidRPr="007203BD">
              <w:rPr>
                <w:sz w:val="28"/>
                <w:szCs w:val="28"/>
              </w:rPr>
              <w:t xml:space="preserve"> </w:t>
            </w:r>
            <w:proofErr w:type="spellStart"/>
            <w:r w:rsidRPr="007203BD">
              <w:rPr>
                <w:sz w:val="28"/>
                <w:szCs w:val="28"/>
              </w:rPr>
              <w:t>төзімді</w:t>
            </w:r>
            <w:proofErr w:type="spellEnd"/>
            <w:r w:rsidRPr="007203BD">
              <w:rPr>
                <w:sz w:val="28"/>
                <w:szCs w:val="28"/>
              </w:rPr>
              <w:t xml:space="preserve"> </w:t>
            </w:r>
            <w:proofErr w:type="spellStart"/>
            <w:r w:rsidRPr="007203BD">
              <w:rPr>
                <w:sz w:val="28"/>
                <w:szCs w:val="28"/>
              </w:rPr>
              <w:t>саздар</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0093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Каолин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0094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Вермикулит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0095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 xml:space="preserve">Ас </w:t>
            </w:r>
            <w:proofErr w:type="spellStart"/>
            <w:r w:rsidRPr="007203BD">
              <w:rPr>
                <w:sz w:val="28"/>
                <w:szCs w:val="28"/>
              </w:rPr>
              <w:t>тұзы</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0096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Жергілікті</w:t>
            </w:r>
            <w:proofErr w:type="spellEnd"/>
            <w:r w:rsidRPr="007203BD">
              <w:rPr>
                <w:sz w:val="28"/>
                <w:szCs w:val="28"/>
              </w:rPr>
              <w:t xml:space="preserve"> </w:t>
            </w:r>
            <w:proofErr w:type="spellStart"/>
            <w:r w:rsidRPr="007203BD">
              <w:rPr>
                <w:sz w:val="28"/>
                <w:szCs w:val="28"/>
              </w:rPr>
              <w:t>құрылыс</w:t>
            </w:r>
            <w:proofErr w:type="spellEnd"/>
            <w:r w:rsidRPr="007203BD">
              <w:rPr>
                <w:sz w:val="28"/>
                <w:szCs w:val="28"/>
              </w:rPr>
              <w:t xml:space="preserve"> </w:t>
            </w:r>
            <w:proofErr w:type="spellStart"/>
            <w:r w:rsidRPr="007203BD">
              <w:rPr>
                <w:sz w:val="28"/>
                <w:szCs w:val="28"/>
              </w:rPr>
              <w:t>материалдары</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0097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Вулкандық</w:t>
            </w:r>
            <w:proofErr w:type="spellEnd"/>
            <w:r w:rsidRPr="007203BD">
              <w:rPr>
                <w:sz w:val="28"/>
                <w:szCs w:val="28"/>
              </w:rPr>
              <w:t xml:space="preserve"> </w:t>
            </w:r>
            <w:proofErr w:type="spellStart"/>
            <w:r w:rsidRPr="007203BD">
              <w:rPr>
                <w:sz w:val="28"/>
                <w:szCs w:val="28"/>
              </w:rPr>
              <w:t>кеуек</w:t>
            </w:r>
            <w:proofErr w:type="spellEnd"/>
            <w:r w:rsidRPr="007203BD">
              <w:rPr>
                <w:sz w:val="28"/>
                <w:szCs w:val="28"/>
              </w:rPr>
              <w:t xml:space="preserve"> </w:t>
            </w:r>
            <w:proofErr w:type="spellStart"/>
            <w:r w:rsidRPr="007203BD">
              <w:rPr>
                <w:sz w:val="28"/>
                <w:szCs w:val="28"/>
              </w:rPr>
              <w:t>жыныстары</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0098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Вулкандық</w:t>
            </w:r>
            <w:proofErr w:type="spellEnd"/>
            <w:r w:rsidRPr="007203BD">
              <w:rPr>
                <w:sz w:val="28"/>
                <w:szCs w:val="28"/>
              </w:rPr>
              <w:t xml:space="preserve"> </w:t>
            </w:r>
            <w:proofErr w:type="spellStart"/>
            <w:r w:rsidRPr="007203BD">
              <w:rPr>
                <w:sz w:val="28"/>
                <w:szCs w:val="28"/>
              </w:rPr>
              <w:t>суқұрамдас</w:t>
            </w:r>
            <w:proofErr w:type="spellEnd"/>
            <w:r w:rsidRPr="007203BD">
              <w:rPr>
                <w:sz w:val="28"/>
                <w:szCs w:val="28"/>
              </w:rPr>
              <w:t xml:space="preserve"> </w:t>
            </w:r>
            <w:proofErr w:type="spellStart"/>
            <w:r w:rsidRPr="007203BD">
              <w:rPr>
                <w:sz w:val="28"/>
                <w:szCs w:val="28"/>
              </w:rPr>
              <w:t>әйнек</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0099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Әйнек</w:t>
            </w:r>
            <w:proofErr w:type="spellEnd"/>
            <w:r w:rsidRPr="007203BD">
              <w:rPr>
                <w:sz w:val="28"/>
                <w:szCs w:val="28"/>
              </w:rPr>
              <w:t xml:space="preserve"> </w:t>
            </w:r>
            <w:proofErr w:type="spellStart"/>
            <w:r w:rsidRPr="007203BD">
              <w:rPr>
                <w:sz w:val="28"/>
                <w:szCs w:val="28"/>
              </w:rPr>
              <w:t>тә</w:t>
            </w:r>
            <w:proofErr w:type="gramStart"/>
            <w:r w:rsidRPr="007203BD">
              <w:rPr>
                <w:sz w:val="28"/>
                <w:szCs w:val="28"/>
              </w:rPr>
              <w:t>р</w:t>
            </w:r>
            <w:proofErr w:type="gramEnd"/>
            <w:r w:rsidRPr="007203BD">
              <w:rPr>
                <w:sz w:val="28"/>
                <w:szCs w:val="28"/>
              </w:rPr>
              <w:t>іздес</w:t>
            </w:r>
            <w:proofErr w:type="spellEnd"/>
            <w:r w:rsidRPr="007203BD">
              <w:rPr>
                <w:sz w:val="28"/>
                <w:szCs w:val="28"/>
              </w:rPr>
              <w:t xml:space="preserve"> </w:t>
            </w:r>
            <w:proofErr w:type="spellStart"/>
            <w:r w:rsidRPr="007203BD">
              <w:rPr>
                <w:sz w:val="28"/>
                <w:szCs w:val="28"/>
              </w:rPr>
              <w:t>жыныстар</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0100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Перлит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0101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Обсидиан</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0102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Малта</w:t>
            </w:r>
            <w:proofErr w:type="spellEnd"/>
            <w:r w:rsidRPr="007203BD">
              <w:rPr>
                <w:sz w:val="28"/>
                <w:szCs w:val="28"/>
              </w:rPr>
              <w:t xml:space="preserve"> </w:t>
            </w:r>
            <w:proofErr w:type="spellStart"/>
            <w:r w:rsidRPr="007203BD">
              <w:rPr>
                <w:sz w:val="28"/>
                <w:szCs w:val="28"/>
              </w:rPr>
              <w:t>тас</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0103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Қиыршық</w:t>
            </w:r>
            <w:proofErr w:type="spellEnd"/>
            <w:r w:rsidRPr="007203BD">
              <w:rPr>
                <w:sz w:val="28"/>
                <w:szCs w:val="28"/>
              </w:rPr>
              <w:t xml:space="preserve"> </w:t>
            </w:r>
            <w:proofErr w:type="spellStart"/>
            <w:r w:rsidRPr="007203BD">
              <w:rPr>
                <w:sz w:val="28"/>
                <w:szCs w:val="28"/>
              </w:rPr>
              <w:t>тас</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0104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Гипс</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0105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Қиыршық</w:t>
            </w:r>
            <w:proofErr w:type="spellEnd"/>
            <w:r w:rsidRPr="007203BD">
              <w:rPr>
                <w:sz w:val="28"/>
                <w:szCs w:val="28"/>
              </w:rPr>
              <w:t xml:space="preserve"> </w:t>
            </w:r>
            <w:proofErr w:type="spellStart"/>
            <w:r w:rsidRPr="007203BD">
              <w:rPr>
                <w:sz w:val="28"/>
                <w:szCs w:val="28"/>
              </w:rPr>
              <w:t>та</w:t>
            </w:r>
            <w:proofErr w:type="gramStart"/>
            <w:r w:rsidRPr="007203BD">
              <w:rPr>
                <w:sz w:val="28"/>
                <w:szCs w:val="28"/>
              </w:rPr>
              <w:t>с-</w:t>
            </w:r>
            <w:proofErr w:type="gramEnd"/>
            <w:r w:rsidRPr="007203BD">
              <w:rPr>
                <w:sz w:val="28"/>
                <w:szCs w:val="28"/>
              </w:rPr>
              <w:t>құм</w:t>
            </w:r>
            <w:proofErr w:type="spellEnd"/>
            <w:r w:rsidRPr="007203BD">
              <w:rPr>
                <w:sz w:val="28"/>
                <w:szCs w:val="28"/>
              </w:rPr>
              <w:t xml:space="preserve"> </w:t>
            </w:r>
            <w:proofErr w:type="spellStart"/>
            <w:r w:rsidRPr="007203BD">
              <w:rPr>
                <w:sz w:val="28"/>
                <w:szCs w:val="28"/>
              </w:rPr>
              <w:t>аралас</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0106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Гипсті</w:t>
            </w:r>
            <w:proofErr w:type="spellEnd"/>
            <w:r w:rsidRPr="007203BD">
              <w:rPr>
                <w:sz w:val="28"/>
                <w:szCs w:val="28"/>
              </w:rPr>
              <w:t xml:space="preserve"> </w:t>
            </w:r>
            <w:proofErr w:type="spellStart"/>
            <w:r w:rsidRPr="007203BD">
              <w:rPr>
                <w:sz w:val="28"/>
                <w:szCs w:val="28"/>
              </w:rPr>
              <w:t>тас</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0107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Ангидрит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0108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Гажа</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0109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Саз</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lastRenderedPageBreak/>
              <w:t>0110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 xml:space="preserve">Саз </w:t>
            </w:r>
            <w:proofErr w:type="spellStart"/>
            <w:r w:rsidRPr="007203BD">
              <w:rPr>
                <w:sz w:val="28"/>
                <w:szCs w:val="28"/>
              </w:rPr>
              <w:t>жыныстар</w:t>
            </w:r>
            <w:proofErr w:type="spellEnd"/>
            <w:r w:rsidRPr="007203BD">
              <w:rPr>
                <w:sz w:val="28"/>
                <w:szCs w:val="28"/>
                <w:lang w:val="kk-KZ"/>
              </w:rPr>
              <w:t>ы</w:t>
            </w:r>
            <w:r w:rsidRPr="007203BD">
              <w:rPr>
                <w:sz w:val="28"/>
                <w:szCs w:val="28"/>
              </w:rPr>
              <w:t xml:space="preserve"> (</w:t>
            </w:r>
            <w:proofErr w:type="spellStart"/>
            <w:r w:rsidRPr="007203BD">
              <w:rPr>
                <w:sz w:val="28"/>
                <w:szCs w:val="28"/>
              </w:rPr>
              <w:t>балқуы</w:t>
            </w:r>
            <w:proofErr w:type="spellEnd"/>
            <w:r w:rsidRPr="007203BD">
              <w:rPr>
                <w:sz w:val="28"/>
                <w:szCs w:val="28"/>
              </w:rPr>
              <w:t xml:space="preserve"> </w:t>
            </w:r>
            <w:proofErr w:type="spellStart"/>
            <w:r w:rsidRPr="007203BD">
              <w:rPr>
                <w:sz w:val="28"/>
                <w:szCs w:val="28"/>
              </w:rPr>
              <w:t>ауыр</w:t>
            </w:r>
            <w:proofErr w:type="spellEnd"/>
            <w:r w:rsidRPr="007203BD">
              <w:rPr>
                <w:sz w:val="28"/>
                <w:szCs w:val="28"/>
              </w:rPr>
              <w:t xml:space="preserve"> </w:t>
            </w:r>
            <w:proofErr w:type="spellStart"/>
            <w:r w:rsidRPr="007203BD">
              <w:rPr>
                <w:sz w:val="28"/>
                <w:szCs w:val="28"/>
              </w:rPr>
              <w:t>және</w:t>
            </w:r>
            <w:proofErr w:type="spellEnd"/>
            <w:r w:rsidRPr="007203BD">
              <w:rPr>
                <w:sz w:val="28"/>
                <w:szCs w:val="28"/>
              </w:rPr>
              <w:t xml:space="preserve"> </w:t>
            </w:r>
            <w:proofErr w:type="spellStart"/>
            <w:r w:rsidRPr="007203BD">
              <w:rPr>
                <w:sz w:val="28"/>
                <w:szCs w:val="28"/>
              </w:rPr>
              <w:t>оң</w:t>
            </w:r>
            <w:proofErr w:type="gramStart"/>
            <w:r w:rsidRPr="007203BD">
              <w:rPr>
                <w:sz w:val="28"/>
                <w:szCs w:val="28"/>
              </w:rPr>
              <w:t>ай</w:t>
            </w:r>
            <w:proofErr w:type="spellEnd"/>
            <w:proofErr w:type="gramEnd"/>
            <w:r w:rsidRPr="007203BD">
              <w:rPr>
                <w:sz w:val="28"/>
                <w:szCs w:val="28"/>
              </w:rPr>
              <w:t xml:space="preserve"> </w:t>
            </w:r>
            <w:proofErr w:type="spellStart"/>
            <w:r w:rsidRPr="007203BD">
              <w:rPr>
                <w:sz w:val="28"/>
                <w:szCs w:val="28"/>
              </w:rPr>
              <w:t>балқитын</w:t>
            </w:r>
            <w:proofErr w:type="spellEnd"/>
            <w:r w:rsidRPr="007203BD">
              <w:rPr>
                <w:sz w:val="28"/>
                <w:szCs w:val="28"/>
              </w:rPr>
              <w:t xml:space="preserve"> </w:t>
            </w:r>
            <w:proofErr w:type="spellStart"/>
            <w:r w:rsidRPr="007203BD">
              <w:rPr>
                <w:sz w:val="28"/>
                <w:szCs w:val="28"/>
              </w:rPr>
              <w:t>саздар</w:t>
            </w:r>
            <w:proofErr w:type="spellEnd"/>
            <w:r w:rsidRPr="007203BD">
              <w:rPr>
                <w:sz w:val="28"/>
                <w:szCs w:val="28"/>
              </w:rPr>
              <w:t xml:space="preserve">, </w:t>
            </w:r>
            <w:proofErr w:type="spellStart"/>
            <w:r w:rsidRPr="007203BD">
              <w:rPr>
                <w:sz w:val="28"/>
                <w:szCs w:val="28"/>
              </w:rPr>
              <w:t>суглинкалар</w:t>
            </w:r>
            <w:proofErr w:type="spellEnd"/>
            <w:r w:rsidRPr="007203BD">
              <w:rPr>
                <w:sz w:val="28"/>
                <w:szCs w:val="28"/>
              </w:rPr>
              <w:t xml:space="preserve">, </w:t>
            </w:r>
            <w:proofErr w:type="spellStart"/>
            <w:r w:rsidRPr="007203BD">
              <w:rPr>
                <w:sz w:val="28"/>
                <w:szCs w:val="28"/>
              </w:rPr>
              <w:t>аргиллиттер</w:t>
            </w:r>
            <w:proofErr w:type="spellEnd"/>
            <w:r w:rsidRPr="007203BD">
              <w:rPr>
                <w:sz w:val="28"/>
                <w:szCs w:val="28"/>
              </w:rPr>
              <w:t xml:space="preserve">, </w:t>
            </w:r>
            <w:proofErr w:type="spellStart"/>
            <w:r w:rsidRPr="007203BD">
              <w:rPr>
                <w:sz w:val="28"/>
                <w:szCs w:val="28"/>
              </w:rPr>
              <w:t>алевролиттер</w:t>
            </w:r>
            <w:proofErr w:type="spellEnd"/>
            <w:r w:rsidRPr="007203BD">
              <w:rPr>
                <w:sz w:val="28"/>
                <w:szCs w:val="28"/>
              </w:rPr>
              <w:t xml:space="preserve">, </w:t>
            </w:r>
            <w:proofErr w:type="spellStart"/>
            <w:r w:rsidRPr="007203BD">
              <w:rPr>
                <w:sz w:val="28"/>
                <w:szCs w:val="28"/>
              </w:rPr>
              <w:t>сазды</w:t>
            </w:r>
            <w:proofErr w:type="spellEnd"/>
            <w:r w:rsidRPr="007203BD">
              <w:rPr>
                <w:sz w:val="28"/>
                <w:szCs w:val="28"/>
              </w:rPr>
              <w:t xml:space="preserve"> </w:t>
            </w:r>
            <w:proofErr w:type="spellStart"/>
            <w:r w:rsidRPr="007203BD">
              <w:rPr>
                <w:sz w:val="28"/>
                <w:szCs w:val="28"/>
              </w:rPr>
              <w:t>тақтатастар</w:t>
            </w:r>
            <w:proofErr w:type="spellEnd"/>
            <w:r w:rsidRPr="007203BD">
              <w:rPr>
                <w:sz w:val="28"/>
                <w:szCs w:val="28"/>
              </w:rPr>
              <w:t>)</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0111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Әкбор</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0112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Мергель</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0113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Мергельді-әкбор</w:t>
            </w:r>
            <w:proofErr w:type="spellEnd"/>
            <w:r w:rsidRPr="007203BD">
              <w:rPr>
                <w:sz w:val="28"/>
                <w:szCs w:val="28"/>
              </w:rPr>
              <w:t xml:space="preserve"> </w:t>
            </w:r>
            <w:proofErr w:type="spellStart"/>
            <w:r w:rsidRPr="007203BD">
              <w:rPr>
                <w:sz w:val="28"/>
                <w:szCs w:val="28"/>
              </w:rPr>
              <w:t>жыныстары</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0114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 xml:space="preserve">Кремний </w:t>
            </w:r>
            <w:proofErr w:type="spellStart"/>
            <w:r w:rsidRPr="007203BD">
              <w:rPr>
                <w:sz w:val="28"/>
                <w:szCs w:val="28"/>
              </w:rPr>
              <w:t>жыныстары</w:t>
            </w:r>
            <w:proofErr w:type="spellEnd"/>
            <w:r w:rsidRPr="007203BD">
              <w:rPr>
                <w:sz w:val="28"/>
                <w:szCs w:val="28"/>
              </w:rPr>
              <w:t xml:space="preserve"> (трепел, </w:t>
            </w:r>
            <w:proofErr w:type="spellStart"/>
            <w:r w:rsidRPr="007203BD">
              <w:rPr>
                <w:sz w:val="28"/>
                <w:szCs w:val="28"/>
              </w:rPr>
              <w:t>опоктар</w:t>
            </w:r>
            <w:proofErr w:type="spellEnd"/>
            <w:r w:rsidRPr="007203BD">
              <w:rPr>
                <w:sz w:val="28"/>
                <w:szCs w:val="28"/>
              </w:rPr>
              <w:t>, диатомит)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0115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Кварцты-алап</w:t>
            </w:r>
            <w:proofErr w:type="spellEnd"/>
            <w:r w:rsidRPr="007203BD">
              <w:rPr>
                <w:sz w:val="28"/>
                <w:szCs w:val="28"/>
              </w:rPr>
              <w:t xml:space="preserve"> шпат </w:t>
            </w:r>
            <w:proofErr w:type="spellStart"/>
            <w:r w:rsidRPr="007203BD">
              <w:rPr>
                <w:sz w:val="28"/>
                <w:szCs w:val="28"/>
              </w:rPr>
              <w:t>жыныстары</w:t>
            </w:r>
            <w:proofErr w:type="spellEnd"/>
            <w:r w:rsidRPr="007203BD">
              <w:rPr>
                <w:sz w:val="28"/>
                <w:szCs w:val="28"/>
              </w:rPr>
              <w:t xml:space="preserve"> </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0116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Гранит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0117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Диабаз</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0118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Мәрмар</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0119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Базальт</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0120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proofErr w:type="gramStart"/>
            <w:r w:rsidRPr="007203BD">
              <w:rPr>
                <w:sz w:val="28"/>
                <w:szCs w:val="28"/>
              </w:rPr>
              <w:t>Бас</w:t>
            </w:r>
            <w:proofErr w:type="gramEnd"/>
            <w:r w:rsidRPr="007203BD">
              <w:rPr>
                <w:sz w:val="28"/>
                <w:szCs w:val="28"/>
              </w:rPr>
              <w:t>қа</w:t>
            </w:r>
            <w:proofErr w:type="spellEnd"/>
            <w:r w:rsidRPr="007203BD">
              <w:rPr>
                <w:sz w:val="28"/>
                <w:szCs w:val="28"/>
              </w:rPr>
              <w:t xml:space="preserve"> </w:t>
            </w:r>
            <w:proofErr w:type="spellStart"/>
            <w:r w:rsidRPr="007203BD">
              <w:rPr>
                <w:sz w:val="28"/>
                <w:szCs w:val="28"/>
              </w:rPr>
              <w:t>тұнбалы</w:t>
            </w:r>
            <w:proofErr w:type="spellEnd"/>
            <w:r w:rsidRPr="007203BD">
              <w:rPr>
                <w:sz w:val="28"/>
                <w:szCs w:val="28"/>
              </w:rPr>
              <w:t xml:space="preserve">, </w:t>
            </w:r>
            <w:proofErr w:type="spellStart"/>
            <w:r w:rsidRPr="007203BD">
              <w:rPr>
                <w:sz w:val="28"/>
                <w:szCs w:val="28"/>
              </w:rPr>
              <w:t>атылған</w:t>
            </w:r>
            <w:proofErr w:type="spellEnd"/>
            <w:r w:rsidRPr="007203BD">
              <w:rPr>
                <w:sz w:val="28"/>
                <w:szCs w:val="28"/>
              </w:rPr>
              <w:t xml:space="preserve">, </w:t>
            </w:r>
            <w:proofErr w:type="spellStart"/>
            <w:r w:rsidRPr="007203BD">
              <w:rPr>
                <w:sz w:val="28"/>
                <w:szCs w:val="28"/>
              </w:rPr>
              <w:t>метаморфи</w:t>
            </w:r>
            <w:proofErr w:type="spellEnd"/>
            <w:r w:rsidRPr="007203BD">
              <w:rPr>
                <w:sz w:val="28"/>
                <w:szCs w:val="28"/>
                <w:lang w:val="kk-KZ"/>
              </w:rPr>
              <w:t>ял</w:t>
            </w:r>
            <w:proofErr w:type="spellStart"/>
            <w:r w:rsidRPr="007203BD">
              <w:rPr>
                <w:sz w:val="28"/>
                <w:szCs w:val="28"/>
              </w:rPr>
              <w:t>лық</w:t>
            </w:r>
            <w:proofErr w:type="spellEnd"/>
            <w:r w:rsidRPr="007203BD">
              <w:rPr>
                <w:sz w:val="28"/>
                <w:szCs w:val="28"/>
              </w:rPr>
              <w:t xml:space="preserve"> </w:t>
            </w:r>
            <w:proofErr w:type="spellStart"/>
            <w:r w:rsidRPr="007203BD">
              <w:rPr>
                <w:sz w:val="28"/>
                <w:szCs w:val="28"/>
              </w:rPr>
              <w:t>жыныстары</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0121</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Тоқпақ</w:t>
            </w:r>
            <w:proofErr w:type="spellEnd"/>
            <w:r w:rsidRPr="007203BD">
              <w:rPr>
                <w:sz w:val="28"/>
                <w:szCs w:val="28"/>
              </w:rPr>
              <w:t xml:space="preserve"> </w:t>
            </w:r>
            <w:proofErr w:type="spellStart"/>
            <w:r w:rsidRPr="007203BD">
              <w:rPr>
                <w:sz w:val="28"/>
                <w:szCs w:val="28"/>
              </w:rPr>
              <w:t>тас</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0122</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Құ</w:t>
            </w:r>
            <w:proofErr w:type="gramStart"/>
            <w:r w:rsidRPr="007203BD">
              <w:rPr>
                <w:sz w:val="28"/>
                <w:szCs w:val="28"/>
              </w:rPr>
              <w:t>м</w:t>
            </w:r>
            <w:proofErr w:type="spellEnd"/>
            <w:proofErr w:type="gramEnd"/>
            <w:r w:rsidRPr="007203BD">
              <w:rPr>
                <w:sz w:val="28"/>
                <w:szCs w:val="28"/>
              </w:rPr>
              <w:t xml:space="preserve"> (</w:t>
            </w:r>
            <w:proofErr w:type="spellStart"/>
            <w:r w:rsidRPr="007203BD">
              <w:rPr>
                <w:sz w:val="28"/>
                <w:szCs w:val="28"/>
              </w:rPr>
              <w:t>кварцтық</w:t>
            </w:r>
            <w:proofErr w:type="spellEnd"/>
            <w:r w:rsidRPr="007203BD">
              <w:rPr>
                <w:sz w:val="28"/>
                <w:szCs w:val="28"/>
              </w:rPr>
              <w:t xml:space="preserve">, </w:t>
            </w:r>
            <w:proofErr w:type="spellStart"/>
            <w:r w:rsidRPr="007203BD">
              <w:rPr>
                <w:sz w:val="28"/>
                <w:szCs w:val="28"/>
              </w:rPr>
              <w:t>құрылыс</w:t>
            </w:r>
            <w:proofErr w:type="spellEnd"/>
            <w:r w:rsidRPr="007203BD">
              <w:rPr>
                <w:sz w:val="28"/>
                <w:szCs w:val="28"/>
              </w:rPr>
              <w:t xml:space="preserve">, </w:t>
            </w:r>
            <w:proofErr w:type="spellStart"/>
            <w:r w:rsidRPr="007203BD">
              <w:rPr>
                <w:sz w:val="28"/>
                <w:szCs w:val="28"/>
              </w:rPr>
              <w:t>алап</w:t>
            </w:r>
            <w:proofErr w:type="spellEnd"/>
            <w:r w:rsidRPr="007203BD">
              <w:rPr>
                <w:sz w:val="28"/>
                <w:szCs w:val="28"/>
              </w:rPr>
              <w:t xml:space="preserve"> </w:t>
            </w:r>
            <w:proofErr w:type="spellStart"/>
            <w:r w:rsidRPr="007203BD">
              <w:rPr>
                <w:sz w:val="28"/>
                <w:szCs w:val="28"/>
              </w:rPr>
              <w:t>шпаттық</w:t>
            </w:r>
            <w:proofErr w:type="spellEnd"/>
            <w:r w:rsidRPr="007203BD">
              <w:rPr>
                <w:sz w:val="28"/>
                <w:szCs w:val="28"/>
              </w:rPr>
              <w:t>)</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0123</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Құмдық</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0124</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Табиғи</w:t>
            </w:r>
            <w:proofErr w:type="spellEnd"/>
            <w:r w:rsidRPr="007203BD">
              <w:rPr>
                <w:sz w:val="28"/>
                <w:szCs w:val="28"/>
              </w:rPr>
              <w:t xml:space="preserve"> </w:t>
            </w:r>
            <w:proofErr w:type="spellStart"/>
            <w:r w:rsidRPr="007203BD">
              <w:rPr>
                <w:sz w:val="28"/>
                <w:szCs w:val="28"/>
              </w:rPr>
              <w:t>пигменттер</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0125</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Ұлу</w:t>
            </w:r>
            <w:proofErr w:type="spellEnd"/>
            <w:r w:rsidRPr="007203BD">
              <w:rPr>
                <w:sz w:val="28"/>
                <w:szCs w:val="28"/>
              </w:rPr>
              <w:t xml:space="preserve"> </w:t>
            </w:r>
            <w:proofErr w:type="spellStart"/>
            <w:r w:rsidRPr="007203BD">
              <w:rPr>
                <w:sz w:val="28"/>
                <w:szCs w:val="28"/>
              </w:rPr>
              <w:t>тас</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rPr>
            </w:pPr>
            <w:r w:rsidRPr="007203BD">
              <w:rPr>
                <w:sz w:val="28"/>
                <w:szCs w:val="28"/>
              </w:rPr>
              <w:t>0126</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Жер</w:t>
            </w:r>
            <w:proofErr w:type="spellEnd"/>
            <w:r w:rsidRPr="007203BD">
              <w:rPr>
                <w:sz w:val="28"/>
                <w:szCs w:val="28"/>
              </w:rPr>
              <w:t xml:space="preserve"> </w:t>
            </w:r>
            <w:proofErr w:type="spellStart"/>
            <w:r w:rsidRPr="007203BD">
              <w:rPr>
                <w:sz w:val="28"/>
                <w:szCs w:val="28"/>
              </w:rPr>
              <w:t>асты</w:t>
            </w:r>
            <w:proofErr w:type="spellEnd"/>
            <w:r w:rsidRPr="007203BD">
              <w:rPr>
                <w:sz w:val="28"/>
                <w:szCs w:val="28"/>
              </w:rPr>
              <w:t xml:space="preserve"> </w:t>
            </w:r>
            <w:proofErr w:type="spellStart"/>
            <w:r w:rsidRPr="007203BD">
              <w:rPr>
                <w:sz w:val="28"/>
                <w:szCs w:val="28"/>
              </w:rPr>
              <w:t>сулары</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lang w:val="en-US"/>
              </w:rPr>
            </w:pPr>
            <w:r w:rsidRPr="007203BD">
              <w:rPr>
                <w:sz w:val="28"/>
                <w:szCs w:val="28"/>
              </w:rPr>
              <w:t>012</w:t>
            </w:r>
            <w:r w:rsidRPr="007203BD">
              <w:rPr>
                <w:sz w:val="28"/>
                <w:szCs w:val="28"/>
                <w:lang w:val="en-US"/>
              </w:rPr>
              <w:t>7</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Мұнай</w:t>
            </w:r>
            <w:proofErr w:type="spellEnd"/>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lang w:val="en-US"/>
              </w:rPr>
            </w:pPr>
            <w:r w:rsidRPr="007203BD">
              <w:rPr>
                <w:sz w:val="28"/>
                <w:szCs w:val="28"/>
              </w:rPr>
              <w:t>012</w:t>
            </w:r>
            <w:r w:rsidRPr="007203BD">
              <w:rPr>
                <w:sz w:val="28"/>
                <w:szCs w:val="28"/>
                <w:lang w:val="en-US"/>
              </w:rPr>
              <w:t>8</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r w:rsidRPr="007203BD">
              <w:rPr>
                <w:sz w:val="28"/>
                <w:szCs w:val="28"/>
              </w:rPr>
              <w:t>Газ</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lang w:val="en-US"/>
              </w:rPr>
            </w:pPr>
            <w:r w:rsidRPr="007203BD">
              <w:rPr>
                <w:sz w:val="28"/>
                <w:szCs w:val="28"/>
              </w:rPr>
              <w:t>012</w:t>
            </w:r>
            <w:r w:rsidRPr="007203BD">
              <w:rPr>
                <w:sz w:val="28"/>
                <w:szCs w:val="28"/>
                <w:lang w:val="en-US"/>
              </w:rPr>
              <w:t>9</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lang w:val="en-US"/>
              </w:rPr>
            </w:pPr>
            <w:proofErr w:type="spellStart"/>
            <w:r w:rsidRPr="007203BD">
              <w:rPr>
                <w:sz w:val="28"/>
                <w:szCs w:val="28"/>
              </w:rPr>
              <w:t>Мұнайгаз</w:t>
            </w:r>
            <w:proofErr w:type="spellEnd"/>
            <w:r w:rsidRPr="007203BD">
              <w:rPr>
                <w:sz w:val="28"/>
                <w:szCs w:val="28"/>
              </w:rPr>
              <w:t xml:space="preserve"> конденсаты</w:t>
            </w:r>
          </w:p>
        </w:tc>
      </w:tr>
      <w:tr w:rsidR="007203BD" w:rsidRPr="007203BD" w:rsidTr="005B73DA">
        <w:tc>
          <w:tcPr>
            <w:tcW w:w="1548" w:type="dxa"/>
            <w:tcMar>
              <w:top w:w="0" w:type="dxa"/>
              <w:left w:w="108" w:type="dxa"/>
              <w:bottom w:w="0" w:type="dxa"/>
              <w:right w:w="108" w:type="dxa"/>
            </w:tcMar>
          </w:tcPr>
          <w:p w:rsidR="007203BD" w:rsidRPr="007203BD" w:rsidRDefault="007203BD" w:rsidP="005B73DA">
            <w:pPr>
              <w:widowControl w:val="0"/>
              <w:jc w:val="center"/>
              <w:rPr>
                <w:sz w:val="28"/>
                <w:szCs w:val="28"/>
                <w:lang w:val="en-US"/>
              </w:rPr>
            </w:pPr>
            <w:r w:rsidRPr="007203BD">
              <w:rPr>
                <w:sz w:val="28"/>
                <w:szCs w:val="28"/>
                <w:lang w:val="en-US"/>
              </w:rPr>
              <w:t>0130</w:t>
            </w:r>
          </w:p>
        </w:tc>
        <w:tc>
          <w:tcPr>
            <w:tcW w:w="7812" w:type="dxa"/>
            <w:tcMar>
              <w:top w:w="0" w:type="dxa"/>
              <w:left w:w="108" w:type="dxa"/>
              <w:bottom w:w="0" w:type="dxa"/>
              <w:right w:w="108" w:type="dxa"/>
            </w:tcMar>
          </w:tcPr>
          <w:p w:rsidR="007203BD" w:rsidRPr="007203BD" w:rsidRDefault="007203BD" w:rsidP="005B73DA">
            <w:pPr>
              <w:widowControl w:val="0"/>
              <w:jc w:val="both"/>
              <w:rPr>
                <w:sz w:val="28"/>
                <w:szCs w:val="28"/>
              </w:rPr>
            </w:pPr>
            <w:proofErr w:type="spellStart"/>
            <w:r w:rsidRPr="007203BD">
              <w:rPr>
                <w:sz w:val="28"/>
                <w:szCs w:val="28"/>
              </w:rPr>
              <w:t>Басқалар</w:t>
            </w:r>
            <w:proofErr w:type="spellEnd"/>
          </w:p>
        </w:tc>
      </w:tr>
    </w:tbl>
    <w:p w:rsidR="007203BD" w:rsidRPr="007203BD" w:rsidRDefault="007203BD" w:rsidP="007203BD">
      <w:pPr>
        <w:widowControl w:val="0"/>
        <w:tabs>
          <w:tab w:val="left" w:pos="2520"/>
        </w:tabs>
        <w:ind w:firstLine="720"/>
        <w:jc w:val="both"/>
        <w:rPr>
          <w:sz w:val="28"/>
          <w:szCs w:val="28"/>
          <w:lang w:val="kk-KZ"/>
        </w:rPr>
      </w:pPr>
      <w:r w:rsidRPr="007203BD">
        <w:rPr>
          <w:sz w:val="28"/>
          <w:szCs w:val="28"/>
        </w:rPr>
        <w:t> </w:t>
      </w:r>
    </w:p>
    <w:p w:rsidR="008834D7" w:rsidRPr="007203BD" w:rsidRDefault="008834D7" w:rsidP="008834D7">
      <w:pPr>
        <w:rPr>
          <w:bCs/>
          <w:sz w:val="28"/>
          <w:szCs w:val="28"/>
          <w:lang w:val="kk-KZ"/>
        </w:rPr>
      </w:pPr>
    </w:p>
    <w:sectPr w:rsidR="008834D7" w:rsidRPr="007203BD" w:rsidSect="007203BD">
      <w:headerReference w:type="default" r:id="rId9"/>
      <w:pgSz w:w="11906" w:h="16838"/>
      <w:pgMar w:top="1418" w:right="851" w:bottom="1418" w:left="1418" w:header="709" w:footer="709" w:gutter="0"/>
      <w:pgNumType w:start="5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D7" w:rsidRDefault="002214D7">
      <w:r>
        <w:separator/>
      </w:r>
    </w:p>
  </w:endnote>
  <w:endnote w:type="continuationSeparator" w:id="0">
    <w:p w:rsidR="002214D7" w:rsidRDefault="0022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D7" w:rsidRDefault="002214D7">
      <w:r>
        <w:separator/>
      </w:r>
    </w:p>
  </w:footnote>
  <w:footnote w:type="continuationSeparator" w:id="0">
    <w:p w:rsidR="002214D7" w:rsidRDefault="0022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126A3C">
          <w:rPr>
            <w:rFonts w:ascii="Times New Roman" w:hAnsi="Times New Roman" w:cs="Times New Roman"/>
            <w:noProof/>
            <w:sz w:val="28"/>
            <w:szCs w:val="28"/>
          </w:rPr>
          <w:t>591</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2C9D"/>
    <w:multiLevelType w:val="hybridMultilevel"/>
    <w:tmpl w:val="2C30963A"/>
    <w:lvl w:ilvl="0" w:tplc="30CEA19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DC18E9"/>
    <w:multiLevelType w:val="hybridMultilevel"/>
    <w:tmpl w:val="A53EE174"/>
    <w:lvl w:ilvl="0" w:tplc="18D4F496">
      <w:start w:val="1"/>
      <w:numFmt w:val="decimal"/>
      <w:lvlText w:val="%1."/>
      <w:lvlJc w:val="left"/>
      <w:pPr>
        <w:tabs>
          <w:tab w:val="num" w:pos="1150"/>
        </w:tabs>
        <w:ind w:left="1150" w:hanging="75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
    <w:nsid w:val="6AC30EA6"/>
    <w:multiLevelType w:val="hybridMultilevel"/>
    <w:tmpl w:val="3DC89680"/>
    <w:lvl w:ilvl="0" w:tplc="786E9924">
      <w:start w:val="1"/>
      <w:numFmt w:val="decimal"/>
      <w:lvlText w:val="%1."/>
      <w:lvlJc w:val="left"/>
      <w:pPr>
        <w:ind w:left="1775" w:hanging="10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C06773B"/>
    <w:multiLevelType w:val="hybridMultilevel"/>
    <w:tmpl w:val="C3F64E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1113B0"/>
    <w:rsid w:val="00126A3C"/>
    <w:rsid w:val="002214D7"/>
    <w:rsid w:val="002E524A"/>
    <w:rsid w:val="00423C0B"/>
    <w:rsid w:val="004457BC"/>
    <w:rsid w:val="005507DA"/>
    <w:rsid w:val="005634BD"/>
    <w:rsid w:val="006650C4"/>
    <w:rsid w:val="006E0856"/>
    <w:rsid w:val="00711E44"/>
    <w:rsid w:val="007203BD"/>
    <w:rsid w:val="00833D69"/>
    <w:rsid w:val="008834D7"/>
    <w:rsid w:val="00A42B55"/>
    <w:rsid w:val="00AC1485"/>
    <w:rsid w:val="00B9291E"/>
    <w:rsid w:val="00C2191C"/>
    <w:rsid w:val="00D918B6"/>
    <w:rsid w:val="00DA7AB3"/>
    <w:rsid w:val="00DF703C"/>
    <w:rsid w:val="00E57663"/>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7203BD"/>
    <w:rPr>
      <w:rFonts w:ascii="Times New Roman" w:hAnsi="Times New Roman" w:cs="Times New Roman" w:hint="default"/>
      <w:color w:val="333399"/>
      <w:u w:val="single"/>
    </w:rPr>
  </w:style>
  <w:style w:type="character" w:customStyle="1" w:styleId="s0">
    <w:name w:val="s0"/>
    <w:rsid w:val="007203B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ody Text Indent"/>
    <w:basedOn w:val="a"/>
    <w:link w:val="ac"/>
    <w:rsid w:val="007203BD"/>
    <w:pPr>
      <w:ind w:firstLine="540"/>
      <w:jc w:val="both"/>
    </w:pPr>
    <w:rPr>
      <w:sz w:val="28"/>
    </w:rPr>
  </w:style>
  <w:style w:type="character" w:customStyle="1" w:styleId="ac">
    <w:name w:val="Основной текст с отступом Знак"/>
    <w:basedOn w:val="a0"/>
    <w:link w:val="ab"/>
    <w:rsid w:val="007203BD"/>
    <w:rPr>
      <w:rFonts w:ascii="Times New Roman" w:eastAsia="Times New Roman" w:hAnsi="Times New Roman" w:cs="Times New Roman"/>
      <w:sz w:val="28"/>
      <w:szCs w:val="24"/>
      <w:lang w:eastAsia="ru-RU"/>
    </w:rPr>
  </w:style>
  <w:style w:type="character" w:customStyle="1" w:styleId="s1">
    <w:name w:val="s1"/>
    <w:rsid w:val="007203BD"/>
    <w:rPr>
      <w:rFonts w:ascii="Times New Roman" w:hAnsi="Times New Roman" w:cs="Times New Roman"/>
      <w:b/>
      <w:bCs/>
      <w:color w:val="000000"/>
      <w:sz w:val="24"/>
      <w:szCs w:val="24"/>
      <w:u w:val="none"/>
      <w:effect w:val="none"/>
    </w:rPr>
  </w:style>
  <w:style w:type="character" w:styleId="ad">
    <w:name w:val="page number"/>
    <w:basedOn w:val="a0"/>
    <w:rsid w:val="007203BD"/>
  </w:style>
  <w:style w:type="paragraph" w:customStyle="1" w:styleId="ae">
    <w:name w:val="Знак Знак Знак"/>
    <w:basedOn w:val="a"/>
    <w:autoRedefine/>
    <w:rsid w:val="007203BD"/>
    <w:pPr>
      <w:spacing w:after="160" w:line="240" w:lineRule="exact"/>
    </w:pPr>
    <w:rPr>
      <w:sz w:val="28"/>
      <w:szCs w:val="20"/>
      <w:lang w:val="en-US" w:eastAsia="en-US"/>
    </w:rPr>
  </w:style>
  <w:style w:type="paragraph" w:styleId="af">
    <w:name w:val="Document Map"/>
    <w:basedOn w:val="a"/>
    <w:link w:val="af0"/>
    <w:semiHidden/>
    <w:rsid w:val="007203BD"/>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7203BD"/>
    <w:rPr>
      <w:rFonts w:ascii="Tahoma" w:eastAsia="Times New Roman" w:hAnsi="Tahoma" w:cs="Tahoma"/>
      <w:sz w:val="20"/>
      <w:szCs w:val="20"/>
      <w:shd w:val="clear" w:color="auto" w:fill="000080"/>
      <w:lang w:eastAsia="ru-RU"/>
    </w:rPr>
  </w:style>
  <w:style w:type="paragraph" w:styleId="af1">
    <w:name w:val="List Paragraph"/>
    <w:basedOn w:val="a"/>
    <w:uiPriority w:val="34"/>
    <w:qFormat/>
    <w:rsid w:val="007203B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7203BD"/>
    <w:rPr>
      <w:rFonts w:ascii="Times New Roman" w:hAnsi="Times New Roman" w:cs="Times New Roman" w:hint="default"/>
      <w:color w:val="333399"/>
      <w:u w:val="single"/>
    </w:rPr>
  </w:style>
  <w:style w:type="character" w:customStyle="1" w:styleId="s0">
    <w:name w:val="s0"/>
    <w:rsid w:val="007203B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ody Text Indent"/>
    <w:basedOn w:val="a"/>
    <w:link w:val="ac"/>
    <w:rsid w:val="007203BD"/>
    <w:pPr>
      <w:ind w:firstLine="540"/>
      <w:jc w:val="both"/>
    </w:pPr>
    <w:rPr>
      <w:sz w:val="28"/>
    </w:rPr>
  </w:style>
  <w:style w:type="character" w:customStyle="1" w:styleId="ac">
    <w:name w:val="Основной текст с отступом Знак"/>
    <w:basedOn w:val="a0"/>
    <w:link w:val="ab"/>
    <w:rsid w:val="007203BD"/>
    <w:rPr>
      <w:rFonts w:ascii="Times New Roman" w:eastAsia="Times New Roman" w:hAnsi="Times New Roman" w:cs="Times New Roman"/>
      <w:sz w:val="28"/>
      <w:szCs w:val="24"/>
      <w:lang w:eastAsia="ru-RU"/>
    </w:rPr>
  </w:style>
  <w:style w:type="character" w:customStyle="1" w:styleId="s1">
    <w:name w:val="s1"/>
    <w:rsid w:val="007203BD"/>
    <w:rPr>
      <w:rFonts w:ascii="Times New Roman" w:hAnsi="Times New Roman" w:cs="Times New Roman"/>
      <w:b/>
      <w:bCs/>
      <w:color w:val="000000"/>
      <w:sz w:val="24"/>
      <w:szCs w:val="24"/>
      <w:u w:val="none"/>
      <w:effect w:val="none"/>
    </w:rPr>
  </w:style>
  <w:style w:type="character" w:styleId="ad">
    <w:name w:val="page number"/>
    <w:basedOn w:val="a0"/>
    <w:rsid w:val="007203BD"/>
  </w:style>
  <w:style w:type="paragraph" w:customStyle="1" w:styleId="ae">
    <w:name w:val="Знак Знак Знак"/>
    <w:basedOn w:val="a"/>
    <w:autoRedefine/>
    <w:rsid w:val="007203BD"/>
    <w:pPr>
      <w:spacing w:after="160" w:line="240" w:lineRule="exact"/>
    </w:pPr>
    <w:rPr>
      <w:sz w:val="28"/>
      <w:szCs w:val="20"/>
      <w:lang w:val="en-US" w:eastAsia="en-US"/>
    </w:rPr>
  </w:style>
  <w:style w:type="paragraph" w:styleId="af">
    <w:name w:val="Document Map"/>
    <w:basedOn w:val="a"/>
    <w:link w:val="af0"/>
    <w:semiHidden/>
    <w:rsid w:val="007203BD"/>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7203BD"/>
    <w:rPr>
      <w:rFonts w:ascii="Tahoma" w:eastAsia="Times New Roman" w:hAnsi="Tahoma" w:cs="Tahoma"/>
      <w:sz w:val="20"/>
      <w:szCs w:val="20"/>
      <w:shd w:val="clear" w:color="auto" w:fill="000080"/>
      <w:lang w:eastAsia="ru-RU"/>
    </w:rPr>
  </w:style>
  <w:style w:type="paragraph" w:styleId="af1">
    <w:name w:val="List Paragraph"/>
    <w:basedOn w:val="a"/>
    <w:uiPriority w:val="34"/>
    <w:qFormat/>
    <w:rsid w:val="007203B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5035</Words>
  <Characters>28704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dcterms:created xsi:type="dcterms:W3CDTF">2019-12-26T22:23:00Z</dcterms:created>
  <dcterms:modified xsi:type="dcterms:W3CDTF">2020-01-21T06:10:00Z</dcterms:modified>
</cp:coreProperties>
</file>