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5507DA" w:rsidRPr="00B9291E" w:rsidTr="00B9291E">
        <w:tc>
          <w:tcPr>
            <w:tcW w:w="4253" w:type="dxa"/>
          </w:tcPr>
          <w:p w:rsidR="00B9291E" w:rsidRDefault="00B9291E" w:rsidP="00B9291E">
            <w:pPr>
              <w:ind w:right="-249" w:hanging="108"/>
              <w:jc w:val="center"/>
              <w:rPr>
                <w:sz w:val="28"/>
                <w:szCs w:val="28"/>
              </w:rPr>
            </w:pPr>
            <w:r w:rsidRPr="00AD74B8">
              <w:rPr>
                <w:bCs/>
                <w:sz w:val="28"/>
                <w:szCs w:val="28"/>
                <w:lang w:val="kk-KZ"/>
              </w:rPr>
              <w:t>Қазақстан Республикасы</w:t>
            </w:r>
          </w:p>
          <w:p w:rsidR="00B9291E" w:rsidRDefault="00B9291E" w:rsidP="00B9291E">
            <w:pPr>
              <w:ind w:right="-249" w:hanging="108"/>
              <w:jc w:val="center"/>
              <w:rPr>
                <w:bCs/>
                <w:sz w:val="28"/>
                <w:szCs w:val="28"/>
                <w:lang w:val="kk-KZ"/>
              </w:rPr>
            </w:pPr>
            <w:r w:rsidRPr="00AD74B8">
              <w:rPr>
                <w:bCs/>
                <w:sz w:val="28"/>
                <w:szCs w:val="28"/>
                <w:lang w:val="kk-KZ"/>
              </w:rPr>
              <w:t>Премьер-Министрінің</w:t>
            </w:r>
          </w:p>
          <w:p w:rsidR="00B9291E" w:rsidRDefault="00B9291E" w:rsidP="00B9291E">
            <w:pPr>
              <w:ind w:right="-249" w:hanging="108"/>
              <w:jc w:val="center"/>
              <w:rPr>
                <w:sz w:val="28"/>
                <w:szCs w:val="28"/>
              </w:rPr>
            </w:pPr>
            <w:r w:rsidRPr="00AD74B8">
              <w:rPr>
                <w:bCs/>
                <w:sz w:val="28"/>
                <w:szCs w:val="28"/>
                <w:lang w:val="kk-KZ"/>
              </w:rPr>
              <w:t>бірінші орынбасары</w:t>
            </w:r>
            <w:r>
              <w:rPr>
                <w:bCs/>
                <w:sz w:val="28"/>
                <w:szCs w:val="28"/>
                <w:lang w:val="kk-KZ"/>
              </w:rPr>
              <w:t xml:space="preserve"> </w:t>
            </w:r>
            <w:r w:rsidRPr="00AD74B8">
              <w:rPr>
                <w:lang w:val="kk-KZ"/>
              </w:rPr>
              <w:t>–</w:t>
            </w:r>
            <w:r w:rsidRPr="00AD74B8">
              <w:rPr>
                <w:bCs/>
                <w:sz w:val="28"/>
                <w:szCs w:val="28"/>
                <w:lang w:val="kk-KZ"/>
              </w:rPr>
              <w:t xml:space="preserve"> Қазақстан</w:t>
            </w:r>
            <w:r>
              <w:rPr>
                <w:bCs/>
                <w:sz w:val="28"/>
                <w:szCs w:val="28"/>
                <w:lang w:val="kk-KZ"/>
              </w:rPr>
              <w:t xml:space="preserve"> </w:t>
            </w:r>
            <w:r w:rsidRPr="00AD74B8">
              <w:rPr>
                <w:bCs/>
                <w:sz w:val="28"/>
                <w:szCs w:val="28"/>
                <w:lang w:val="kk-KZ"/>
              </w:rPr>
              <w:t>Республикасының Қаржы</w:t>
            </w:r>
            <w:r w:rsidRPr="005507DA">
              <w:rPr>
                <w:sz w:val="28"/>
                <w:szCs w:val="28"/>
              </w:rPr>
              <w:t xml:space="preserve"> </w:t>
            </w:r>
            <w:r w:rsidRPr="00AD74B8">
              <w:rPr>
                <w:bCs/>
                <w:sz w:val="28"/>
                <w:szCs w:val="28"/>
                <w:lang w:val="kk-KZ"/>
              </w:rPr>
              <w:t>Министрінің</w:t>
            </w:r>
          </w:p>
          <w:p w:rsidR="001A4773" w:rsidRDefault="001A4773" w:rsidP="001A4773">
            <w:pPr>
              <w:ind w:left="250"/>
              <w:rPr>
                <w:sz w:val="28"/>
                <w:lang w:val="kk-KZ"/>
              </w:rPr>
            </w:pPr>
            <w:r>
              <w:rPr>
                <w:bCs/>
                <w:sz w:val="28"/>
                <w:szCs w:val="28"/>
                <w:lang w:val="kk-KZ"/>
              </w:rPr>
              <w:t xml:space="preserve">2020 жылғы </w:t>
            </w:r>
            <w:r>
              <w:rPr>
                <w:sz w:val="28"/>
              </w:rPr>
              <w:t xml:space="preserve">20 </w:t>
            </w:r>
            <w:r>
              <w:rPr>
                <w:sz w:val="28"/>
                <w:lang w:val="kk-KZ"/>
              </w:rPr>
              <w:t>қантардағы</w:t>
            </w:r>
          </w:p>
          <w:p w:rsidR="00F51D3F" w:rsidRDefault="001A4773" w:rsidP="001A4773">
            <w:pPr>
              <w:ind w:firstLine="34"/>
              <w:jc w:val="center"/>
              <w:rPr>
                <w:i/>
                <w:sz w:val="28"/>
                <w:szCs w:val="28"/>
                <w:lang w:val="kk-KZ"/>
              </w:rPr>
            </w:pPr>
            <w:r>
              <w:rPr>
                <w:sz w:val="28"/>
              </w:rPr>
              <w:t>№ 39</w:t>
            </w:r>
            <w:r w:rsidR="00CE6F85">
              <w:rPr>
                <w:bCs/>
                <w:sz w:val="28"/>
                <w:szCs w:val="28"/>
                <w:lang w:val="kk-KZ"/>
              </w:rPr>
              <w:t xml:space="preserve"> бұйрығына 4</w:t>
            </w:r>
            <w:r w:rsidR="00A42B55">
              <w:rPr>
                <w:bCs/>
                <w:sz w:val="28"/>
                <w:szCs w:val="28"/>
                <w:lang w:val="kk-KZ"/>
              </w:rPr>
              <w:t>1</w:t>
            </w:r>
            <w:r>
              <w:rPr>
                <w:bCs/>
                <w:sz w:val="28"/>
                <w:szCs w:val="28"/>
                <w:lang w:val="kk-KZ"/>
              </w:rPr>
              <w:t>-</w:t>
            </w:r>
            <w:bookmarkStart w:id="0" w:name="_GoBack"/>
            <w:bookmarkEnd w:id="0"/>
            <w:r w:rsidR="00B9291E">
              <w:rPr>
                <w:bCs/>
                <w:sz w:val="28"/>
                <w:szCs w:val="28"/>
                <w:lang w:val="kk-KZ"/>
              </w:rPr>
              <w:t>қосымша</w:t>
            </w:r>
          </w:p>
        </w:tc>
      </w:tr>
    </w:tbl>
    <w:p w:rsidR="005507DA" w:rsidRDefault="005507DA" w:rsidP="005507DA">
      <w:pPr>
        <w:jc w:val="right"/>
        <w:rPr>
          <w:i/>
          <w:sz w:val="28"/>
          <w:szCs w:val="28"/>
          <w:lang w:val="kk-KZ"/>
        </w:rPr>
      </w:pPr>
    </w:p>
    <w:p w:rsidR="00CE6F85" w:rsidRDefault="00CE6F85" w:rsidP="00CE6F85">
      <w:pPr>
        <w:widowControl w:val="0"/>
        <w:ind w:left="5387"/>
        <w:jc w:val="center"/>
        <w:rPr>
          <w:bCs/>
          <w:sz w:val="28"/>
          <w:szCs w:val="28"/>
          <w:lang w:val="kk-KZ"/>
        </w:rPr>
      </w:pPr>
    </w:p>
    <w:p w:rsidR="00CE6F85" w:rsidRDefault="00CE6F85" w:rsidP="00CE6F85">
      <w:pPr>
        <w:widowControl w:val="0"/>
        <w:jc w:val="center"/>
        <w:rPr>
          <w:b/>
          <w:bCs/>
          <w:color w:val="000000"/>
          <w:sz w:val="28"/>
          <w:szCs w:val="28"/>
          <w:lang w:val="kk-KZ"/>
        </w:rPr>
      </w:pPr>
      <w:r>
        <w:rPr>
          <w:b/>
          <w:bCs/>
          <w:color w:val="000000"/>
          <w:sz w:val="28"/>
          <w:szCs w:val="28"/>
          <w:lang w:val="kk-KZ"/>
        </w:rPr>
        <w:t xml:space="preserve"> «</w:t>
      </w:r>
      <w:r w:rsidRPr="003635ED">
        <w:rPr>
          <w:b/>
          <w:bCs/>
          <w:color w:val="000000"/>
          <w:sz w:val="28"/>
          <w:szCs w:val="28"/>
          <w:lang w:val="kk-KZ"/>
        </w:rPr>
        <w:t xml:space="preserve">Тарихи шығындарды өтеу бойынша төлем жөніндегі </w:t>
      </w:r>
    </w:p>
    <w:p w:rsidR="00CE6F85" w:rsidRDefault="00CE6F85" w:rsidP="00CE6F85">
      <w:pPr>
        <w:widowControl w:val="0"/>
        <w:jc w:val="center"/>
        <w:rPr>
          <w:b/>
          <w:sz w:val="28"/>
          <w:szCs w:val="28"/>
          <w:lang w:val="kk-KZ"/>
        </w:rPr>
      </w:pPr>
      <w:r w:rsidRPr="003635ED">
        <w:rPr>
          <w:b/>
          <w:sz w:val="28"/>
          <w:szCs w:val="28"/>
          <w:lang w:val="kk-KZ"/>
        </w:rPr>
        <w:t>декларация</w:t>
      </w:r>
      <w:r w:rsidRPr="009627F3">
        <w:rPr>
          <w:b/>
          <w:bCs/>
          <w:color w:val="000000"/>
          <w:sz w:val="28"/>
          <w:szCs w:val="28"/>
          <w:lang w:val="kk-KZ"/>
        </w:rPr>
        <w:t xml:space="preserve"> </w:t>
      </w:r>
      <w:r w:rsidRPr="003635ED">
        <w:rPr>
          <w:b/>
          <w:bCs/>
          <w:color w:val="000000"/>
          <w:sz w:val="28"/>
          <w:szCs w:val="28"/>
          <w:lang w:val="kk-KZ"/>
        </w:rPr>
        <w:t>(560.00-нысан)</w:t>
      </w:r>
      <w:r>
        <w:rPr>
          <w:b/>
          <w:bCs/>
          <w:color w:val="000000"/>
          <w:sz w:val="28"/>
          <w:szCs w:val="28"/>
          <w:lang w:val="kk-KZ"/>
        </w:rPr>
        <w:t xml:space="preserve">» </w:t>
      </w:r>
      <w:r w:rsidRPr="003635ED">
        <w:rPr>
          <w:b/>
          <w:sz w:val="28"/>
          <w:szCs w:val="28"/>
          <w:lang w:val="kk-KZ"/>
        </w:rPr>
        <w:t>салық есептілігін жасау қағидалары</w:t>
      </w:r>
    </w:p>
    <w:p w:rsidR="00CE6F85" w:rsidRDefault="00CE6F85" w:rsidP="00CE6F85">
      <w:pPr>
        <w:widowControl w:val="0"/>
        <w:rPr>
          <w:b/>
          <w:bCs/>
          <w:color w:val="000000"/>
          <w:sz w:val="28"/>
          <w:szCs w:val="28"/>
          <w:lang w:val="kk-KZ"/>
        </w:rPr>
      </w:pPr>
    </w:p>
    <w:p w:rsidR="00CE6F85" w:rsidRPr="003635ED" w:rsidRDefault="00CE6F85" w:rsidP="00CE6F85">
      <w:pPr>
        <w:widowControl w:val="0"/>
        <w:jc w:val="center"/>
        <w:rPr>
          <w:color w:val="000000"/>
          <w:sz w:val="28"/>
          <w:szCs w:val="28"/>
          <w:lang w:val="kk-KZ"/>
        </w:rPr>
      </w:pPr>
      <w:r w:rsidRPr="003635ED">
        <w:rPr>
          <w:b/>
          <w:bCs/>
          <w:color w:val="000000"/>
          <w:sz w:val="28"/>
          <w:szCs w:val="28"/>
          <w:lang w:val="kk-KZ"/>
        </w:rPr>
        <w:t>1</w:t>
      </w:r>
      <w:r>
        <w:rPr>
          <w:b/>
          <w:bCs/>
          <w:color w:val="000000"/>
          <w:sz w:val="28"/>
          <w:szCs w:val="28"/>
          <w:lang w:val="kk-KZ"/>
        </w:rPr>
        <w:t>-тарау</w:t>
      </w:r>
      <w:r w:rsidRPr="003635ED">
        <w:rPr>
          <w:b/>
          <w:bCs/>
          <w:color w:val="000000"/>
          <w:sz w:val="28"/>
          <w:szCs w:val="28"/>
          <w:lang w:val="kk-KZ"/>
        </w:rPr>
        <w:t>. Жалпы ережелер</w:t>
      </w:r>
    </w:p>
    <w:p w:rsidR="00CE6F85" w:rsidRPr="003635ED" w:rsidRDefault="00CE6F85" w:rsidP="00CE6F85">
      <w:pPr>
        <w:widowControl w:val="0"/>
        <w:jc w:val="center"/>
        <w:rPr>
          <w:color w:val="000000"/>
          <w:sz w:val="28"/>
          <w:szCs w:val="28"/>
          <w:lang w:val="kk-KZ"/>
        </w:rPr>
      </w:pPr>
      <w:r w:rsidRPr="003635ED">
        <w:rPr>
          <w:b/>
          <w:bCs/>
          <w:color w:val="000000"/>
          <w:sz w:val="28"/>
          <w:szCs w:val="28"/>
          <w:lang w:val="kk-KZ"/>
        </w:rPr>
        <w:t> </w:t>
      </w:r>
    </w:p>
    <w:p w:rsidR="00CE6F85" w:rsidRPr="00AA004A" w:rsidRDefault="00CE6F85" w:rsidP="00CE6F85">
      <w:pPr>
        <w:pStyle w:val="aa"/>
        <w:widowControl w:val="0"/>
        <w:numPr>
          <w:ilvl w:val="0"/>
          <w:numId w:val="1"/>
        </w:numPr>
        <w:spacing w:after="0" w:line="240" w:lineRule="auto"/>
        <w:ind w:left="0" w:firstLine="709"/>
        <w:jc w:val="both"/>
        <w:rPr>
          <w:rFonts w:ascii="Times New Roman" w:eastAsia="Times New Roman" w:hAnsi="Times New Roman" w:cs="Times New Roman"/>
          <w:color w:val="000000"/>
          <w:sz w:val="28"/>
          <w:szCs w:val="28"/>
          <w:lang w:val="kk-KZ" w:eastAsia="ru-RU"/>
        </w:rPr>
      </w:pPr>
      <w:r w:rsidRPr="00AA004A">
        <w:rPr>
          <w:rFonts w:ascii="Times New Roman" w:eastAsia="Times New Roman" w:hAnsi="Times New Roman" w:cs="Times New Roman"/>
          <w:color w:val="000000"/>
          <w:sz w:val="28"/>
          <w:szCs w:val="28"/>
          <w:lang w:val="kk-KZ" w:eastAsia="ru-RU"/>
        </w:rPr>
        <w:t xml:space="preserve">Осы </w:t>
      </w:r>
      <w:r>
        <w:rPr>
          <w:rFonts w:ascii="Times New Roman" w:eastAsia="Times New Roman" w:hAnsi="Times New Roman" w:cs="Times New Roman"/>
          <w:color w:val="000000"/>
          <w:sz w:val="28"/>
          <w:szCs w:val="28"/>
          <w:lang w:val="kk-KZ" w:eastAsia="ru-RU"/>
        </w:rPr>
        <w:t>«</w:t>
      </w:r>
      <w:r w:rsidRPr="00AA004A">
        <w:rPr>
          <w:rFonts w:ascii="Times New Roman" w:eastAsia="Times New Roman" w:hAnsi="Times New Roman" w:cs="Times New Roman"/>
          <w:color w:val="000000"/>
          <w:sz w:val="28"/>
          <w:szCs w:val="28"/>
          <w:lang w:val="kk-KZ" w:eastAsia="ru-RU"/>
        </w:rPr>
        <w:t>Т</w:t>
      </w:r>
      <w:r w:rsidRPr="00AA004A">
        <w:rPr>
          <w:rFonts w:ascii="Times New Roman" w:eastAsia="Times New Roman" w:hAnsi="Times New Roman" w:cs="Times New Roman"/>
          <w:bCs/>
          <w:color w:val="000000"/>
          <w:sz w:val="28"/>
          <w:szCs w:val="28"/>
          <w:lang w:val="kk-KZ" w:eastAsia="ru-RU"/>
        </w:rPr>
        <w:t xml:space="preserve">арихи шығындарды өтеу бойынша төлем жөніндегі </w:t>
      </w:r>
      <w:r w:rsidRPr="00AA004A">
        <w:rPr>
          <w:rFonts w:ascii="Times New Roman" w:eastAsia="Times New Roman" w:hAnsi="Times New Roman" w:cs="Times New Roman"/>
          <w:sz w:val="28"/>
          <w:szCs w:val="28"/>
          <w:lang w:val="kk-KZ" w:eastAsia="ru-RU"/>
        </w:rPr>
        <w:t xml:space="preserve">декларация </w:t>
      </w:r>
      <w:r w:rsidRPr="00AA004A">
        <w:rPr>
          <w:rFonts w:ascii="Times New Roman" w:eastAsia="Times New Roman" w:hAnsi="Times New Roman" w:cs="Times New Roman"/>
          <w:bCs/>
          <w:color w:val="000000"/>
          <w:sz w:val="28"/>
          <w:szCs w:val="28"/>
          <w:lang w:val="kk-KZ" w:eastAsia="ru-RU"/>
        </w:rPr>
        <w:t>(560.00-нысан)</w:t>
      </w:r>
      <w:r>
        <w:rPr>
          <w:rFonts w:ascii="Times New Roman" w:eastAsia="Times New Roman" w:hAnsi="Times New Roman" w:cs="Times New Roman"/>
          <w:bCs/>
          <w:color w:val="000000"/>
          <w:sz w:val="28"/>
          <w:szCs w:val="28"/>
          <w:lang w:val="kk-KZ" w:eastAsia="ru-RU"/>
        </w:rPr>
        <w:t>»</w:t>
      </w:r>
      <w:r w:rsidRPr="00AA004A">
        <w:rPr>
          <w:rFonts w:ascii="Times New Roman" w:eastAsia="Times New Roman" w:hAnsi="Times New Roman" w:cs="Times New Roman"/>
          <w:bCs/>
          <w:color w:val="000000"/>
          <w:sz w:val="28"/>
          <w:szCs w:val="28"/>
          <w:lang w:val="kk-KZ" w:eastAsia="ru-RU"/>
        </w:rPr>
        <w:t xml:space="preserve"> </w:t>
      </w:r>
      <w:r w:rsidRPr="00AA004A">
        <w:rPr>
          <w:rFonts w:ascii="Times New Roman" w:eastAsia="Times New Roman" w:hAnsi="Times New Roman" w:cs="Times New Roman"/>
          <w:sz w:val="28"/>
          <w:szCs w:val="28"/>
          <w:lang w:val="kk-KZ" w:eastAsia="ru-RU"/>
        </w:rPr>
        <w:t xml:space="preserve">салық есептілігін жасау </w:t>
      </w:r>
      <w:r w:rsidRPr="00AA004A">
        <w:rPr>
          <w:rFonts w:ascii="Times New Roman" w:eastAsia="Times New Roman" w:hAnsi="Times New Roman" w:cs="Times New Roman"/>
          <w:color w:val="000000"/>
          <w:sz w:val="28"/>
          <w:szCs w:val="28"/>
          <w:lang w:val="kk-KZ" w:eastAsia="ru-RU"/>
        </w:rPr>
        <w:t xml:space="preserve">қағидалары «Салық және бюджетке төленетін басқа да міндетті төлемдер туралы» </w:t>
      </w:r>
      <w:r w:rsidRPr="00AA004A">
        <w:rPr>
          <w:rFonts w:ascii="Times New Roman" w:eastAsia="Times New Roman" w:hAnsi="Times New Roman" w:cs="Times New Roman"/>
          <w:sz w:val="28"/>
          <w:szCs w:val="28"/>
          <w:lang w:val="kk-KZ" w:eastAsia="ru-RU"/>
        </w:rPr>
        <w:t>2017 жылғы</w:t>
      </w:r>
      <w:r w:rsidRPr="00AA004A">
        <w:rPr>
          <w:rFonts w:ascii="Times New Roman" w:eastAsia="Times New Roman" w:hAnsi="Times New Roman" w:cs="Times New Roman"/>
          <w:sz w:val="28"/>
          <w:szCs w:val="28"/>
          <w:lang w:val="kk-KZ" w:eastAsia="ru-RU"/>
        </w:rPr>
        <w:br/>
        <w:t xml:space="preserve">25 желтоқсандағы </w:t>
      </w:r>
      <w:r w:rsidRPr="00AA004A">
        <w:rPr>
          <w:rFonts w:ascii="Times New Roman" w:eastAsia="Times New Roman" w:hAnsi="Times New Roman" w:cs="Times New Roman"/>
          <w:color w:val="000000"/>
          <w:sz w:val="28"/>
          <w:szCs w:val="28"/>
          <w:lang w:val="kk-KZ" w:eastAsia="ru-RU"/>
        </w:rPr>
        <w:t>Қазақстан Республикасының</w:t>
      </w:r>
      <w:bookmarkStart w:id="1" w:name="sub1000220152"/>
      <w:r w:rsidRPr="00AA004A">
        <w:rPr>
          <w:rFonts w:ascii="Times New Roman" w:eastAsia="Times New Roman" w:hAnsi="Times New Roman" w:cs="Times New Roman"/>
          <w:color w:val="000000"/>
          <w:sz w:val="28"/>
          <w:szCs w:val="28"/>
          <w:lang w:val="kk-KZ" w:eastAsia="ru-RU"/>
        </w:rPr>
        <w:t xml:space="preserve"> </w:t>
      </w:r>
      <w:hyperlink r:id="rId8" w:history="1">
        <w:r w:rsidRPr="00AA004A">
          <w:rPr>
            <w:rFonts w:ascii="Times New Roman" w:eastAsia="Times New Roman" w:hAnsi="Times New Roman" w:cs="Times New Roman"/>
            <w:color w:val="000000"/>
            <w:sz w:val="28"/>
            <w:szCs w:val="28"/>
            <w:lang w:val="kk-KZ" w:eastAsia="ru-RU"/>
          </w:rPr>
          <w:t>Кодексіне</w:t>
        </w:r>
      </w:hyperlink>
      <w:bookmarkEnd w:id="1"/>
      <w:r w:rsidRPr="00AA004A">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 xml:space="preserve">                          </w:t>
      </w:r>
      <w:r w:rsidRPr="006B18D1">
        <w:rPr>
          <w:rFonts w:ascii="Times New Roman" w:eastAsia="Times New Roman" w:hAnsi="Times New Roman" w:cs="Times New Roman"/>
          <w:color w:val="000000"/>
          <w:sz w:val="28"/>
          <w:szCs w:val="28"/>
          <w:lang w:val="kk-KZ" w:eastAsia="ru-RU"/>
        </w:rPr>
        <w:t>(</w:t>
      </w:r>
      <w:r w:rsidRPr="006B18D1">
        <w:rPr>
          <w:rFonts w:ascii="Times New Roman" w:eastAsia="Batang" w:hAnsi="Times New Roman" w:cs="Times New Roman"/>
          <w:sz w:val="28"/>
          <w:szCs w:val="28"/>
          <w:lang w:val="kk-KZ" w:eastAsia="ko-KR"/>
        </w:rPr>
        <w:t>бұдан әрі –</w:t>
      </w:r>
      <w:r>
        <w:rPr>
          <w:rFonts w:eastAsia="Batang"/>
          <w:sz w:val="28"/>
          <w:szCs w:val="28"/>
          <w:lang w:val="kk-KZ" w:eastAsia="ko-KR"/>
        </w:rPr>
        <w:t xml:space="preserve"> </w:t>
      </w:r>
      <w:r w:rsidRPr="00AA004A">
        <w:rPr>
          <w:rFonts w:ascii="Times New Roman" w:eastAsia="Times New Roman" w:hAnsi="Times New Roman" w:cs="Times New Roman"/>
          <w:color w:val="000000"/>
          <w:sz w:val="28"/>
          <w:szCs w:val="28"/>
          <w:lang w:val="kk-KZ" w:eastAsia="ru-RU"/>
        </w:rPr>
        <w:t xml:space="preserve">Салық кодексі) </w:t>
      </w:r>
      <w:r w:rsidRPr="00AA004A">
        <w:rPr>
          <w:rFonts w:ascii="Times New Roman" w:eastAsia="Times New Roman" w:hAnsi="Times New Roman" w:cs="Times New Roman"/>
          <w:sz w:val="28"/>
          <w:szCs w:val="28"/>
          <w:lang w:val="kk-KZ" w:eastAsia="ru-RU"/>
        </w:rPr>
        <w:t xml:space="preserve">сәйкес әзірленген және </w:t>
      </w:r>
      <w:r>
        <w:rPr>
          <w:rFonts w:ascii="Times New Roman" w:eastAsia="Times New Roman" w:hAnsi="Times New Roman" w:cs="Times New Roman"/>
          <w:sz w:val="28"/>
          <w:szCs w:val="28"/>
          <w:lang w:val="kk-KZ" w:eastAsia="ru-RU"/>
        </w:rPr>
        <w:t>т</w:t>
      </w:r>
      <w:r w:rsidRPr="00AA004A">
        <w:rPr>
          <w:rFonts w:ascii="Times New Roman" w:eastAsia="Times New Roman" w:hAnsi="Times New Roman" w:cs="Times New Roman"/>
          <w:color w:val="000000"/>
          <w:sz w:val="28"/>
          <w:szCs w:val="28"/>
          <w:lang w:val="kk-KZ" w:eastAsia="ru-RU"/>
        </w:rPr>
        <w:t>арихи шығындарды өтеу бойынша төлемдерді</w:t>
      </w:r>
      <w:r w:rsidRPr="00AA004A">
        <w:rPr>
          <w:rFonts w:ascii="Times New Roman" w:eastAsia="Times New Roman" w:hAnsi="Times New Roman" w:cs="Times New Roman"/>
          <w:sz w:val="28"/>
          <w:szCs w:val="28"/>
          <w:lang w:val="kk-KZ" w:eastAsia="ru-RU"/>
        </w:rPr>
        <w:t xml:space="preserve"> есептеуге арналған </w:t>
      </w:r>
      <w:r>
        <w:rPr>
          <w:rFonts w:ascii="Times New Roman" w:eastAsia="Times New Roman" w:hAnsi="Times New Roman" w:cs="Times New Roman"/>
          <w:sz w:val="28"/>
          <w:szCs w:val="28"/>
          <w:lang w:val="kk-KZ" w:eastAsia="ru-RU"/>
        </w:rPr>
        <w:t>«Т</w:t>
      </w:r>
      <w:r w:rsidRPr="00AA004A">
        <w:rPr>
          <w:rFonts w:ascii="Times New Roman" w:eastAsia="Times New Roman" w:hAnsi="Times New Roman" w:cs="Times New Roman"/>
          <w:color w:val="000000"/>
          <w:sz w:val="28"/>
          <w:szCs w:val="28"/>
          <w:lang w:val="kk-KZ" w:eastAsia="ru-RU"/>
        </w:rPr>
        <w:t>арихи шығындарды өтеу бойынша төлем жөніндегі</w:t>
      </w:r>
      <w:r>
        <w:rPr>
          <w:rFonts w:ascii="Times New Roman" w:eastAsia="Times New Roman" w:hAnsi="Times New Roman" w:cs="Times New Roman"/>
          <w:color w:val="000000"/>
          <w:sz w:val="28"/>
          <w:szCs w:val="28"/>
          <w:lang w:val="kk-KZ" w:eastAsia="ru-RU"/>
        </w:rPr>
        <w:t xml:space="preserve"> </w:t>
      </w:r>
      <w:r w:rsidRPr="00AA004A">
        <w:rPr>
          <w:rFonts w:ascii="Times New Roman" w:eastAsia="Times New Roman" w:hAnsi="Times New Roman" w:cs="Times New Roman"/>
          <w:color w:val="000000"/>
          <w:sz w:val="28"/>
          <w:szCs w:val="28"/>
          <w:lang w:val="kk-KZ" w:eastAsia="ru-RU"/>
        </w:rPr>
        <w:t>декларация</w:t>
      </w:r>
      <w:r>
        <w:rPr>
          <w:rFonts w:ascii="Times New Roman" w:eastAsia="Times New Roman" w:hAnsi="Times New Roman" w:cs="Times New Roman"/>
          <w:color w:val="000000"/>
          <w:sz w:val="28"/>
          <w:szCs w:val="28"/>
          <w:lang w:val="kk-KZ" w:eastAsia="ru-RU"/>
        </w:rPr>
        <w:t>»</w:t>
      </w:r>
      <w:r w:rsidRPr="00AA004A">
        <w:rPr>
          <w:rFonts w:ascii="Times New Roman" w:eastAsia="Times New Roman" w:hAnsi="Times New Roman" w:cs="Times New Roman"/>
          <w:color w:val="000000"/>
          <w:sz w:val="28"/>
          <w:szCs w:val="28"/>
          <w:lang w:val="kk-KZ" w:eastAsia="ru-RU"/>
        </w:rPr>
        <w:t xml:space="preserve"> салық есептілігі нысанын (бұдан әрі – декларация) жасау тәртібін айқындайды. Тарихи шығындарды өтеу бойынша төлем жөніндегі декларацияны жер қойнауын пайдалануға арналған келісімшарт жасалғанға дейін мемлекет тиiстi келісімшарт аумағын геологиялық зерттеуге және жайластыруға шығын шеккен пайдалы қазбалардың кен орындары бойынша Қазақстан Республикасының заңнамасында белгіленген тәртіппен жер қойнауын пайдалануға арналған келісімшарт жасасқан жер қойнауын пайдаланушылар жасайды.</w:t>
      </w:r>
    </w:p>
    <w:p w:rsidR="00CE6F85" w:rsidRPr="003635ED" w:rsidRDefault="00CE6F85" w:rsidP="00CE6F85">
      <w:pPr>
        <w:pStyle w:val="aa"/>
        <w:widowControl w:val="0"/>
        <w:numPr>
          <w:ilvl w:val="0"/>
          <w:numId w:val="1"/>
        </w:numPr>
        <w:spacing w:after="0" w:line="240" w:lineRule="auto"/>
        <w:ind w:left="0" w:firstLine="709"/>
        <w:jc w:val="both"/>
        <w:rPr>
          <w:rFonts w:ascii="Times New Roman" w:eastAsia="Times New Roman" w:hAnsi="Times New Roman" w:cs="Times New Roman"/>
          <w:color w:val="000000"/>
          <w:sz w:val="28"/>
          <w:szCs w:val="28"/>
          <w:lang w:val="kk-KZ" w:eastAsia="ru-RU"/>
        </w:rPr>
      </w:pPr>
      <w:r w:rsidRPr="003635ED">
        <w:rPr>
          <w:rFonts w:ascii="Times New Roman" w:eastAsia="Times New Roman" w:hAnsi="Times New Roman" w:cs="Times New Roman"/>
          <w:color w:val="000000"/>
          <w:sz w:val="28"/>
          <w:szCs w:val="28"/>
          <w:lang w:val="kk-KZ" w:eastAsia="ru-RU"/>
        </w:rPr>
        <w:t>Декларацияны толтыру кезінде түзетуге, өшіруге және тазалауға жол берілмейді.</w:t>
      </w:r>
    </w:p>
    <w:p w:rsidR="00CE6F85" w:rsidRPr="003635ED" w:rsidRDefault="00CE6F85" w:rsidP="00CE6F85">
      <w:pPr>
        <w:pStyle w:val="aa"/>
        <w:widowControl w:val="0"/>
        <w:numPr>
          <w:ilvl w:val="0"/>
          <w:numId w:val="1"/>
        </w:numPr>
        <w:spacing w:after="0" w:line="240" w:lineRule="auto"/>
        <w:ind w:left="0" w:firstLine="709"/>
        <w:jc w:val="both"/>
        <w:rPr>
          <w:rFonts w:ascii="Times New Roman" w:eastAsia="Times New Roman" w:hAnsi="Times New Roman" w:cs="Times New Roman"/>
          <w:color w:val="000000"/>
          <w:sz w:val="28"/>
          <w:szCs w:val="28"/>
          <w:lang w:val="kk-KZ" w:eastAsia="ru-RU"/>
        </w:rPr>
      </w:pPr>
      <w:r w:rsidRPr="003635ED">
        <w:rPr>
          <w:rFonts w:ascii="Times New Roman" w:eastAsia="Times New Roman" w:hAnsi="Times New Roman" w:cs="Times New Roman"/>
          <w:sz w:val="28"/>
          <w:szCs w:val="28"/>
          <w:lang w:val="kk-KZ" w:eastAsia="ru-RU"/>
        </w:rPr>
        <w:t>Көрсеткіштер болмаған кезде декларацияның тиісті торкөздері толтырылмайды</w:t>
      </w:r>
      <w:r w:rsidRPr="003635ED">
        <w:rPr>
          <w:rFonts w:ascii="Times New Roman" w:eastAsia="Times New Roman" w:hAnsi="Times New Roman" w:cs="Times New Roman"/>
          <w:color w:val="000000"/>
          <w:sz w:val="28"/>
          <w:szCs w:val="28"/>
          <w:lang w:val="kk-KZ" w:eastAsia="ru-RU"/>
        </w:rPr>
        <w:t>.</w:t>
      </w:r>
    </w:p>
    <w:p w:rsidR="00CE6F85" w:rsidRPr="003635ED" w:rsidRDefault="00CE6F85" w:rsidP="00CE6F85">
      <w:pPr>
        <w:pStyle w:val="aa"/>
        <w:widowControl w:val="0"/>
        <w:numPr>
          <w:ilvl w:val="0"/>
          <w:numId w:val="1"/>
        </w:numPr>
        <w:spacing w:after="0" w:line="240" w:lineRule="auto"/>
        <w:ind w:left="0" w:firstLine="709"/>
        <w:jc w:val="both"/>
        <w:rPr>
          <w:rFonts w:ascii="Times New Roman" w:eastAsia="Times New Roman" w:hAnsi="Times New Roman" w:cs="Times New Roman"/>
          <w:sz w:val="28"/>
          <w:szCs w:val="28"/>
          <w:lang w:val="kk-KZ" w:eastAsia="ru-RU"/>
        </w:rPr>
      </w:pPr>
      <w:r w:rsidRPr="003635ED">
        <w:rPr>
          <w:rFonts w:ascii="Times New Roman" w:eastAsia="Times New Roman" w:hAnsi="Times New Roman" w:cs="Times New Roman"/>
          <w:sz w:val="28"/>
          <w:szCs w:val="28"/>
          <w:lang w:val="kk-KZ" w:eastAsia="ru-RU"/>
        </w:rPr>
        <w:t>Сомалардың теріс мәндері декларацияның тиісті жолының бірінші сол жақ торкөзінде «–» белгісімен көрсетіледі.</w:t>
      </w:r>
    </w:p>
    <w:p w:rsidR="00CE6F85" w:rsidRPr="003635ED" w:rsidRDefault="00CE6F85" w:rsidP="00CE6F85">
      <w:pPr>
        <w:pStyle w:val="aa"/>
        <w:widowControl w:val="0"/>
        <w:numPr>
          <w:ilvl w:val="0"/>
          <w:numId w:val="1"/>
        </w:numPr>
        <w:spacing w:after="0" w:line="240" w:lineRule="auto"/>
        <w:ind w:left="0" w:firstLine="709"/>
        <w:jc w:val="both"/>
        <w:rPr>
          <w:rFonts w:ascii="Times New Roman" w:eastAsia="Times New Roman" w:hAnsi="Times New Roman" w:cs="Times New Roman"/>
          <w:color w:val="000000"/>
          <w:sz w:val="28"/>
          <w:szCs w:val="28"/>
          <w:lang w:val="kk-KZ" w:eastAsia="ru-RU"/>
        </w:rPr>
      </w:pPr>
      <w:r w:rsidRPr="003635ED">
        <w:rPr>
          <w:rFonts w:ascii="Times New Roman" w:eastAsia="Times New Roman" w:hAnsi="Times New Roman" w:cs="Times New Roman"/>
          <w:color w:val="000000"/>
          <w:sz w:val="28"/>
          <w:szCs w:val="28"/>
          <w:lang w:val="kk-KZ" w:eastAsia="ru-RU"/>
        </w:rPr>
        <w:t>Декларацияны жасау кезінде:</w:t>
      </w:r>
    </w:p>
    <w:p w:rsidR="00CE6F85" w:rsidRPr="003635ED" w:rsidRDefault="00CE6F85" w:rsidP="00CE6F85">
      <w:pPr>
        <w:widowControl w:val="0"/>
        <w:ind w:firstLine="720"/>
        <w:jc w:val="both"/>
        <w:rPr>
          <w:color w:val="000000"/>
          <w:sz w:val="28"/>
          <w:szCs w:val="28"/>
          <w:lang w:val="kk-KZ"/>
        </w:rPr>
      </w:pPr>
      <w:r w:rsidRPr="003635ED">
        <w:rPr>
          <w:color w:val="000000"/>
          <w:sz w:val="28"/>
          <w:szCs w:val="28"/>
          <w:lang w:val="kk-KZ"/>
        </w:rPr>
        <w:t>1) қағаз жеткізгіште – қара не көк сиялы қаламмен немесе қаламұшпен, баспаханалық бас символдармен немесе баспа құрылғысын пайдалана отырып толтырылады;</w:t>
      </w:r>
    </w:p>
    <w:p w:rsidR="00CE6F85" w:rsidRDefault="00CE6F85" w:rsidP="00CE6F85">
      <w:pPr>
        <w:widowControl w:val="0"/>
        <w:ind w:firstLine="720"/>
        <w:jc w:val="both"/>
        <w:rPr>
          <w:color w:val="000000"/>
          <w:sz w:val="28"/>
          <w:szCs w:val="28"/>
          <w:lang w:val="kk-KZ"/>
        </w:rPr>
      </w:pPr>
      <w:r w:rsidRPr="003635ED">
        <w:rPr>
          <w:color w:val="000000"/>
          <w:sz w:val="28"/>
          <w:szCs w:val="28"/>
          <w:lang w:val="kk-KZ"/>
        </w:rPr>
        <w:t>2) электрондық түрде – нысандар Салық кодексінің 208-бабына сәйкес толтырылады.</w:t>
      </w:r>
    </w:p>
    <w:p w:rsidR="00CE6F85" w:rsidRPr="003635ED" w:rsidRDefault="00CE6F85" w:rsidP="00CE6F85">
      <w:pPr>
        <w:pStyle w:val="aa"/>
        <w:widowControl w:val="0"/>
        <w:numPr>
          <w:ilvl w:val="0"/>
          <w:numId w:val="1"/>
        </w:numPr>
        <w:spacing w:after="0" w:line="240" w:lineRule="auto"/>
        <w:ind w:left="0" w:firstLine="709"/>
        <w:jc w:val="both"/>
        <w:rPr>
          <w:rFonts w:ascii="Times New Roman" w:eastAsia="Times New Roman" w:hAnsi="Times New Roman" w:cs="Times New Roman"/>
          <w:sz w:val="28"/>
          <w:szCs w:val="28"/>
          <w:lang w:val="kk-KZ" w:eastAsia="ru-RU"/>
        </w:rPr>
      </w:pPr>
      <w:bookmarkStart w:id="2" w:name="SUB300"/>
      <w:bookmarkStart w:id="3" w:name="SUB500"/>
      <w:bookmarkStart w:id="4" w:name="SUB600"/>
      <w:bookmarkStart w:id="5" w:name="SUB1002"/>
      <w:bookmarkStart w:id="6" w:name="sub1000230577"/>
      <w:bookmarkEnd w:id="2"/>
      <w:bookmarkEnd w:id="3"/>
      <w:bookmarkEnd w:id="4"/>
      <w:bookmarkEnd w:id="5"/>
      <w:r w:rsidRPr="003635ED">
        <w:rPr>
          <w:rFonts w:ascii="Times New Roman" w:eastAsia="Times New Roman" w:hAnsi="Times New Roman" w:cs="Times New Roman"/>
          <w:sz w:val="28"/>
          <w:szCs w:val="28"/>
          <w:lang w:val="kk-KZ" w:eastAsia="ru-RU"/>
        </w:rPr>
        <w:t xml:space="preserve">Декларацияға Салық кодексінің </w:t>
      </w:r>
      <w:hyperlink r:id="rId9" w:history="1">
        <w:r w:rsidRPr="003635ED">
          <w:rPr>
            <w:rFonts w:ascii="Times New Roman" w:eastAsia="Times New Roman" w:hAnsi="Times New Roman" w:cs="Times New Roman"/>
            <w:sz w:val="28"/>
            <w:szCs w:val="28"/>
            <w:lang w:val="kk-KZ" w:eastAsia="ru-RU"/>
          </w:rPr>
          <w:t>204-бабы</w:t>
        </w:r>
      </w:hyperlink>
      <w:r w:rsidRPr="003635ED">
        <w:rPr>
          <w:rFonts w:ascii="Times New Roman" w:eastAsia="Times New Roman" w:hAnsi="Times New Roman" w:cs="Times New Roman"/>
          <w:sz w:val="28"/>
          <w:szCs w:val="28"/>
          <w:lang w:val="kk-KZ" w:eastAsia="ru-RU"/>
        </w:rPr>
        <w:t xml:space="preserve"> 2-тармағына сәйкес салық төлеуші (салық агенті) не оның өкілі салықтық нысандарды қағаз және (немесе) электрондық жеткізгіштерде қазақ және (немесе) орыс тілінде жасайды, қол </w:t>
      </w:r>
      <w:r w:rsidRPr="003635ED">
        <w:rPr>
          <w:rFonts w:ascii="Times New Roman" w:eastAsia="Times New Roman" w:hAnsi="Times New Roman" w:cs="Times New Roman"/>
          <w:sz w:val="28"/>
          <w:szCs w:val="28"/>
          <w:lang w:val="kk-KZ" w:eastAsia="ru-RU"/>
        </w:rPr>
        <w:lastRenderedPageBreak/>
        <w:t>қояды және (Қазақстан Республикасының заңнамасында белгіленген жағдайларда өзінің атауы жазылған мөрімен не оның өкілінің мөрімен куәландырылады.</w:t>
      </w:r>
    </w:p>
    <w:p w:rsidR="00CE6F85" w:rsidRPr="003635ED" w:rsidRDefault="00CE6F85" w:rsidP="00CE6F85">
      <w:pPr>
        <w:pStyle w:val="aa"/>
        <w:widowControl w:val="0"/>
        <w:spacing w:after="0" w:line="240" w:lineRule="auto"/>
        <w:ind w:left="709"/>
        <w:jc w:val="both"/>
        <w:rPr>
          <w:rFonts w:ascii="Times New Roman" w:eastAsia="Times New Roman" w:hAnsi="Times New Roman" w:cs="Times New Roman"/>
          <w:color w:val="000000"/>
          <w:sz w:val="28"/>
          <w:szCs w:val="28"/>
          <w:lang w:val="kk-KZ" w:eastAsia="ru-RU"/>
        </w:rPr>
      </w:pPr>
      <w:r w:rsidRPr="003635ED">
        <w:rPr>
          <w:rFonts w:ascii="Times New Roman" w:eastAsia="Times New Roman" w:hAnsi="Times New Roman" w:cs="Times New Roman"/>
          <w:sz w:val="28"/>
          <w:szCs w:val="28"/>
          <w:lang w:val="kk-KZ" w:eastAsia="ru-RU"/>
        </w:rPr>
        <w:t xml:space="preserve">Декларацияны </w:t>
      </w:r>
      <w:r w:rsidRPr="003635ED">
        <w:rPr>
          <w:rFonts w:ascii="Times New Roman" w:eastAsia="Times New Roman" w:hAnsi="Times New Roman" w:cs="Times New Roman"/>
          <w:color w:val="000000"/>
          <w:sz w:val="28"/>
          <w:szCs w:val="28"/>
          <w:lang w:val="kk-KZ" w:eastAsia="ru-RU"/>
        </w:rPr>
        <w:t>табыс ету кезінде:</w:t>
      </w:r>
    </w:p>
    <w:p w:rsidR="00CE6F85" w:rsidRPr="003635ED" w:rsidRDefault="00CE6F85" w:rsidP="00CE6F85">
      <w:pPr>
        <w:widowControl w:val="0"/>
        <w:ind w:firstLine="720"/>
        <w:jc w:val="both"/>
        <w:rPr>
          <w:color w:val="000000"/>
          <w:sz w:val="28"/>
          <w:szCs w:val="28"/>
          <w:lang w:val="kk-KZ"/>
        </w:rPr>
      </w:pPr>
      <w:r w:rsidRPr="003635ED">
        <w:rPr>
          <w:color w:val="000000"/>
          <w:sz w:val="28"/>
          <w:szCs w:val="28"/>
          <w:lang w:val="kk-KZ"/>
        </w:rPr>
        <w:t>1) келу тәртібінде қағаз жеткізгіште – екі данада жасалады, декларацияны қабылдаған қызметкердің тегі, аты, әкесінің аты (</w:t>
      </w:r>
      <w:r>
        <w:rPr>
          <w:color w:val="000000"/>
          <w:sz w:val="28"/>
          <w:szCs w:val="28"/>
          <w:lang w:val="kk-KZ"/>
        </w:rPr>
        <w:t>болған кезде</w:t>
      </w:r>
      <w:r w:rsidRPr="003635ED">
        <w:rPr>
          <w:color w:val="000000"/>
          <w:sz w:val="28"/>
          <w:szCs w:val="28"/>
          <w:lang w:val="kk-KZ"/>
        </w:rPr>
        <w:t xml:space="preserve">) белгісімен қолы койылып және мемлекеттік кірістер органының мөрiнiң (мөртабан) бедерi басылып  бір данасы төлеушіге қайтарылады; </w:t>
      </w:r>
    </w:p>
    <w:p w:rsidR="00CE6F85" w:rsidRPr="003635ED" w:rsidRDefault="00CE6F85" w:rsidP="00CE6F85">
      <w:pPr>
        <w:widowControl w:val="0"/>
        <w:ind w:firstLine="720"/>
        <w:jc w:val="both"/>
        <w:rPr>
          <w:sz w:val="28"/>
          <w:szCs w:val="28"/>
          <w:lang w:val="kk-KZ"/>
        </w:rPr>
      </w:pPr>
      <w:r w:rsidRPr="003635ED">
        <w:rPr>
          <w:color w:val="000000"/>
          <w:sz w:val="28"/>
          <w:szCs w:val="28"/>
          <w:lang w:val="kk-KZ"/>
        </w:rPr>
        <w:t xml:space="preserve">2) </w:t>
      </w:r>
      <w:r w:rsidRPr="003635ED">
        <w:rPr>
          <w:sz w:val="28"/>
          <w:szCs w:val="28"/>
          <w:lang w:val="kk-KZ"/>
        </w:rPr>
        <w:t xml:space="preserve">пошта арқылы хабарламасы бар тапсырыс хатпен қағаз жеткізгіште </w:t>
      </w:r>
      <w:r w:rsidRPr="003635ED">
        <w:rPr>
          <w:color w:val="000000"/>
          <w:sz w:val="28"/>
          <w:szCs w:val="28"/>
          <w:lang w:val="kk-KZ"/>
        </w:rPr>
        <w:t>–</w:t>
      </w:r>
      <w:r w:rsidRPr="003635ED">
        <w:rPr>
          <w:sz w:val="28"/>
          <w:szCs w:val="28"/>
          <w:lang w:val="kk-KZ"/>
        </w:rPr>
        <w:t xml:space="preserve"> салық төлеуші пошта немесе өзге байланыс ұйымының хабарламасын алады;</w:t>
      </w:r>
    </w:p>
    <w:p w:rsidR="00CE6F85" w:rsidRPr="003635ED" w:rsidRDefault="00CE6F85" w:rsidP="00CE6F85">
      <w:pPr>
        <w:widowControl w:val="0"/>
        <w:ind w:firstLine="720"/>
        <w:jc w:val="both"/>
        <w:rPr>
          <w:sz w:val="28"/>
          <w:szCs w:val="28"/>
          <w:lang w:val="kk-KZ"/>
        </w:rPr>
      </w:pPr>
      <w:r w:rsidRPr="003635ED">
        <w:rPr>
          <w:sz w:val="28"/>
          <w:szCs w:val="28"/>
          <w:lang w:val="kk-KZ"/>
        </w:rPr>
        <w:t xml:space="preserve">3) ақпаратты компьютерлік өңдеуге жол беретін электрондық нысанда – салық төлеуші салық есептілігінің мемлекеттік кірістер органдарының салық есептілігін қабылдау жүйесінің салық есептілігін қабылдағаны немесе қабылданбағаны туралы хабарлама алады. </w:t>
      </w:r>
    </w:p>
    <w:p w:rsidR="00CE6F85" w:rsidRPr="003635ED" w:rsidRDefault="00CE6F85" w:rsidP="00CE6F85">
      <w:pPr>
        <w:widowControl w:val="0"/>
        <w:ind w:firstLine="720"/>
        <w:jc w:val="both"/>
        <w:rPr>
          <w:color w:val="000000"/>
          <w:sz w:val="28"/>
          <w:szCs w:val="28"/>
          <w:lang w:val="kk-KZ"/>
        </w:rPr>
      </w:pPr>
    </w:p>
    <w:p w:rsidR="00CE6F85" w:rsidRPr="003635ED" w:rsidRDefault="00CE6F85" w:rsidP="00CE6F85">
      <w:pPr>
        <w:widowControl w:val="0"/>
        <w:ind w:firstLine="720"/>
        <w:jc w:val="both"/>
        <w:rPr>
          <w:color w:val="000000"/>
          <w:sz w:val="28"/>
          <w:szCs w:val="28"/>
          <w:lang w:val="kk-KZ"/>
        </w:rPr>
      </w:pPr>
    </w:p>
    <w:p w:rsidR="00CE6F85" w:rsidRPr="003635ED" w:rsidRDefault="00CE6F85" w:rsidP="00CE6F85">
      <w:pPr>
        <w:widowControl w:val="0"/>
        <w:jc w:val="center"/>
        <w:rPr>
          <w:b/>
          <w:bCs/>
          <w:color w:val="000000"/>
          <w:sz w:val="28"/>
          <w:szCs w:val="28"/>
          <w:lang w:val="kk-KZ"/>
        </w:rPr>
      </w:pPr>
      <w:bookmarkStart w:id="7" w:name="SUB700"/>
      <w:bookmarkEnd w:id="7"/>
      <w:r w:rsidRPr="003635ED">
        <w:rPr>
          <w:b/>
          <w:bCs/>
          <w:color w:val="000000"/>
          <w:sz w:val="28"/>
          <w:szCs w:val="28"/>
          <w:lang w:val="kk-KZ"/>
        </w:rPr>
        <w:t>2</w:t>
      </w:r>
      <w:r>
        <w:rPr>
          <w:b/>
          <w:bCs/>
          <w:color w:val="000000"/>
          <w:sz w:val="28"/>
          <w:szCs w:val="28"/>
          <w:lang w:val="kk-KZ"/>
        </w:rPr>
        <w:t>-тарау</w:t>
      </w:r>
      <w:r w:rsidRPr="003635ED">
        <w:rPr>
          <w:b/>
          <w:bCs/>
          <w:color w:val="000000"/>
          <w:sz w:val="28"/>
          <w:szCs w:val="28"/>
          <w:lang w:val="kk-KZ"/>
        </w:rPr>
        <w:t>. Декларацияны (560.00-нысанын) толтыру бойынша</w:t>
      </w:r>
    </w:p>
    <w:p w:rsidR="00CE6F85" w:rsidRPr="003635ED" w:rsidRDefault="00CE6F85" w:rsidP="00CE6F85">
      <w:pPr>
        <w:widowControl w:val="0"/>
        <w:jc w:val="center"/>
        <w:rPr>
          <w:color w:val="000000"/>
          <w:sz w:val="28"/>
          <w:szCs w:val="28"/>
          <w:lang w:val="kk-KZ"/>
        </w:rPr>
      </w:pPr>
      <w:r w:rsidRPr="003635ED">
        <w:rPr>
          <w:b/>
          <w:bCs/>
          <w:color w:val="000000"/>
          <w:sz w:val="28"/>
          <w:szCs w:val="28"/>
          <w:lang w:val="kk-KZ"/>
        </w:rPr>
        <w:t>түсіндірме</w:t>
      </w:r>
    </w:p>
    <w:p w:rsidR="00CE6F85" w:rsidRPr="003635ED" w:rsidRDefault="00CE6F85" w:rsidP="00CE6F85">
      <w:pPr>
        <w:widowControl w:val="0"/>
        <w:ind w:firstLine="720"/>
        <w:jc w:val="center"/>
        <w:rPr>
          <w:color w:val="000000"/>
          <w:sz w:val="28"/>
          <w:szCs w:val="28"/>
          <w:lang w:val="kk-KZ"/>
        </w:rPr>
      </w:pPr>
      <w:r w:rsidRPr="003635ED">
        <w:rPr>
          <w:b/>
          <w:bCs/>
          <w:color w:val="000000"/>
          <w:sz w:val="28"/>
          <w:szCs w:val="28"/>
          <w:lang w:val="kk-KZ"/>
        </w:rPr>
        <w:t> </w:t>
      </w:r>
    </w:p>
    <w:p w:rsidR="00CE6F85" w:rsidRPr="003635ED" w:rsidRDefault="00CE6F85" w:rsidP="00CE6F85">
      <w:pPr>
        <w:pStyle w:val="aa"/>
        <w:widowControl w:val="0"/>
        <w:numPr>
          <w:ilvl w:val="0"/>
          <w:numId w:val="1"/>
        </w:numPr>
        <w:spacing w:after="0" w:line="240" w:lineRule="auto"/>
        <w:ind w:left="0" w:firstLine="709"/>
        <w:jc w:val="both"/>
        <w:rPr>
          <w:rFonts w:ascii="Times New Roman" w:eastAsia="Times New Roman" w:hAnsi="Times New Roman" w:cs="Times New Roman"/>
          <w:sz w:val="28"/>
          <w:szCs w:val="28"/>
          <w:lang w:val="kk-KZ" w:eastAsia="ru-RU"/>
        </w:rPr>
      </w:pPr>
      <w:bookmarkStart w:id="8" w:name="SUB800"/>
      <w:bookmarkEnd w:id="8"/>
      <w:r w:rsidRPr="003635ED">
        <w:rPr>
          <w:rFonts w:ascii="Times New Roman" w:eastAsia="Times New Roman" w:hAnsi="Times New Roman" w:cs="Times New Roman"/>
          <w:sz w:val="28"/>
          <w:szCs w:val="28"/>
          <w:lang w:val="kk-KZ" w:eastAsia="ru-RU"/>
        </w:rPr>
        <w:t xml:space="preserve">Салық төлеуші туралы жалпы ақпарат» </w:t>
      </w:r>
      <w:r w:rsidRPr="003635ED">
        <w:rPr>
          <w:rFonts w:ascii="Times New Roman" w:eastAsia="Times New Roman" w:hAnsi="Times New Roman" w:cs="Times New Roman"/>
          <w:color w:val="000000"/>
          <w:sz w:val="28"/>
          <w:szCs w:val="28"/>
          <w:lang w:val="kk-KZ" w:eastAsia="ru-RU"/>
        </w:rPr>
        <w:t xml:space="preserve">бөлімінде </w:t>
      </w:r>
      <w:r w:rsidRPr="003635ED">
        <w:rPr>
          <w:rFonts w:ascii="Times New Roman" w:eastAsia="Times New Roman" w:hAnsi="Times New Roman" w:cs="Times New Roman"/>
          <w:sz w:val="28"/>
          <w:szCs w:val="28"/>
          <w:lang w:val="kk-KZ" w:eastAsia="ru-RU"/>
        </w:rPr>
        <w:t>салық төлеуші мынадай деректерді көрсетеді:</w:t>
      </w:r>
    </w:p>
    <w:p w:rsidR="00CE6F85" w:rsidRPr="003635ED" w:rsidRDefault="00CE6F85" w:rsidP="00CE6F85">
      <w:pPr>
        <w:widowControl w:val="0"/>
        <w:ind w:firstLine="720"/>
        <w:jc w:val="both"/>
        <w:rPr>
          <w:sz w:val="28"/>
          <w:szCs w:val="28"/>
          <w:lang w:val="kk-KZ"/>
        </w:rPr>
      </w:pPr>
      <w:r w:rsidRPr="003635ED">
        <w:rPr>
          <w:sz w:val="28"/>
          <w:szCs w:val="28"/>
          <w:lang w:val="kk-KZ"/>
        </w:rPr>
        <w:t>1) Салық төлеушінің жеке сәйкестендіру нөмірі</w:t>
      </w:r>
      <w:r w:rsidRPr="003635ED">
        <w:rPr>
          <w:sz w:val="28"/>
          <w:szCs w:val="28"/>
          <w:lang w:val="kk-KZ"/>
        </w:rPr>
        <w:br/>
        <w:t xml:space="preserve">(бизнес-сәйкестендіру нөмірі) (бұдан әрі </w:t>
      </w:r>
      <w:r w:rsidRPr="009627F3">
        <w:rPr>
          <w:sz w:val="28"/>
          <w:szCs w:val="28"/>
          <w:lang w:val="kk-KZ"/>
        </w:rPr>
        <w:t>–</w:t>
      </w:r>
      <w:r>
        <w:rPr>
          <w:sz w:val="28"/>
          <w:szCs w:val="28"/>
          <w:lang w:val="kk-KZ"/>
        </w:rPr>
        <w:t xml:space="preserve"> ЖСН (</w:t>
      </w:r>
      <w:r w:rsidRPr="003635ED">
        <w:rPr>
          <w:sz w:val="28"/>
          <w:szCs w:val="28"/>
          <w:lang w:val="kk-KZ"/>
        </w:rPr>
        <w:t>БСН)</w:t>
      </w:r>
      <w:r>
        <w:rPr>
          <w:sz w:val="28"/>
          <w:szCs w:val="28"/>
          <w:lang w:val="kk-KZ"/>
        </w:rPr>
        <w:t>)</w:t>
      </w:r>
      <w:r w:rsidRPr="003635ED">
        <w:rPr>
          <w:sz w:val="28"/>
          <w:szCs w:val="28"/>
          <w:lang w:val="kk-KZ"/>
        </w:rPr>
        <w:t>. Бұл ретте салық міндеттемесін сенімгерлікпен басқарушы орындаған кезде жолда сенімгерлікпен басқарушының ЖСН</w:t>
      </w:r>
      <w:r>
        <w:rPr>
          <w:sz w:val="28"/>
          <w:szCs w:val="28"/>
          <w:lang w:val="kk-KZ"/>
        </w:rPr>
        <w:t xml:space="preserve"> (</w:t>
      </w:r>
      <w:r w:rsidRPr="003635ED">
        <w:rPr>
          <w:sz w:val="28"/>
          <w:szCs w:val="28"/>
          <w:lang w:val="kk-KZ"/>
        </w:rPr>
        <w:t>БСН</w:t>
      </w:r>
      <w:r>
        <w:rPr>
          <w:sz w:val="28"/>
          <w:szCs w:val="28"/>
          <w:lang w:val="kk-KZ"/>
        </w:rPr>
        <w:t>)</w:t>
      </w:r>
      <w:r w:rsidRPr="003635ED">
        <w:rPr>
          <w:sz w:val="28"/>
          <w:szCs w:val="28"/>
          <w:lang w:val="kk-KZ"/>
        </w:rPr>
        <w:t xml:space="preserve"> көрсетіледі;</w:t>
      </w:r>
    </w:p>
    <w:p w:rsidR="00CE6F85" w:rsidRPr="003635ED" w:rsidRDefault="00CE6F85" w:rsidP="00CE6F85">
      <w:pPr>
        <w:widowControl w:val="0"/>
        <w:ind w:firstLine="720"/>
        <w:jc w:val="both"/>
        <w:rPr>
          <w:sz w:val="28"/>
          <w:szCs w:val="28"/>
          <w:lang w:val="kk-KZ"/>
        </w:rPr>
      </w:pPr>
      <w:r w:rsidRPr="003635ED">
        <w:rPr>
          <w:sz w:val="28"/>
          <w:szCs w:val="28"/>
          <w:lang w:val="kk-KZ"/>
        </w:rPr>
        <w:t>2)</w:t>
      </w:r>
      <w:r w:rsidRPr="003635ED">
        <w:rPr>
          <w:color w:val="FF0000"/>
          <w:sz w:val="28"/>
          <w:szCs w:val="28"/>
          <w:lang w:val="kk-KZ"/>
        </w:rPr>
        <w:t xml:space="preserve"> </w:t>
      </w:r>
      <w:r w:rsidRPr="003635ED">
        <w:rPr>
          <w:sz w:val="28"/>
          <w:szCs w:val="28"/>
          <w:lang w:val="kk-KZ"/>
        </w:rPr>
        <w:t>салық есептілігі тапсырылатын салық кезеңі – декларация тапсырылатын салықтық есептілік кезеңі (араб сандарымен көрсетіледі);</w:t>
      </w:r>
    </w:p>
    <w:p w:rsidR="00CE6F85" w:rsidRPr="003635ED" w:rsidRDefault="00CE6F85" w:rsidP="00CE6F85">
      <w:pPr>
        <w:widowControl w:val="0"/>
        <w:ind w:firstLine="720"/>
        <w:jc w:val="both"/>
        <w:rPr>
          <w:sz w:val="28"/>
          <w:szCs w:val="28"/>
          <w:lang w:val="kk-KZ"/>
        </w:rPr>
      </w:pPr>
      <w:r w:rsidRPr="003635ED">
        <w:rPr>
          <w:color w:val="000000"/>
          <w:sz w:val="28"/>
          <w:szCs w:val="28"/>
          <w:lang w:val="kk-KZ"/>
        </w:rPr>
        <w:t xml:space="preserve">3) салық төлеушінің атауы </w:t>
      </w:r>
      <w:r w:rsidRPr="003635ED">
        <w:rPr>
          <w:sz w:val="28"/>
          <w:szCs w:val="28"/>
          <w:lang w:val="kk-KZ"/>
        </w:rPr>
        <w:t>құрылтай құжаттарына сәйкес көрсетіледі;</w:t>
      </w:r>
    </w:p>
    <w:p w:rsidR="00CE6F85" w:rsidRPr="003635ED" w:rsidRDefault="00CE6F85" w:rsidP="00CE6F85">
      <w:pPr>
        <w:widowControl w:val="0"/>
        <w:ind w:firstLine="720"/>
        <w:jc w:val="both"/>
        <w:rPr>
          <w:sz w:val="28"/>
          <w:szCs w:val="28"/>
          <w:lang w:val="kk-KZ"/>
        </w:rPr>
      </w:pPr>
      <w:r w:rsidRPr="003635ED">
        <w:rPr>
          <w:sz w:val="28"/>
          <w:szCs w:val="28"/>
          <w:lang w:val="kk-KZ"/>
        </w:rPr>
        <w:t>Салық міндеттемесін сенімгерлікпен басқарушы орындаған кезде жолда сенімгерлікпен басқарушы заңды тұлғаның құрылтай құжаттарына сәйкес атауы көрсетіледі;</w:t>
      </w:r>
    </w:p>
    <w:p w:rsidR="00CE6F85" w:rsidRPr="003635ED" w:rsidRDefault="00CE6F85" w:rsidP="00CE6F85">
      <w:pPr>
        <w:widowControl w:val="0"/>
        <w:ind w:firstLine="720"/>
        <w:jc w:val="both"/>
        <w:rPr>
          <w:sz w:val="28"/>
          <w:szCs w:val="28"/>
          <w:lang w:val="kk-KZ"/>
        </w:rPr>
      </w:pPr>
      <w:r w:rsidRPr="003635ED">
        <w:rPr>
          <w:color w:val="000000"/>
          <w:sz w:val="28"/>
          <w:szCs w:val="28"/>
          <w:lang w:val="kk-KZ"/>
        </w:rPr>
        <w:t xml:space="preserve">4) </w:t>
      </w:r>
      <w:r w:rsidRPr="003635ED">
        <w:rPr>
          <w:sz w:val="28"/>
          <w:szCs w:val="28"/>
          <w:lang w:val="kk-KZ"/>
        </w:rPr>
        <w:t>декларацияның түрі.</w:t>
      </w:r>
    </w:p>
    <w:p w:rsidR="00CE6F85" w:rsidRPr="003635ED" w:rsidRDefault="00CE6F85" w:rsidP="00CE6F85">
      <w:pPr>
        <w:widowControl w:val="0"/>
        <w:ind w:firstLine="720"/>
        <w:jc w:val="both"/>
        <w:rPr>
          <w:color w:val="000000"/>
          <w:sz w:val="28"/>
          <w:szCs w:val="28"/>
          <w:lang w:val="kk-KZ"/>
        </w:rPr>
      </w:pPr>
      <w:r w:rsidRPr="003635ED">
        <w:rPr>
          <w:sz w:val="28"/>
          <w:szCs w:val="28"/>
          <w:lang w:val="kk-KZ"/>
        </w:rPr>
        <w:t xml:space="preserve">Тиісті торкөздер декларацияны Салық кодексінің </w:t>
      </w:r>
      <w:bookmarkStart w:id="9" w:name="sub1000922561"/>
      <w:r w:rsidRPr="003635ED">
        <w:rPr>
          <w:sz w:val="28"/>
          <w:szCs w:val="28"/>
          <w:lang w:val="kk-KZ"/>
        </w:rPr>
        <w:t>20</w:t>
      </w:r>
      <w:hyperlink r:id="rId10" w:history="1">
        <w:r w:rsidRPr="003635ED">
          <w:rPr>
            <w:bCs/>
            <w:sz w:val="28"/>
            <w:szCs w:val="28"/>
            <w:lang w:val="kk-KZ"/>
          </w:rPr>
          <w:t>6-бабында</w:t>
        </w:r>
      </w:hyperlink>
      <w:bookmarkEnd w:id="9"/>
      <w:r w:rsidRPr="003635ED">
        <w:rPr>
          <w:sz w:val="28"/>
          <w:szCs w:val="28"/>
          <w:lang w:val="kk-KZ"/>
        </w:rPr>
        <w:t xml:space="preserve"> көрсетілген салық есептілігінің түрлеріне жатқызуды ескере отырып белгіленеді;</w:t>
      </w:r>
    </w:p>
    <w:p w:rsidR="00CE6F85" w:rsidRPr="003635ED" w:rsidRDefault="00CE6F85" w:rsidP="00CE6F85">
      <w:pPr>
        <w:widowControl w:val="0"/>
        <w:ind w:firstLine="720"/>
        <w:jc w:val="both"/>
        <w:rPr>
          <w:color w:val="000000"/>
          <w:sz w:val="28"/>
          <w:szCs w:val="28"/>
          <w:lang w:val="kk-KZ"/>
        </w:rPr>
      </w:pPr>
      <w:r w:rsidRPr="003635ED">
        <w:rPr>
          <w:color w:val="000000"/>
          <w:sz w:val="28"/>
          <w:szCs w:val="28"/>
          <w:lang w:val="kk-KZ"/>
        </w:rPr>
        <w:t>5) хабарламаның нөмірі мен күні.</w:t>
      </w:r>
    </w:p>
    <w:p w:rsidR="00CE6F85" w:rsidRDefault="00CE6F85" w:rsidP="00CE6F85">
      <w:pPr>
        <w:widowControl w:val="0"/>
        <w:ind w:firstLine="720"/>
        <w:jc w:val="both"/>
        <w:rPr>
          <w:color w:val="000000"/>
          <w:sz w:val="28"/>
          <w:szCs w:val="28"/>
          <w:lang w:val="kk-KZ"/>
        </w:rPr>
      </w:pPr>
      <w:r w:rsidRPr="003635ED">
        <w:rPr>
          <w:color w:val="000000"/>
          <w:sz w:val="28"/>
          <w:szCs w:val="28"/>
          <w:lang w:val="kk-KZ"/>
        </w:rPr>
        <w:t xml:space="preserve">Торкөздер </w:t>
      </w:r>
      <w:r w:rsidRPr="003635ED">
        <w:rPr>
          <w:sz w:val="28"/>
          <w:szCs w:val="28"/>
          <w:lang w:val="kk-KZ"/>
        </w:rPr>
        <w:t xml:space="preserve">Салық кодексінің </w:t>
      </w:r>
      <w:hyperlink r:id="rId11" w:history="1">
        <w:r w:rsidRPr="003635ED">
          <w:rPr>
            <w:color w:val="000000"/>
            <w:sz w:val="28"/>
            <w:szCs w:val="28"/>
            <w:lang w:val="kk-KZ"/>
          </w:rPr>
          <w:t>206</w:t>
        </w:r>
      </w:hyperlink>
      <w:r w:rsidRPr="003635ED">
        <w:rPr>
          <w:color w:val="000000"/>
          <w:sz w:val="28"/>
          <w:szCs w:val="28"/>
          <w:lang w:val="kk-KZ"/>
        </w:rPr>
        <w:t>-бабы</w:t>
      </w:r>
      <w:r w:rsidRPr="003635ED">
        <w:rPr>
          <w:sz w:val="28"/>
          <w:szCs w:val="28"/>
          <w:lang w:val="kk-KZ"/>
        </w:rPr>
        <w:t xml:space="preserve"> 3-тармағы 4) тармақшасында көзделген </w:t>
      </w:r>
      <w:r w:rsidRPr="003635ED">
        <w:rPr>
          <w:color w:val="000000"/>
          <w:sz w:val="28"/>
          <w:szCs w:val="28"/>
          <w:lang w:val="kk-KZ"/>
        </w:rPr>
        <w:t>декларация түрі тапсырылған жағдайда толтырылады;</w:t>
      </w:r>
    </w:p>
    <w:p w:rsidR="00CE6F85" w:rsidRPr="003635ED" w:rsidRDefault="00CE6F85" w:rsidP="00CE6F85">
      <w:pPr>
        <w:widowControl w:val="0"/>
        <w:ind w:firstLine="720"/>
        <w:jc w:val="both"/>
        <w:rPr>
          <w:color w:val="000000"/>
          <w:sz w:val="28"/>
          <w:szCs w:val="28"/>
          <w:lang w:val="kk-KZ"/>
        </w:rPr>
      </w:pPr>
      <w:r w:rsidRPr="003635ED">
        <w:rPr>
          <w:color w:val="000000"/>
          <w:sz w:val="28"/>
          <w:szCs w:val="28"/>
          <w:lang w:val="kk-KZ"/>
        </w:rPr>
        <w:t>6) «Кеден декларацияларын толтыру үшін пайдаланыталын жіктеуіштер туралы» Кеден одағы комиссиясының 2010 жылғы 20 қыркүйектегі</w:t>
      </w:r>
      <w:r w:rsidRPr="003635ED">
        <w:rPr>
          <w:color w:val="000000"/>
          <w:sz w:val="28"/>
          <w:szCs w:val="28"/>
          <w:lang w:val="kk-KZ"/>
        </w:rPr>
        <w:br/>
        <w:t>№ 378 шешімімен бекітілген 23 «Валюта жіктеуіші» қосымшасына сәйкес валюта коды көрсетіледі.</w:t>
      </w:r>
    </w:p>
    <w:p w:rsidR="00CE6F85" w:rsidRPr="003635ED" w:rsidRDefault="00CE6F85" w:rsidP="00CE6F85">
      <w:pPr>
        <w:pStyle w:val="aa"/>
        <w:widowControl w:val="0"/>
        <w:numPr>
          <w:ilvl w:val="0"/>
          <w:numId w:val="1"/>
        </w:numPr>
        <w:spacing w:after="0" w:line="240" w:lineRule="auto"/>
        <w:ind w:left="0" w:firstLine="709"/>
        <w:jc w:val="both"/>
        <w:rPr>
          <w:rFonts w:ascii="Times New Roman" w:eastAsia="Times New Roman" w:hAnsi="Times New Roman" w:cs="Times New Roman"/>
          <w:color w:val="000000"/>
          <w:sz w:val="28"/>
          <w:szCs w:val="28"/>
          <w:lang w:val="kk-KZ" w:eastAsia="ru-RU"/>
        </w:rPr>
      </w:pPr>
      <w:r w:rsidRPr="003635ED">
        <w:rPr>
          <w:rFonts w:ascii="Times New Roman" w:eastAsia="Times New Roman" w:hAnsi="Times New Roman" w:cs="Times New Roman"/>
          <w:color w:val="000000"/>
          <w:sz w:val="28"/>
          <w:szCs w:val="28"/>
          <w:lang w:val="kk-KZ" w:eastAsia="ru-RU"/>
        </w:rPr>
        <w:t>«Тарихи шығындарды өтеу бойынша төлем» бөлімінде:</w:t>
      </w:r>
    </w:p>
    <w:p w:rsidR="00CE6F85" w:rsidRPr="003635ED" w:rsidRDefault="00CE6F85" w:rsidP="00CE6F85">
      <w:pPr>
        <w:widowControl w:val="0"/>
        <w:ind w:firstLine="720"/>
        <w:jc w:val="both"/>
        <w:rPr>
          <w:color w:val="000000"/>
          <w:sz w:val="28"/>
          <w:szCs w:val="28"/>
          <w:lang w:val="kk-KZ"/>
        </w:rPr>
      </w:pPr>
      <w:r w:rsidRPr="003635ED">
        <w:rPr>
          <w:color w:val="000000"/>
          <w:sz w:val="28"/>
          <w:szCs w:val="28"/>
          <w:lang w:val="kk-KZ"/>
        </w:rPr>
        <w:lastRenderedPageBreak/>
        <w:t>1) А бағанында жолдың реттік нөмірі көрсетіледі;</w:t>
      </w:r>
    </w:p>
    <w:p w:rsidR="00CE6F85" w:rsidRPr="003635ED" w:rsidRDefault="00CE6F85" w:rsidP="00CE6F85">
      <w:pPr>
        <w:widowControl w:val="0"/>
        <w:ind w:firstLine="720"/>
        <w:jc w:val="both"/>
        <w:rPr>
          <w:color w:val="000000"/>
          <w:sz w:val="28"/>
          <w:szCs w:val="28"/>
          <w:lang w:val="kk-KZ"/>
        </w:rPr>
      </w:pPr>
      <w:r w:rsidRPr="003635ED">
        <w:rPr>
          <w:color w:val="000000"/>
          <w:sz w:val="28"/>
          <w:szCs w:val="28"/>
          <w:lang w:val="kk-KZ"/>
        </w:rPr>
        <w:t>2) В бағанына уәкілетті мемлекеттік орган берген келісімшарттың тіркеу нөмірі мен жасасқан</w:t>
      </w:r>
      <w:r w:rsidRPr="003635ED">
        <w:rPr>
          <w:b/>
          <w:bCs/>
          <w:color w:val="000000"/>
          <w:sz w:val="28"/>
          <w:szCs w:val="28"/>
          <w:lang w:val="kk-KZ"/>
        </w:rPr>
        <w:t xml:space="preserve"> </w:t>
      </w:r>
      <w:r w:rsidRPr="003635ED">
        <w:rPr>
          <w:color w:val="000000"/>
          <w:sz w:val="28"/>
          <w:szCs w:val="28"/>
          <w:lang w:val="kk-KZ"/>
        </w:rPr>
        <w:t>күні көрсетіледі;</w:t>
      </w:r>
    </w:p>
    <w:p w:rsidR="00CE6F85" w:rsidRPr="003635ED" w:rsidRDefault="00CE6F85" w:rsidP="00CE6F85">
      <w:pPr>
        <w:widowControl w:val="0"/>
        <w:ind w:firstLine="720"/>
        <w:jc w:val="both"/>
        <w:rPr>
          <w:color w:val="000000"/>
          <w:sz w:val="28"/>
          <w:szCs w:val="28"/>
          <w:lang w:val="kk-KZ"/>
        </w:rPr>
      </w:pPr>
      <w:r w:rsidRPr="003635ED">
        <w:rPr>
          <w:color w:val="000000"/>
          <w:sz w:val="28"/>
          <w:szCs w:val="28"/>
          <w:lang w:val="kk-KZ"/>
        </w:rPr>
        <w:t xml:space="preserve">3) С бағанында «Бюджетке төленуі тиіс тарихи шығындарды өтеу бойынша төлем сомасы» Салық кодексінің 724-бабына сәйкес бюджетке төленуі тиіс тарихи шығындарды өтеу бойынша төлем сомасы </w:t>
      </w:r>
      <w:bookmarkEnd w:id="6"/>
      <w:r w:rsidRPr="003635ED">
        <w:rPr>
          <w:color w:val="000000"/>
          <w:sz w:val="28"/>
          <w:szCs w:val="28"/>
          <w:lang w:val="kk-KZ"/>
        </w:rPr>
        <w:t>көрсетіледі;</w:t>
      </w:r>
    </w:p>
    <w:p w:rsidR="00CE6F85" w:rsidRPr="003635ED" w:rsidRDefault="00CE6F85" w:rsidP="00CE6F85">
      <w:pPr>
        <w:pStyle w:val="aa"/>
        <w:widowControl w:val="0"/>
        <w:numPr>
          <w:ilvl w:val="0"/>
          <w:numId w:val="1"/>
        </w:numPr>
        <w:spacing w:after="0" w:line="240" w:lineRule="auto"/>
        <w:ind w:left="0" w:firstLine="709"/>
        <w:jc w:val="both"/>
        <w:rPr>
          <w:rFonts w:ascii="Times New Roman" w:eastAsia="Times New Roman" w:hAnsi="Times New Roman" w:cs="Times New Roman"/>
          <w:sz w:val="28"/>
          <w:szCs w:val="28"/>
          <w:lang w:val="kk-KZ" w:eastAsia="ru-RU"/>
        </w:rPr>
      </w:pPr>
      <w:r w:rsidRPr="003635ED">
        <w:rPr>
          <w:rFonts w:ascii="Times New Roman" w:eastAsia="Times New Roman" w:hAnsi="Times New Roman" w:cs="Times New Roman"/>
          <w:sz w:val="28"/>
          <w:szCs w:val="28"/>
          <w:lang w:val="kk-KZ" w:eastAsia="ko-KR"/>
        </w:rPr>
        <w:t>«Салық төлеушінің жауапкершілігі»</w:t>
      </w:r>
      <w:r w:rsidRPr="003635ED">
        <w:rPr>
          <w:rFonts w:ascii="Times New Roman" w:eastAsia="Times New Roman" w:hAnsi="Times New Roman" w:cs="Times New Roman"/>
          <w:color w:val="000000"/>
          <w:sz w:val="28"/>
          <w:szCs w:val="28"/>
          <w:lang w:val="kk-KZ" w:eastAsia="ru-RU"/>
        </w:rPr>
        <w:t xml:space="preserve"> бөлімінде </w:t>
      </w:r>
      <w:r w:rsidRPr="003635ED">
        <w:rPr>
          <w:rFonts w:ascii="Times New Roman" w:eastAsia="Times New Roman" w:hAnsi="Times New Roman" w:cs="Times New Roman"/>
          <w:sz w:val="28"/>
          <w:szCs w:val="28"/>
          <w:lang w:val="kk-KZ" w:eastAsia="ru-RU"/>
        </w:rPr>
        <w:t>салық төлеуші мынадай деректерді көрсетеді:</w:t>
      </w:r>
    </w:p>
    <w:p w:rsidR="00CE6F85" w:rsidRPr="003635ED" w:rsidRDefault="00CE6F85" w:rsidP="00CE6F85">
      <w:pPr>
        <w:widowControl w:val="0"/>
        <w:ind w:firstLine="720"/>
        <w:jc w:val="both"/>
        <w:rPr>
          <w:color w:val="000000"/>
          <w:sz w:val="28"/>
          <w:szCs w:val="28"/>
          <w:lang w:val="kk-KZ"/>
        </w:rPr>
      </w:pPr>
      <w:r w:rsidRPr="003635ED">
        <w:rPr>
          <w:color w:val="000000"/>
          <w:sz w:val="28"/>
          <w:szCs w:val="28"/>
          <w:lang w:val="kk-KZ"/>
        </w:rPr>
        <w:t xml:space="preserve">1) </w:t>
      </w:r>
      <w:r w:rsidRPr="003635ED">
        <w:rPr>
          <w:sz w:val="28"/>
          <w:szCs w:val="28"/>
          <w:lang w:val="kk-KZ" w:eastAsia="ko-KR"/>
        </w:rPr>
        <w:t xml:space="preserve">«Салық төлеушінің </w:t>
      </w:r>
      <w:r w:rsidRPr="009627F3">
        <w:rPr>
          <w:color w:val="000000"/>
          <w:sz w:val="28"/>
          <w:szCs w:val="28"/>
          <w:lang w:val="kk-KZ"/>
        </w:rPr>
        <w:t>тегі, аты, әкесінің аты (болған кезде)</w:t>
      </w:r>
      <w:r w:rsidRPr="003635ED">
        <w:rPr>
          <w:color w:val="000000"/>
          <w:sz w:val="28"/>
          <w:szCs w:val="28"/>
          <w:lang w:val="kk-KZ"/>
        </w:rPr>
        <w:t xml:space="preserve">» жолында. </w:t>
      </w:r>
    </w:p>
    <w:p w:rsidR="00CE6F85" w:rsidRPr="003635ED" w:rsidRDefault="00CE6F85" w:rsidP="00CE6F85">
      <w:pPr>
        <w:widowControl w:val="0"/>
        <w:ind w:firstLine="720"/>
        <w:jc w:val="both"/>
        <w:rPr>
          <w:color w:val="000000"/>
          <w:sz w:val="28"/>
          <w:szCs w:val="28"/>
          <w:lang w:val="kk-KZ"/>
        </w:rPr>
      </w:pPr>
      <w:r w:rsidRPr="003635ED">
        <w:rPr>
          <w:color w:val="000000"/>
          <w:sz w:val="28"/>
          <w:szCs w:val="28"/>
          <w:lang w:val="kk-KZ"/>
        </w:rPr>
        <w:t xml:space="preserve">Декларацияны заңды тұлға табыс еткен кезде құрылтай құжаттарына сәйкес басшының </w:t>
      </w:r>
      <w:r w:rsidRPr="009627F3">
        <w:rPr>
          <w:color w:val="000000"/>
          <w:sz w:val="28"/>
          <w:szCs w:val="28"/>
          <w:lang w:val="kk-KZ"/>
        </w:rPr>
        <w:t>тегі, аты, әкесінің аты (болған кезде)</w:t>
      </w:r>
      <w:r w:rsidRPr="003635ED">
        <w:rPr>
          <w:color w:val="000000"/>
          <w:sz w:val="28"/>
          <w:szCs w:val="28"/>
          <w:lang w:val="kk-KZ"/>
        </w:rPr>
        <w:t xml:space="preserve"> көрсетіледі. </w:t>
      </w:r>
    </w:p>
    <w:p w:rsidR="00CE6F85" w:rsidRPr="003635ED" w:rsidRDefault="00CE6F85" w:rsidP="00CE6F85">
      <w:pPr>
        <w:widowControl w:val="0"/>
        <w:ind w:firstLine="720"/>
        <w:jc w:val="both"/>
        <w:rPr>
          <w:color w:val="000000"/>
          <w:sz w:val="28"/>
          <w:szCs w:val="28"/>
          <w:lang w:val="kk-KZ"/>
        </w:rPr>
      </w:pPr>
      <w:r w:rsidRPr="003635ED">
        <w:rPr>
          <w:color w:val="000000"/>
          <w:sz w:val="28"/>
          <w:szCs w:val="28"/>
          <w:lang w:val="kk-KZ"/>
        </w:rPr>
        <w:t>Декларацияны жеке тұлға табыс еткен кезде деректер жеке тұлғаның жеке басын куәландыратын құжаттарға сәйкес толтырылады;</w:t>
      </w:r>
    </w:p>
    <w:p w:rsidR="00CE6F85" w:rsidRPr="003635ED" w:rsidRDefault="00CE6F85" w:rsidP="00CE6F85">
      <w:pPr>
        <w:widowControl w:val="0"/>
        <w:ind w:firstLine="720"/>
        <w:jc w:val="both"/>
        <w:rPr>
          <w:color w:val="000000"/>
          <w:sz w:val="28"/>
          <w:szCs w:val="28"/>
          <w:lang w:val="kk-KZ"/>
        </w:rPr>
      </w:pPr>
      <w:r w:rsidRPr="003635ED">
        <w:rPr>
          <w:color w:val="000000"/>
          <w:sz w:val="28"/>
          <w:szCs w:val="28"/>
          <w:lang w:val="kk-KZ"/>
        </w:rPr>
        <w:t xml:space="preserve">2) декларацияның тапсырылған күні </w:t>
      </w:r>
      <w:r w:rsidRPr="009627F3">
        <w:rPr>
          <w:sz w:val="28"/>
          <w:szCs w:val="28"/>
          <w:lang w:val="kk-KZ"/>
        </w:rPr>
        <w:t>–</w:t>
      </w:r>
      <w:r w:rsidRPr="003635ED">
        <w:rPr>
          <w:color w:val="000000"/>
          <w:sz w:val="28"/>
          <w:szCs w:val="28"/>
          <w:lang w:val="kk-KZ"/>
        </w:rPr>
        <w:t xml:space="preserve"> декларацияның мемлекеттік кірістер органына табыс етілген күні көрсетіледі;</w:t>
      </w:r>
    </w:p>
    <w:p w:rsidR="00CE6F85" w:rsidRPr="003635ED" w:rsidRDefault="00CE6F85" w:rsidP="00CE6F85">
      <w:pPr>
        <w:widowControl w:val="0"/>
        <w:ind w:firstLine="720"/>
        <w:jc w:val="both"/>
        <w:rPr>
          <w:sz w:val="28"/>
          <w:szCs w:val="28"/>
          <w:lang w:val="kk-KZ"/>
        </w:rPr>
      </w:pPr>
      <w:r w:rsidRPr="003635ED">
        <w:rPr>
          <w:color w:val="000000"/>
          <w:sz w:val="28"/>
          <w:szCs w:val="28"/>
          <w:lang w:val="kk-KZ"/>
        </w:rPr>
        <w:t>3) салық төлеушінің орналасқан орны бойынша мемлекеттік кірістер органының коды көрсетіледі;</w:t>
      </w:r>
    </w:p>
    <w:p w:rsidR="00CE6F85" w:rsidRPr="003635ED" w:rsidRDefault="00CE6F85" w:rsidP="00CE6F85">
      <w:pPr>
        <w:widowControl w:val="0"/>
        <w:ind w:firstLine="720"/>
        <w:jc w:val="both"/>
        <w:rPr>
          <w:color w:val="000000"/>
          <w:sz w:val="28"/>
          <w:szCs w:val="28"/>
          <w:lang w:val="kk-KZ"/>
        </w:rPr>
      </w:pPr>
      <w:r w:rsidRPr="003635ED">
        <w:rPr>
          <w:color w:val="000000"/>
          <w:sz w:val="28"/>
          <w:szCs w:val="28"/>
          <w:lang w:val="kk-KZ"/>
        </w:rPr>
        <w:t xml:space="preserve">4) «Декларацияны қабылдаған лауазымды адамының </w:t>
      </w:r>
      <w:r w:rsidRPr="009627F3">
        <w:rPr>
          <w:color w:val="000000"/>
          <w:sz w:val="28"/>
          <w:szCs w:val="28"/>
          <w:lang w:val="kk-KZ"/>
        </w:rPr>
        <w:t>тегі, аты, әкесінің аты (болған кезде)</w:t>
      </w:r>
      <w:r w:rsidRPr="003635ED">
        <w:rPr>
          <w:color w:val="000000"/>
          <w:sz w:val="28"/>
          <w:szCs w:val="28"/>
          <w:lang w:val="kk-KZ"/>
        </w:rPr>
        <w:t>» жолында декларацияны қабылдаған мемлекеттік кі</w:t>
      </w:r>
      <w:r>
        <w:rPr>
          <w:color w:val="000000"/>
          <w:sz w:val="28"/>
          <w:szCs w:val="28"/>
          <w:lang w:val="kk-KZ"/>
        </w:rPr>
        <w:t xml:space="preserve">рістер органы қызметкерінің </w:t>
      </w:r>
      <w:r w:rsidRPr="009627F3">
        <w:rPr>
          <w:color w:val="000000"/>
          <w:sz w:val="28"/>
          <w:szCs w:val="28"/>
          <w:lang w:val="kk-KZ"/>
        </w:rPr>
        <w:t>тегі, аты, әкесінің аты (болған кезде)</w:t>
      </w:r>
      <w:r w:rsidRPr="003635ED">
        <w:rPr>
          <w:color w:val="000000"/>
          <w:sz w:val="28"/>
          <w:szCs w:val="28"/>
          <w:lang w:val="kk-KZ"/>
        </w:rPr>
        <w:t xml:space="preserve"> көрсетіледі;</w:t>
      </w:r>
    </w:p>
    <w:p w:rsidR="00CE6F85" w:rsidRPr="003635ED" w:rsidRDefault="00CE6F85" w:rsidP="00CE6F85">
      <w:pPr>
        <w:widowControl w:val="0"/>
        <w:ind w:firstLine="720"/>
        <w:jc w:val="both"/>
        <w:rPr>
          <w:color w:val="000000"/>
          <w:sz w:val="28"/>
          <w:szCs w:val="28"/>
          <w:lang w:val="kk-KZ"/>
        </w:rPr>
      </w:pPr>
      <w:r w:rsidRPr="003635ED">
        <w:rPr>
          <w:color w:val="000000"/>
          <w:sz w:val="28"/>
          <w:szCs w:val="28"/>
          <w:lang w:val="kk-KZ"/>
        </w:rPr>
        <w:t xml:space="preserve">5) декларацияның қабылданған күні </w:t>
      </w:r>
      <w:r w:rsidRPr="009627F3">
        <w:rPr>
          <w:sz w:val="28"/>
          <w:szCs w:val="28"/>
          <w:lang w:val="kk-KZ"/>
        </w:rPr>
        <w:t>–</w:t>
      </w:r>
      <w:r w:rsidRPr="003635ED">
        <w:rPr>
          <w:color w:val="000000"/>
          <w:sz w:val="28"/>
          <w:szCs w:val="28"/>
          <w:lang w:val="kk-KZ"/>
        </w:rPr>
        <w:t xml:space="preserve"> </w:t>
      </w:r>
      <w:r w:rsidRPr="003635ED">
        <w:rPr>
          <w:sz w:val="28"/>
          <w:szCs w:val="28"/>
          <w:lang w:val="kk-KZ"/>
        </w:rPr>
        <w:t xml:space="preserve">Салық кодексінің </w:t>
      </w:r>
      <w:bookmarkStart w:id="10" w:name="sub1000925263"/>
      <w:r w:rsidRPr="003635ED">
        <w:rPr>
          <w:sz w:val="28"/>
          <w:szCs w:val="28"/>
        </w:rPr>
        <w:fldChar w:fldCharType="begin"/>
      </w:r>
      <w:r w:rsidRPr="003635ED">
        <w:rPr>
          <w:sz w:val="28"/>
          <w:szCs w:val="28"/>
          <w:lang w:val="kk-KZ"/>
        </w:rPr>
        <w:instrText xml:space="preserve"> HYPERLINK "jl:30366245.5840200%20" </w:instrText>
      </w:r>
      <w:r w:rsidRPr="003635ED">
        <w:rPr>
          <w:sz w:val="28"/>
          <w:szCs w:val="28"/>
        </w:rPr>
        <w:fldChar w:fldCharType="separate"/>
      </w:r>
      <w:r>
        <w:rPr>
          <w:bCs/>
          <w:sz w:val="28"/>
          <w:szCs w:val="28"/>
          <w:lang w:val="kk-KZ"/>
        </w:rPr>
        <w:t>209-бабы</w:t>
      </w:r>
      <w:r>
        <w:rPr>
          <w:bCs/>
          <w:sz w:val="28"/>
          <w:szCs w:val="28"/>
          <w:lang w:val="kk-KZ"/>
        </w:rPr>
        <w:br/>
      </w:r>
      <w:r w:rsidRPr="003635ED">
        <w:rPr>
          <w:bCs/>
          <w:sz w:val="28"/>
          <w:szCs w:val="28"/>
          <w:lang w:val="kk-KZ"/>
        </w:rPr>
        <w:t>2-тармағына</w:t>
      </w:r>
      <w:r w:rsidRPr="003635ED">
        <w:rPr>
          <w:sz w:val="28"/>
          <w:szCs w:val="28"/>
        </w:rPr>
        <w:fldChar w:fldCharType="end"/>
      </w:r>
      <w:bookmarkEnd w:id="10"/>
      <w:r w:rsidRPr="003635ED">
        <w:rPr>
          <w:sz w:val="28"/>
          <w:szCs w:val="28"/>
          <w:lang w:val="kk-KZ"/>
        </w:rPr>
        <w:t xml:space="preserve"> сәйкес декларацияның табыс етілген күні көрсетіледі</w:t>
      </w:r>
      <w:r w:rsidRPr="003635ED">
        <w:rPr>
          <w:color w:val="000000"/>
          <w:sz w:val="28"/>
          <w:szCs w:val="28"/>
          <w:lang w:val="kk-KZ"/>
        </w:rPr>
        <w:t>;</w:t>
      </w:r>
    </w:p>
    <w:p w:rsidR="00CE6F85" w:rsidRPr="003635ED" w:rsidRDefault="00CE6F85" w:rsidP="00CE6F85">
      <w:pPr>
        <w:widowControl w:val="0"/>
        <w:jc w:val="both"/>
        <w:rPr>
          <w:color w:val="000000"/>
          <w:sz w:val="28"/>
          <w:szCs w:val="28"/>
          <w:lang w:val="kk-KZ"/>
        </w:rPr>
      </w:pPr>
      <w:r>
        <w:rPr>
          <w:color w:val="000000"/>
          <w:sz w:val="28"/>
          <w:szCs w:val="28"/>
          <w:lang w:val="kk-KZ"/>
        </w:rPr>
        <w:t xml:space="preserve">6) құжаттың кіріс нөмірі </w:t>
      </w:r>
      <w:r w:rsidRPr="009627F3">
        <w:rPr>
          <w:sz w:val="28"/>
          <w:szCs w:val="28"/>
          <w:lang w:val="kk-KZ"/>
        </w:rPr>
        <w:t>–</w:t>
      </w:r>
      <w:r w:rsidRPr="003635ED">
        <w:rPr>
          <w:color w:val="000000"/>
          <w:sz w:val="28"/>
          <w:szCs w:val="28"/>
          <w:lang w:val="kk-KZ"/>
        </w:rPr>
        <w:t xml:space="preserve"> мемлекеттік кірістер органы берген декларацияның тіркеу нөмірі көрсетіледі.</w:t>
      </w:r>
    </w:p>
    <w:p w:rsidR="00CE6F85" w:rsidRDefault="00CE6F85" w:rsidP="00CE6F85">
      <w:pPr>
        <w:widowControl w:val="0"/>
        <w:ind w:firstLine="709"/>
        <w:jc w:val="both"/>
        <w:rPr>
          <w:color w:val="000000"/>
          <w:sz w:val="28"/>
          <w:szCs w:val="28"/>
          <w:lang w:val="kk-KZ"/>
        </w:rPr>
      </w:pPr>
      <w:r w:rsidRPr="003635ED">
        <w:rPr>
          <w:color w:val="000000"/>
          <w:sz w:val="28"/>
          <w:szCs w:val="28"/>
          <w:lang w:val="kk-KZ"/>
        </w:rPr>
        <w:t>7) пошта штемпелін</w:t>
      </w:r>
      <w:r>
        <w:rPr>
          <w:color w:val="000000"/>
          <w:sz w:val="28"/>
          <w:szCs w:val="28"/>
          <w:lang w:val="kk-KZ"/>
        </w:rPr>
        <w:t xml:space="preserve">ің күні </w:t>
      </w:r>
      <w:r w:rsidRPr="009627F3">
        <w:rPr>
          <w:sz w:val="28"/>
          <w:szCs w:val="28"/>
          <w:lang w:val="kk-KZ"/>
        </w:rPr>
        <w:t>–</w:t>
      </w:r>
      <w:r w:rsidRPr="003635ED">
        <w:rPr>
          <w:color w:val="000000"/>
          <w:sz w:val="28"/>
          <w:szCs w:val="28"/>
          <w:lang w:val="kk-KZ"/>
        </w:rPr>
        <w:t xml:space="preserve"> пошта немесе өзге байланыс ұйымы қойған пошта штемпелінің күні көрсетіледі.</w:t>
      </w:r>
    </w:p>
    <w:p w:rsidR="00CE6F85" w:rsidRDefault="00CE6F85" w:rsidP="00CE6F85">
      <w:pPr>
        <w:ind w:firstLine="709"/>
        <w:jc w:val="both"/>
        <w:rPr>
          <w:sz w:val="28"/>
          <w:szCs w:val="28"/>
          <w:lang w:val="kk-KZ"/>
        </w:rPr>
      </w:pPr>
      <w:r>
        <w:rPr>
          <w:sz w:val="28"/>
          <w:szCs w:val="28"/>
          <w:lang w:val="kk-KZ"/>
        </w:rPr>
        <w:t xml:space="preserve">Осы </w:t>
      </w:r>
      <w:r w:rsidRPr="00DD0B4D">
        <w:rPr>
          <w:sz w:val="28"/>
          <w:szCs w:val="28"/>
          <w:lang w:val="kk-KZ"/>
        </w:rPr>
        <w:t xml:space="preserve">тармақтың 4), 5), 6) және 7) тармақшалары декларацияны қағаз жеткізгіште қабылдаған мемлекеттік кірістер органының қызметкері толтырады. </w:t>
      </w:r>
    </w:p>
    <w:p w:rsidR="00CE6F85" w:rsidRPr="003635ED" w:rsidRDefault="00CE6F85" w:rsidP="00CE6F85">
      <w:pPr>
        <w:widowControl w:val="0"/>
        <w:ind w:firstLine="709"/>
        <w:jc w:val="both"/>
        <w:rPr>
          <w:color w:val="000000"/>
          <w:sz w:val="28"/>
          <w:szCs w:val="28"/>
          <w:lang w:val="kk-KZ"/>
        </w:rPr>
      </w:pPr>
    </w:p>
    <w:p w:rsidR="00CE6F85" w:rsidRPr="003635ED" w:rsidRDefault="00CE6F85" w:rsidP="00CE6F85">
      <w:pPr>
        <w:widowControl w:val="0"/>
        <w:ind w:firstLine="720"/>
        <w:jc w:val="center"/>
        <w:rPr>
          <w:sz w:val="28"/>
          <w:szCs w:val="28"/>
          <w:lang w:val="kk-KZ"/>
        </w:rPr>
      </w:pPr>
    </w:p>
    <w:p w:rsidR="00CE6F85" w:rsidRPr="003635ED" w:rsidRDefault="00CE6F85" w:rsidP="00CE6F85">
      <w:pPr>
        <w:rPr>
          <w:lang w:val="kk-KZ"/>
        </w:rPr>
      </w:pPr>
    </w:p>
    <w:p w:rsidR="008834D7" w:rsidRDefault="008834D7" w:rsidP="008834D7">
      <w:pPr>
        <w:rPr>
          <w:bCs/>
          <w:lang w:val="kk-KZ"/>
        </w:rPr>
      </w:pPr>
    </w:p>
    <w:sectPr w:rsidR="008834D7" w:rsidSect="00CE6F85">
      <w:headerReference w:type="default" r:id="rId12"/>
      <w:pgSz w:w="11906" w:h="16838"/>
      <w:pgMar w:top="1418" w:right="851" w:bottom="1418" w:left="1418" w:header="709" w:footer="709" w:gutter="0"/>
      <w:pgNumType w:start="6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671" w:rsidRDefault="00F17671">
      <w:r>
        <w:separator/>
      </w:r>
    </w:p>
  </w:endnote>
  <w:endnote w:type="continuationSeparator" w:id="0">
    <w:p w:rsidR="00F17671" w:rsidRDefault="00F17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671" w:rsidRDefault="00F17671">
      <w:r>
        <w:separator/>
      </w:r>
    </w:p>
  </w:footnote>
  <w:footnote w:type="continuationSeparator" w:id="0">
    <w:p w:rsidR="00F17671" w:rsidRDefault="00F17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728802"/>
      <w:docPartObj>
        <w:docPartGallery w:val="Page Numbers (Top of Page)"/>
        <w:docPartUnique/>
      </w:docPartObj>
    </w:sdtPr>
    <w:sdtEndPr/>
    <w:sdtContent>
      <w:p w:rsidR="00C2191C" w:rsidRDefault="00C2191C">
        <w:pPr>
          <w:pStyle w:val="a4"/>
          <w:jc w:val="center"/>
        </w:pPr>
        <w:r w:rsidRPr="00A21154">
          <w:rPr>
            <w:rFonts w:ascii="Times New Roman" w:hAnsi="Times New Roman" w:cs="Times New Roman"/>
            <w:sz w:val="28"/>
            <w:szCs w:val="28"/>
          </w:rPr>
          <w:fldChar w:fldCharType="begin"/>
        </w:r>
        <w:r w:rsidRPr="00A21154">
          <w:rPr>
            <w:rFonts w:ascii="Times New Roman" w:hAnsi="Times New Roman" w:cs="Times New Roman"/>
            <w:sz w:val="28"/>
            <w:szCs w:val="28"/>
          </w:rPr>
          <w:instrText>PAGE   \* MERGEFORMAT</w:instrText>
        </w:r>
        <w:r w:rsidRPr="00A21154">
          <w:rPr>
            <w:rFonts w:ascii="Times New Roman" w:hAnsi="Times New Roman" w:cs="Times New Roman"/>
            <w:sz w:val="28"/>
            <w:szCs w:val="28"/>
          </w:rPr>
          <w:fldChar w:fldCharType="separate"/>
        </w:r>
        <w:r w:rsidR="001A4773">
          <w:rPr>
            <w:rFonts w:ascii="Times New Roman" w:hAnsi="Times New Roman" w:cs="Times New Roman"/>
            <w:noProof/>
            <w:sz w:val="28"/>
            <w:szCs w:val="28"/>
          </w:rPr>
          <w:t>652</w:t>
        </w:r>
        <w:r w:rsidRPr="00A21154">
          <w:rPr>
            <w:rFonts w:ascii="Times New Roman" w:hAnsi="Times New Roman" w:cs="Times New Roman"/>
            <w:sz w:val="28"/>
            <w:szCs w:val="28"/>
          </w:rPr>
          <w:fldChar w:fldCharType="end"/>
        </w:r>
      </w:p>
    </w:sdtContent>
  </w:sdt>
  <w:p w:rsidR="00C2191C" w:rsidRDefault="00C2191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447DB"/>
    <w:multiLevelType w:val="hybridMultilevel"/>
    <w:tmpl w:val="D180D4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5303F"/>
    <w:rsid w:val="000D68F9"/>
    <w:rsid w:val="001113B0"/>
    <w:rsid w:val="001A4773"/>
    <w:rsid w:val="00246272"/>
    <w:rsid w:val="002E524A"/>
    <w:rsid w:val="00423C0B"/>
    <w:rsid w:val="004457BC"/>
    <w:rsid w:val="00462D90"/>
    <w:rsid w:val="005507DA"/>
    <w:rsid w:val="005634BD"/>
    <w:rsid w:val="006650C4"/>
    <w:rsid w:val="006E0856"/>
    <w:rsid w:val="00711E44"/>
    <w:rsid w:val="008834D7"/>
    <w:rsid w:val="00A42B55"/>
    <w:rsid w:val="00B9291E"/>
    <w:rsid w:val="00C2191C"/>
    <w:rsid w:val="00CE6F85"/>
    <w:rsid w:val="00DA7AB3"/>
    <w:rsid w:val="00DF703C"/>
    <w:rsid w:val="00E05151"/>
    <w:rsid w:val="00F17671"/>
    <w:rsid w:val="00F51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uiPriority w:val="99"/>
    <w:semiHidden/>
    <w:unhideWhenUsed/>
    <w:rsid w:val="00C2191C"/>
    <w:rPr>
      <w:rFonts w:ascii="Tahoma" w:hAnsi="Tahoma" w:cs="Tahoma"/>
      <w:sz w:val="16"/>
      <w:szCs w:val="16"/>
    </w:rPr>
  </w:style>
  <w:style w:type="character" w:customStyle="1" w:styleId="a7">
    <w:name w:val="Текст выноски Знак"/>
    <w:basedOn w:val="a0"/>
    <w:link w:val="a6"/>
    <w:uiPriority w:val="99"/>
    <w:semiHidden/>
    <w:rsid w:val="00C2191C"/>
    <w:rPr>
      <w:rFonts w:ascii="Tahoma" w:eastAsia="Times New Roman" w:hAnsi="Tahoma" w:cs="Tahoma"/>
      <w:sz w:val="16"/>
      <w:szCs w:val="16"/>
      <w:lang w:eastAsia="ru-RU"/>
    </w:rPr>
  </w:style>
  <w:style w:type="paragraph" w:styleId="a8">
    <w:name w:val="footer"/>
    <w:basedOn w:val="a"/>
    <w:link w:val="a9"/>
    <w:uiPriority w:val="99"/>
    <w:unhideWhenUsed/>
    <w:rsid w:val="008834D7"/>
    <w:pPr>
      <w:tabs>
        <w:tab w:val="center" w:pos="4677"/>
        <w:tab w:val="right" w:pos="9355"/>
      </w:tabs>
    </w:pPr>
  </w:style>
  <w:style w:type="character" w:customStyle="1" w:styleId="a9">
    <w:name w:val="Нижний колонтитул Знак"/>
    <w:basedOn w:val="a0"/>
    <w:link w:val="a8"/>
    <w:uiPriority w:val="99"/>
    <w:rsid w:val="008834D7"/>
    <w:rPr>
      <w:rFonts w:ascii="Times New Roman" w:eastAsia="Times New Roman" w:hAnsi="Times New Roman" w:cs="Times New Roman"/>
      <w:sz w:val="24"/>
      <w:szCs w:val="24"/>
      <w:lang w:eastAsia="ru-RU"/>
    </w:rPr>
  </w:style>
  <w:style w:type="paragraph" w:styleId="aa">
    <w:name w:val="List Paragraph"/>
    <w:basedOn w:val="a"/>
    <w:uiPriority w:val="34"/>
    <w:qFormat/>
    <w:rsid w:val="00CE6F85"/>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uiPriority w:val="99"/>
    <w:semiHidden/>
    <w:unhideWhenUsed/>
    <w:rsid w:val="00C2191C"/>
    <w:rPr>
      <w:rFonts w:ascii="Tahoma" w:hAnsi="Tahoma" w:cs="Tahoma"/>
      <w:sz w:val="16"/>
      <w:szCs w:val="16"/>
    </w:rPr>
  </w:style>
  <w:style w:type="character" w:customStyle="1" w:styleId="a7">
    <w:name w:val="Текст выноски Знак"/>
    <w:basedOn w:val="a0"/>
    <w:link w:val="a6"/>
    <w:uiPriority w:val="99"/>
    <w:semiHidden/>
    <w:rsid w:val="00C2191C"/>
    <w:rPr>
      <w:rFonts w:ascii="Tahoma" w:eastAsia="Times New Roman" w:hAnsi="Tahoma" w:cs="Tahoma"/>
      <w:sz w:val="16"/>
      <w:szCs w:val="16"/>
      <w:lang w:eastAsia="ru-RU"/>
    </w:rPr>
  </w:style>
  <w:style w:type="paragraph" w:styleId="a8">
    <w:name w:val="footer"/>
    <w:basedOn w:val="a"/>
    <w:link w:val="a9"/>
    <w:uiPriority w:val="99"/>
    <w:unhideWhenUsed/>
    <w:rsid w:val="008834D7"/>
    <w:pPr>
      <w:tabs>
        <w:tab w:val="center" w:pos="4677"/>
        <w:tab w:val="right" w:pos="9355"/>
      </w:tabs>
    </w:pPr>
  </w:style>
  <w:style w:type="character" w:customStyle="1" w:styleId="a9">
    <w:name w:val="Нижний колонтитул Знак"/>
    <w:basedOn w:val="a0"/>
    <w:link w:val="a8"/>
    <w:uiPriority w:val="99"/>
    <w:rsid w:val="008834D7"/>
    <w:rPr>
      <w:rFonts w:ascii="Times New Roman" w:eastAsia="Times New Roman" w:hAnsi="Times New Roman" w:cs="Times New Roman"/>
      <w:sz w:val="24"/>
      <w:szCs w:val="24"/>
      <w:lang w:eastAsia="ru-RU"/>
    </w:rPr>
  </w:style>
  <w:style w:type="paragraph" w:styleId="aa">
    <w:name w:val="List Paragraph"/>
    <w:basedOn w:val="a"/>
    <w:uiPriority w:val="34"/>
    <w:qFormat/>
    <w:rsid w:val="00CE6F8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5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51023502.0%2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l:51023502.690000%20" TargetMode="External"/><Relationship Id="rId5" Type="http://schemas.openxmlformats.org/officeDocument/2006/relationships/webSettings" Target="webSettings.xml"/><Relationship Id="rId10" Type="http://schemas.openxmlformats.org/officeDocument/2006/relationships/hyperlink" Target="jl:30366245.630000%20" TargetMode="External"/><Relationship Id="rId4" Type="http://schemas.openxmlformats.org/officeDocument/2006/relationships/settings" Target="settings.xml"/><Relationship Id="rId9" Type="http://schemas.openxmlformats.org/officeDocument/2006/relationships/hyperlink" Target="jl:51023502.69000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891</Words>
  <Characters>5082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Самал Кунанбаева</cp:lastModifiedBy>
  <cp:revision>5</cp:revision>
  <dcterms:created xsi:type="dcterms:W3CDTF">2019-12-26T22:36:00Z</dcterms:created>
  <dcterms:modified xsi:type="dcterms:W3CDTF">2020-01-21T06:19:00Z</dcterms:modified>
</cp:coreProperties>
</file>