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auto"/>
        <w:tblLook w:val="04A0" w:firstRow="1" w:lastRow="0" w:firstColumn="1" w:lastColumn="0" w:noHBand="0" w:noVBand="1"/>
      </w:tblPr>
      <w:tblGrid>
        <w:gridCol w:w="5971"/>
        <w:gridCol w:w="3776"/>
      </w:tblGrid>
      <w:tr w:rsidR="002C2EEA" w:rsidRPr="00AE368C" w:rsidTr="00AE368C">
        <w:trPr>
          <w:trHeight w:val="30"/>
          <w:tblCellSpacing w:w="0" w:type="auto"/>
        </w:trPr>
        <w:tc>
          <w:tcPr>
            <w:tcW w:w="30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9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Приложение 3</w:t>
            </w:r>
            <w:r w:rsidRPr="00AE368C">
              <w:rPr>
                <w:lang w:val="ru-RU"/>
              </w:rPr>
              <w:br/>
            </w:r>
            <w:r w:rsidRPr="00AE368C">
              <w:rPr>
                <w:color w:val="000000"/>
                <w:sz w:val="20"/>
                <w:lang w:val="ru-RU"/>
              </w:rPr>
              <w:t>к приказу Министра финансов</w:t>
            </w:r>
            <w:r w:rsidRPr="00AE368C">
              <w:rPr>
                <w:lang w:val="ru-RU"/>
              </w:rPr>
              <w:br/>
            </w:r>
            <w:r w:rsidRPr="00AE368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AE368C">
              <w:rPr>
                <w:lang w:val="ru-RU"/>
              </w:rPr>
              <w:br/>
            </w:r>
            <w:r w:rsidRPr="00AE368C">
              <w:rPr>
                <w:color w:val="000000"/>
                <w:sz w:val="20"/>
                <w:lang w:val="ru-RU"/>
              </w:rPr>
              <w:t>от 13 сентября 2021 года № 927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0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9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270.00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 xml:space="preserve">      </w:t>
      </w:r>
    </w:p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0" w:name="_GoBack"/>
      <w:r w:rsidRPr="00AE368C">
        <w:rPr>
          <w:b/>
          <w:color w:val="000000"/>
          <w:lang w:val="ru-RU"/>
        </w:rPr>
        <w:t>ДЕКЛАРАЦИЯ О ДОХОДАХ И ИМУЩЕСТВЕ ФИЗИЧЕСКОГО ЛИЦА</w:t>
      </w:r>
    </w:p>
    <w:bookmarkEnd w:id="0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bookmarkStart w:id="1" w:name="z210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</w:t>
      </w:r>
      <w:r>
        <w:rPr>
          <w:color w:val="000000"/>
          <w:sz w:val="28"/>
        </w:rPr>
        <w:t>A</w:t>
      </w:r>
      <w:r w:rsidRPr="00AE368C">
        <w:rPr>
          <w:color w:val="000000"/>
          <w:sz w:val="28"/>
          <w:lang w:val="ru-RU"/>
        </w:rPr>
        <w:t>. Общая информация о налогоплательщике</w:t>
      </w:r>
    </w:p>
    <w:bookmarkEnd w:id="1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1. ИИН (при его </w:t>
      </w:r>
      <w:proofErr w:type="gramStart"/>
      <w:r w:rsidRPr="00AE368C">
        <w:rPr>
          <w:color w:val="000000"/>
          <w:sz w:val="28"/>
          <w:lang w:val="ru-RU"/>
        </w:rPr>
        <w:t>наличии)_</w:t>
      </w:r>
      <w:proofErr w:type="gramEnd"/>
      <w:r w:rsidRPr="00AE368C">
        <w:rPr>
          <w:color w:val="000000"/>
          <w:sz w:val="28"/>
          <w:lang w:val="ru-RU"/>
        </w:rPr>
        <w:t>_____________ 2. Налоговый период: _____________год</w:t>
      </w:r>
    </w:p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3. Ф.И.О _____________________________</w:t>
      </w:r>
    </w:p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4. Номер телефона __________________________ Электронный адрес</w:t>
      </w:r>
    </w:p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5. Лицо, являющееся законным представителем, укажите ИИН представляемого лица (несовершеннолетнего и (или) недееспособного или ограниченно дееспособного)</w:t>
      </w:r>
    </w:p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6. ИИН супруга/супруги ________________________________</w:t>
      </w:r>
    </w:p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7. Вид декларации (укажите </w:t>
      </w:r>
      <w:r>
        <w:rPr>
          <w:color w:val="000000"/>
          <w:sz w:val="28"/>
        </w:rPr>
        <w:t>X</w:t>
      </w:r>
      <w:r w:rsidRPr="00AE368C">
        <w:rPr>
          <w:color w:val="000000"/>
          <w:sz w:val="28"/>
          <w:lang w:val="ru-RU"/>
        </w:rPr>
        <w:t xml:space="preserve"> в соответствующей ячейке)</w:t>
      </w:r>
    </w:p>
    <w:p w:rsidR="002C2EEA" w:rsidRDefault="00AE368C">
      <w:pPr>
        <w:spacing w:after="0"/>
        <w:jc w:val="both"/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color w:val="000000"/>
          <w:sz w:val="28"/>
        </w:rPr>
        <w:t>первоначальная</w:t>
      </w:r>
      <w:proofErr w:type="spellEnd"/>
      <w:proofErr w:type="gramEnd"/>
      <w:r>
        <w:rPr>
          <w:color w:val="000000"/>
          <w:sz w:val="28"/>
        </w:rPr>
        <w:t xml:space="preserve"> </w:t>
      </w:r>
    </w:p>
    <w:p w:rsidR="002C2EEA" w:rsidRDefault="00AE368C">
      <w:pPr>
        <w:spacing w:after="0"/>
        <w:jc w:val="both"/>
      </w:pPr>
      <w:r>
        <w:rPr>
          <w:noProof/>
        </w:rPr>
        <w:drawing>
          <wp:inline distT="0" distB="0" distL="0" distR="0">
            <wp:extent cx="431800" cy="330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EEA" w:rsidRDefault="00AE368C">
      <w:pPr>
        <w:spacing w:after="0"/>
      </w:pPr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очередная</w:t>
      </w:r>
      <w:proofErr w:type="spellEnd"/>
      <w:proofErr w:type="gramEnd"/>
      <w:r>
        <w:rPr>
          <w:color w:val="000000"/>
          <w:sz w:val="28"/>
        </w:rPr>
        <w:t xml:space="preserve"> </w:t>
      </w:r>
    </w:p>
    <w:p w:rsidR="002C2EEA" w:rsidRDefault="00AE368C">
      <w:pPr>
        <w:spacing w:after="0"/>
        <w:jc w:val="both"/>
      </w:pPr>
      <w:r>
        <w:rPr>
          <w:noProof/>
        </w:rPr>
        <w:drawing>
          <wp:inline distT="0" distB="0" distL="0" distR="0">
            <wp:extent cx="431800" cy="330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EEA" w:rsidRDefault="00AE368C">
      <w:pPr>
        <w:spacing w:after="0"/>
      </w:pPr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дополнительная</w:t>
      </w:r>
      <w:proofErr w:type="spellEnd"/>
      <w:proofErr w:type="gramEnd"/>
      <w:r>
        <w:rPr>
          <w:color w:val="000000"/>
          <w:sz w:val="28"/>
        </w:rPr>
        <w:t xml:space="preserve"> </w:t>
      </w:r>
    </w:p>
    <w:p w:rsidR="002C2EEA" w:rsidRDefault="00AE368C">
      <w:pPr>
        <w:spacing w:after="0"/>
        <w:jc w:val="both"/>
      </w:pPr>
      <w:r>
        <w:rPr>
          <w:noProof/>
        </w:rPr>
        <w:drawing>
          <wp:inline distT="0" distB="0" distL="0" distR="0">
            <wp:extent cx="431800" cy="330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EEA" w:rsidRDefault="00AE368C">
      <w:pPr>
        <w:spacing w:after="0"/>
      </w:pPr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дополнительная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уведомлению</w:t>
      </w:r>
      <w:proofErr w:type="spellEnd"/>
      <w:r>
        <w:rPr>
          <w:color w:val="000000"/>
          <w:sz w:val="28"/>
        </w:rPr>
        <w:t xml:space="preserve"> </w:t>
      </w:r>
    </w:p>
    <w:p w:rsidR="002C2EEA" w:rsidRDefault="00AE368C">
      <w:pPr>
        <w:spacing w:after="0"/>
        <w:jc w:val="both"/>
      </w:pPr>
      <w:r>
        <w:rPr>
          <w:noProof/>
        </w:rPr>
        <w:drawing>
          <wp:inline distT="0" distB="0" distL="0" distR="0">
            <wp:extent cx="431800" cy="330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EEA" w:rsidRPr="00AE368C" w:rsidRDefault="00AE368C">
      <w:pPr>
        <w:spacing w:after="0"/>
        <w:rPr>
          <w:lang w:val="ru-RU"/>
        </w:rPr>
      </w:pPr>
      <w:r w:rsidRPr="00AE368C">
        <w:rPr>
          <w:lang w:val="ru-RU"/>
        </w:rPr>
        <w:br/>
      </w: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8. Наличие доходов и имущества (укажите </w:t>
      </w:r>
      <w:r>
        <w:rPr>
          <w:color w:val="000000"/>
          <w:sz w:val="28"/>
        </w:rPr>
        <w:t>X</w:t>
      </w:r>
      <w:r w:rsidRPr="00AE368C">
        <w:rPr>
          <w:color w:val="000000"/>
          <w:sz w:val="28"/>
          <w:lang w:val="ru-RU"/>
        </w:rPr>
        <w:t xml:space="preserve"> в соответствующей ячейке):</w:t>
      </w:r>
      <w:r w:rsidRPr="00AE368C">
        <w:rPr>
          <w:lang w:val="ru-RU"/>
        </w:rPr>
        <w:br/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45"/>
        <w:gridCol w:w="3246"/>
        <w:gridCol w:w="3244"/>
      </w:tblGrid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A</w:t>
            </w:r>
            <w:r w:rsidRPr="00AE368C">
              <w:rPr>
                <w:color w:val="000000"/>
                <w:sz w:val="20"/>
                <w:lang w:val="ru-RU"/>
              </w:rPr>
              <w:t>. Имеются ли у Вас доходы, подлежащие налогообложению физическим лицом самостоятельно (имущественный доход, доход из источников за пределами Республики Казахстан, доход домашнего работника, доход медиатора, доход от личного подсобного хозяйства):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333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Если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", </w:t>
            </w:r>
            <w:proofErr w:type="spellStart"/>
            <w:r>
              <w:rPr>
                <w:color w:val="000000"/>
                <w:sz w:val="20"/>
              </w:rPr>
              <w:t>пожалуйста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отметьте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AE368C">
            <w:pPr>
              <w:spacing w:after="0"/>
              <w:jc w:val="both"/>
            </w:pPr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заполните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№ 1 (ф.270.01)</w:t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B</w:t>
            </w:r>
            <w:r w:rsidRPr="00AE368C">
              <w:rPr>
                <w:color w:val="000000"/>
                <w:sz w:val="20"/>
                <w:lang w:val="ru-RU"/>
              </w:rPr>
              <w:t>. Желаете ли Вы зачесть и (или) вернуть сумму превышения по ИПН*: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333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Если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", </w:t>
            </w:r>
            <w:proofErr w:type="spellStart"/>
            <w:r>
              <w:rPr>
                <w:color w:val="000000"/>
                <w:sz w:val="20"/>
              </w:rPr>
              <w:t>пожалуйста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отметьте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AE368C">
            <w:pPr>
              <w:spacing w:after="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и </w:t>
            </w:r>
            <w:proofErr w:type="spellStart"/>
            <w:r>
              <w:rPr>
                <w:color w:val="000000"/>
                <w:sz w:val="20"/>
              </w:rPr>
              <w:t>заполните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№ 2 (ф.270.02)</w:t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lastRenderedPageBreak/>
              <w:t>С. Имеются ли у Вас доходы лица, занимающегося частной практикой (частный нотариус, судебный исполнитель, адвокат, профессиональный медиатор):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333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Если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", </w:t>
            </w:r>
            <w:proofErr w:type="spellStart"/>
            <w:r>
              <w:rPr>
                <w:color w:val="000000"/>
                <w:sz w:val="20"/>
              </w:rPr>
              <w:t>пожалуйста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отметьте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AE368C">
            <w:pPr>
              <w:spacing w:after="0"/>
              <w:jc w:val="both"/>
            </w:pPr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заполните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№ 3 (ф.270.03)</w:t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D</w:t>
            </w:r>
            <w:r w:rsidRPr="00AE368C">
              <w:rPr>
                <w:color w:val="000000"/>
                <w:sz w:val="20"/>
                <w:lang w:val="ru-RU"/>
              </w:rPr>
              <w:t>. Имеется ли у Вас имущество за пределами Республики Казахстан: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333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Если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", </w:t>
            </w:r>
            <w:proofErr w:type="spellStart"/>
            <w:r>
              <w:rPr>
                <w:color w:val="000000"/>
                <w:sz w:val="20"/>
              </w:rPr>
              <w:t>пожалуйста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отметьте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AE368C">
            <w:pPr>
              <w:spacing w:after="0"/>
              <w:jc w:val="both"/>
            </w:pPr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заполните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№ 4 (ф.270.04)</w:t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Е. Приобретали (получали) и (или) отчуждали ли Вы имущество в течение отчетного календарного года, в том числе за пределами Республики Казахстан (заполняется только лицами, на которых в соответствии с Законом Республики Казахстан "О противодействии коррупции" возложена обязанность по представлению данной декларации):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333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Если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", </w:t>
            </w:r>
            <w:proofErr w:type="spellStart"/>
            <w:r>
              <w:rPr>
                <w:color w:val="000000"/>
                <w:sz w:val="20"/>
              </w:rPr>
              <w:t>пожалуйста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отметьте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AE368C">
            <w:pPr>
              <w:spacing w:after="0"/>
              <w:jc w:val="both"/>
            </w:pPr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заполните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№ 5 (ф.270.05)</w:t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F</w:t>
            </w:r>
            <w:r w:rsidRPr="00AE368C">
              <w:rPr>
                <w:color w:val="000000"/>
                <w:sz w:val="20"/>
                <w:lang w:val="ru-RU"/>
              </w:rPr>
              <w:t>. Имеются ли у Вас дебиторская/кредиторская задолженность на 31 декабря отчетного налогового периода (за исключением задолженности банкам и организациям, осуществляющим отдельные виды банковских операций, созданным в соответствии с законодательством Республики Казахстан о банках и банковской деятельности в Республике Казахстан):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Если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", </w:t>
            </w:r>
            <w:proofErr w:type="spellStart"/>
            <w:r>
              <w:rPr>
                <w:color w:val="000000"/>
                <w:sz w:val="20"/>
              </w:rPr>
              <w:t>пожалуйста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отметьте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AE368C">
            <w:pPr>
              <w:spacing w:after="0"/>
              <w:jc w:val="both"/>
            </w:pPr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заполните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№ 6 (ф.270.06)</w:t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G</w:t>
            </w:r>
            <w:r w:rsidRPr="00AE368C">
              <w:rPr>
                <w:color w:val="000000"/>
                <w:sz w:val="20"/>
                <w:lang w:val="ru-RU"/>
              </w:rPr>
              <w:t>. Имеется ли у Вас финансовая прибыль контролируемой иностранной компании (КИК):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6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Если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", </w:t>
            </w:r>
            <w:proofErr w:type="spellStart"/>
            <w:r>
              <w:rPr>
                <w:color w:val="000000"/>
                <w:sz w:val="20"/>
              </w:rPr>
              <w:t>пожалуйста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отметьте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AE368C">
            <w:pPr>
              <w:spacing w:after="0"/>
              <w:jc w:val="both"/>
            </w:pPr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заполните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№ 7 (ф.270.07)</w:t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</w:tbl>
    <w:p w:rsidR="002C2EEA" w:rsidRDefault="00AE368C">
      <w:pPr>
        <w:spacing w:after="0"/>
        <w:jc w:val="both"/>
      </w:pPr>
      <w:bookmarkStart w:id="2" w:name="z211"/>
      <w:r>
        <w:rPr>
          <w:color w:val="000000"/>
          <w:sz w:val="28"/>
        </w:rPr>
        <w:lastRenderedPageBreak/>
        <w:t>      *</w:t>
      </w:r>
      <w:proofErr w:type="spellStart"/>
      <w:r>
        <w:rPr>
          <w:color w:val="000000"/>
          <w:sz w:val="28"/>
        </w:rPr>
        <w:t>Заполняется</w:t>
      </w:r>
      <w:proofErr w:type="spellEnd"/>
      <w:r>
        <w:rPr>
          <w:color w:val="000000"/>
          <w:sz w:val="28"/>
        </w:rPr>
        <w:t xml:space="preserve"> с 1 </w:t>
      </w:r>
      <w:proofErr w:type="spellStart"/>
      <w:r>
        <w:rPr>
          <w:color w:val="000000"/>
          <w:sz w:val="28"/>
        </w:rPr>
        <w:t>января</w:t>
      </w:r>
      <w:proofErr w:type="spellEnd"/>
      <w:r>
        <w:rPr>
          <w:color w:val="000000"/>
          <w:sz w:val="28"/>
        </w:rPr>
        <w:t xml:space="preserve"> 2025 </w:t>
      </w:r>
      <w:proofErr w:type="spellStart"/>
      <w:r>
        <w:rPr>
          <w:color w:val="000000"/>
          <w:sz w:val="28"/>
        </w:rPr>
        <w:t>года</w:t>
      </w:r>
      <w:proofErr w:type="spellEnd"/>
    </w:p>
    <w:p w:rsidR="00AE368C" w:rsidRDefault="00AE368C" w:rsidP="00AE368C">
      <w:pPr>
        <w:spacing w:after="0"/>
        <w:jc w:val="center"/>
        <w:rPr>
          <w:color w:val="000000"/>
          <w:sz w:val="28"/>
          <w:lang w:val="ru-RU"/>
        </w:rPr>
      </w:pPr>
      <w:bookmarkStart w:id="3" w:name="z212"/>
      <w:bookmarkEnd w:id="2"/>
      <w:r w:rsidRPr="00AE368C">
        <w:rPr>
          <w:color w:val="000000"/>
          <w:sz w:val="28"/>
          <w:lang w:val="ru-RU"/>
        </w:rPr>
        <w:t>Раздел В. Согласие налогоплательщика на раскрытие сведений</w:t>
      </w:r>
    </w:p>
    <w:p w:rsidR="002C2EEA" w:rsidRPr="00AE368C" w:rsidRDefault="00AE368C" w:rsidP="00AE368C">
      <w:pPr>
        <w:spacing w:after="0"/>
        <w:jc w:val="center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(укажите Х в ячейке):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867"/>
        <w:gridCol w:w="4868"/>
      </w:tblGrid>
      <w:tr w:rsidR="002C2EEA" w:rsidTr="00AE368C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Настоящим я даю согласие на представление банковскими учреждениями сведений о расходах физического лица на погашение вознаграждения по ипотечным жилищным займам, полученным на приобретение жилья в Республике Казахстан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Default="00AE368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1800" cy="3302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4" w:name="z213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С. Ответственность налогоплательщика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5" w:name="z214"/>
      <w:bookmarkEnd w:id="4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Я подтверждаю достоверность и полноту сведений, приведенных в данной декларации и уведомлен (а) об ответственности в соответствии с законодательством Республики Казахстан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823"/>
        <w:gridCol w:w="1277"/>
        <w:gridCol w:w="3608"/>
        <w:gridCol w:w="27"/>
      </w:tblGrid>
      <w:tr w:rsidR="002C2EEA" w:rsidTr="00AE368C">
        <w:trPr>
          <w:trHeight w:val="30"/>
          <w:tblCellSpacing w:w="0" w:type="auto"/>
        </w:trPr>
        <w:tc>
          <w:tcPr>
            <w:tcW w:w="247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1. Фамилия, имя, отчество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(при его наличии) налогоплательщика/законного или уполномоченного представителя</w:t>
            </w:r>
          </w:p>
        </w:tc>
        <w:tc>
          <w:tcPr>
            <w:tcW w:w="2523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_______________________________________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247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2. </w:t>
            </w: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подачи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декларации</w:t>
            </w:r>
            <w:proofErr w:type="spellEnd"/>
            <w:r>
              <w:rPr>
                <w:color w:val="000000"/>
                <w:sz w:val="20"/>
              </w:rPr>
              <w:t xml:space="preserve">____/____/_______ </w:t>
            </w:r>
          </w:p>
        </w:tc>
        <w:tc>
          <w:tcPr>
            <w:tcW w:w="2523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доходов</w:t>
            </w:r>
            <w:proofErr w:type="spellEnd"/>
            <w:r>
              <w:rPr>
                <w:color w:val="000000"/>
                <w:sz w:val="20"/>
              </w:rPr>
              <w:t>__/__/_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247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4. Фамилия, имя, отчество (при его наличии) должностного лица, принявшего декларацию</w:t>
            </w:r>
          </w:p>
        </w:tc>
        <w:tc>
          <w:tcPr>
            <w:tcW w:w="2523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_________________________________________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247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2523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5. </w:t>
            </w: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приема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декларации</w:t>
            </w:r>
            <w:proofErr w:type="spellEnd"/>
            <w:r>
              <w:rPr>
                <w:color w:val="000000"/>
                <w:sz w:val="20"/>
              </w:rPr>
              <w:t xml:space="preserve"> ___ /___ / 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247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6. </w:t>
            </w:r>
            <w:proofErr w:type="spellStart"/>
            <w:r>
              <w:rPr>
                <w:color w:val="000000"/>
                <w:sz w:val="20"/>
              </w:rPr>
              <w:t>Входящий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2523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7. </w:t>
            </w: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почтового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штемпеля</w:t>
            </w:r>
            <w:proofErr w:type="spellEnd"/>
            <w:r>
              <w:rPr>
                <w:color w:val="000000"/>
                <w:sz w:val="20"/>
              </w:rPr>
              <w:t xml:space="preserve"> __/ / </w:t>
            </w:r>
          </w:p>
        </w:tc>
      </w:tr>
      <w:tr w:rsidR="002C2EEA" w:rsidTr="00AE3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pct"/>
          <w:trHeight w:val="30"/>
          <w:tblCellSpacing w:w="0" w:type="auto"/>
        </w:trPr>
        <w:tc>
          <w:tcPr>
            <w:tcW w:w="3133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270.00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02</w:t>
            </w: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000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Расшифровка аббревиатур: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ИИН – Индивидуальный идентификационный номер;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БИН – Бизнес-идентификационный номер;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НК – Кодекс Республики Казахстан "О налогах и других обязательных платежах в бюджет" (Налоговый кодекс);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ИПН – Индивидуальный подоходный налог;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КИК – Контролируемая иностранная компания;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ПУ КИК – Постоянное учреждение контролируемой иностранной компании;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Д/К – Дебиторская/Кредиторская;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МРП – Месячный расчетный показатель;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ИИК – Индивидуальный идентификационный код;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КБК – Код бюджетной классификации;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Код ОГД – Код органа государственных доходов;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ФИО – Фамилия, имя, отчество (при его наличии);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МФЦА- Международный финансовый центр "Астана"</w:t>
            </w:r>
          </w:p>
        </w:tc>
      </w:tr>
      <w:tr w:rsidR="002C2EEA" w:rsidTr="00AE3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pct"/>
          <w:trHeight w:val="30"/>
          <w:tblCellSpacing w:w="0" w:type="auto"/>
        </w:trPr>
        <w:tc>
          <w:tcPr>
            <w:tcW w:w="3133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lastRenderedPageBreak/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270.01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6" w:name="z217"/>
      <w:r w:rsidRPr="00AE368C">
        <w:rPr>
          <w:b/>
          <w:color w:val="000000"/>
          <w:lang w:val="ru-RU"/>
        </w:rPr>
        <w:lastRenderedPageBreak/>
        <w:t>Сведения о доходах, подлежащих налогообложению физическим лицом самостоятельно</w:t>
      </w:r>
    </w:p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7" w:name="z218"/>
      <w:bookmarkEnd w:id="6"/>
      <w:r w:rsidRPr="00AE368C">
        <w:rPr>
          <w:b/>
          <w:color w:val="000000"/>
          <w:lang w:val="ru-RU"/>
        </w:rPr>
        <w:t>(приложение 1 к Декларации)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8" w:name="z219"/>
      <w:bookmarkEnd w:id="7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А. Общая информация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9" w:name="z220"/>
      <w:bookmarkEnd w:id="8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1. ИИН _______________________ 2. Налоговый период: ___________год</w:t>
      </w:r>
    </w:p>
    <w:bookmarkEnd w:id="9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В. Доход физического лица за календарный год, подлежащий налогообложению физическим лицом самостоятельно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38"/>
        <w:gridCol w:w="1938"/>
        <w:gridCol w:w="1938"/>
        <w:gridCol w:w="313"/>
        <w:gridCol w:w="1625"/>
        <w:gridCol w:w="1998"/>
        <w:gridCol w:w="27"/>
      </w:tblGrid>
      <w:tr w:rsidR="002C2EEA" w:rsidTr="00AE368C">
        <w:trPr>
          <w:trHeight w:val="30"/>
          <w:tblCellSpacing w:w="0" w:type="auto"/>
        </w:trPr>
        <w:tc>
          <w:tcPr>
            <w:tcW w:w="3963" w:type="pct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Доход, подлежащий налогообложению физическим лицом самостоятельно,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вычеты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корректировки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Имущественный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доход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от прироста стоимости, в том числе: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от реализации имущества, находящегося на территории Республики Казахстан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от реализации имущества, полученный из источников за пределами Республики Казахстан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от прироста стоимости при передачи имущества в качестве вклада в уставный капитал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полученный от сдачи в аренду имущества лицами не являющимися налоговыми агентами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от уступки права требования, в том числе доли в жилом здании по договору о долевом участии в жилищном строительстве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Доход от прироста стоимости при реализации указанных в статье 334 Налогового кодекса прочих активов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Другие доходы, в том числе: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Доходы из источников за пределами Республики Казахстан, в том числе: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по трудовым (коллективным) договорам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доход по договорам гражданско-правового характера предметом которых </w:t>
            </w:r>
            <w:r w:rsidRPr="00AE368C">
              <w:rPr>
                <w:color w:val="000000"/>
                <w:sz w:val="20"/>
                <w:lang w:val="ru-RU"/>
              </w:rPr>
              <w:lastRenderedPageBreak/>
              <w:t>является оказание услуг, выполнение работ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доход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виде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выигрышей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доход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виде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дивидендов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доход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виде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вознаграждения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доход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виде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стипендии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в виде страховых выплат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 в виде пенсионных выплат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9)</w:t>
            </w: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другие доходы, полученные за пределами Республики Казахстан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Доходы домашнего работника, полученные не от налогового агента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Доходы гражданина РК по трудовым договорам (контрактам) и (или) договорам гражданско-правового характера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Доходы медиаторов, за исключением профессиональных медиаторов не являющихся налоговыми агентами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Доходы от личного подсобного хозяйства, по которым не было произведено удержание ИПН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Доходы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трудовых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иммигрантов-резидентов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Другие доходы, полученные от лица, не являющегося налоговым агентом (не указанные в строках 1 – 6 раздела В)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Суммарная прибыль КИК и ПУ КИК 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доходов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подлежащих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налогообложению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Корректировка дохода, в том числе: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в соответствии со статьей 341 Налогового Кодекса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в соответствии со статьей 654 Налогового Кодекса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в соответствии с международными договорами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доход, освобождаемый в соответствии с пунктом 7 статьи 6 Конституционного закона РК "О МФЦА"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F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Налоговые вычеты, в том числе: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стандартные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вычеты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8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вычеты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Облагаемая сумма дохода (строка </w:t>
            </w:r>
            <w:r>
              <w:rPr>
                <w:color w:val="000000"/>
                <w:sz w:val="20"/>
              </w:rPr>
              <w:t>D</w:t>
            </w:r>
            <w:r w:rsidRPr="00AE368C">
              <w:rPr>
                <w:color w:val="000000"/>
                <w:sz w:val="20"/>
                <w:lang w:val="ru-RU"/>
              </w:rPr>
              <w:t xml:space="preserve"> – строка </w:t>
            </w:r>
            <w:r>
              <w:rPr>
                <w:color w:val="000000"/>
                <w:sz w:val="20"/>
              </w:rPr>
              <w:t>E</w:t>
            </w:r>
            <w:r w:rsidRPr="00AE368C">
              <w:rPr>
                <w:color w:val="000000"/>
                <w:sz w:val="20"/>
                <w:lang w:val="ru-RU"/>
              </w:rPr>
              <w:t xml:space="preserve"> – строка </w:t>
            </w:r>
            <w:r>
              <w:rPr>
                <w:color w:val="000000"/>
                <w:sz w:val="20"/>
              </w:rPr>
              <w:t>F</w:t>
            </w:r>
            <w:r w:rsidRPr="00AE368C">
              <w:rPr>
                <w:color w:val="000000"/>
                <w:sz w:val="20"/>
                <w:lang w:val="ru-RU"/>
              </w:rPr>
              <w:t>):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Сумма исчисленного индивидуального подоходного налога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Зачет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иностранного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налога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Зачет иностранного налога с финансовой прибыли КИК или ПУ КИК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Сумма индивидуального подоходного налога, подлежащая уплате в бюджет (строка </w:t>
            </w:r>
            <w:r>
              <w:rPr>
                <w:color w:val="000000"/>
                <w:sz w:val="20"/>
              </w:rPr>
              <w:t>H</w:t>
            </w:r>
            <w:r w:rsidRPr="00AE368C">
              <w:rPr>
                <w:color w:val="000000"/>
                <w:sz w:val="20"/>
                <w:lang w:val="ru-RU"/>
              </w:rPr>
              <w:t xml:space="preserve"> – строка </w:t>
            </w:r>
            <w:r>
              <w:rPr>
                <w:color w:val="000000"/>
                <w:sz w:val="20"/>
              </w:rPr>
              <w:t>I</w:t>
            </w:r>
            <w:r w:rsidRPr="00AE368C">
              <w:rPr>
                <w:color w:val="000000"/>
                <w:sz w:val="20"/>
                <w:lang w:val="ru-RU"/>
              </w:rPr>
              <w:t xml:space="preserve"> – строка </w:t>
            </w:r>
            <w:r>
              <w:rPr>
                <w:color w:val="000000"/>
                <w:sz w:val="20"/>
              </w:rPr>
              <w:t>J</w:t>
            </w:r>
            <w:r w:rsidRPr="00AE368C">
              <w:rPr>
                <w:color w:val="000000"/>
                <w:sz w:val="20"/>
                <w:lang w:val="ru-RU"/>
              </w:rPr>
              <w:t xml:space="preserve"> ):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3963" w:type="pct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БИН аппаратов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акимов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городов районного значения, сел, поселков и сельских округов по месту жительства физического лица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pct"/>
          <w:trHeight w:val="30"/>
          <w:tblCellSpacing w:w="0" w:type="auto"/>
        </w:trPr>
        <w:tc>
          <w:tcPr>
            <w:tcW w:w="313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53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270.02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10" w:name="z222"/>
      <w:r w:rsidRPr="00AE368C">
        <w:rPr>
          <w:b/>
          <w:color w:val="000000"/>
          <w:lang w:val="ru-RU"/>
        </w:rPr>
        <w:lastRenderedPageBreak/>
        <w:t>Требования по зачету и возврату суммы превышения по ИПН</w:t>
      </w:r>
    </w:p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11" w:name="z223"/>
      <w:bookmarkEnd w:id="10"/>
      <w:r w:rsidRPr="00AE368C">
        <w:rPr>
          <w:b/>
          <w:color w:val="000000"/>
          <w:lang w:val="ru-RU"/>
        </w:rPr>
        <w:t>(приложение 2 к Декларации)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12" w:name="z224"/>
      <w:bookmarkEnd w:id="11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А. Общая информация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13" w:name="z225"/>
      <w:bookmarkEnd w:id="12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1.ИИН _______________________ 2. Налоговый период: ___________год</w:t>
      </w:r>
    </w:p>
    <w:bookmarkEnd w:id="13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В. Требование о зачете превышения по ИПН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97"/>
        <w:gridCol w:w="1396"/>
        <w:gridCol w:w="1396"/>
        <w:gridCol w:w="1398"/>
        <w:gridCol w:w="1394"/>
        <w:gridCol w:w="1396"/>
        <w:gridCol w:w="1400"/>
      </w:tblGrid>
      <w:tr w:rsidR="002C2EEA" w:rsidRPr="00AE368C" w:rsidTr="00AE368C">
        <w:trPr>
          <w:trHeight w:val="30"/>
          <w:tblCellSpacing w:w="0" w:type="auto"/>
        </w:trPr>
        <w:tc>
          <w:tcPr>
            <w:tcW w:w="2857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Требование о зачете превышения по ИПН в сумме:</w:t>
            </w:r>
          </w:p>
        </w:tc>
        <w:tc>
          <w:tcPr>
            <w:tcW w:w="2143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286" w:type="pct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Превышение по ИПН прошу зачесть в счет: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714" w:type="pct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4" w:type="pct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задолженность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КБК</w:t>
            </w:r>
          </w:p>
        </w:tc>
        <w:tc>
          <w:tcPr>
            <w:tcW w:w="142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налога</w:t>
            </w:r>
            <w:proofErr w:type="spellEnd"/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пени</w:t>
            </w:r>
            <w:proofErr w:type="spellEnd"/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ОГД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714" w:type="pct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C2EEA" w:rsidRDefault="002C2EEA"/>
        </w:tc>
        <w:tc>
          <w:tcPr>
            <w:tcW w:w="714" w:type="pct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C2EEA" w:rsidRDefault="002C2EEA"/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42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714" w:type="pct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Предстоящих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платежей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КБК</w:t>
            </w:r>
          </w:p>
        </w:tc>
        <w:tc>
          <w:tcPr>
            <w:tcW w:w="142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налога</w:t>
            </w:r>
            <w:proofErr w:type="spellEnd"/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ОГД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714" w:type="pct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C2EEA" w:rsidRDefault="002C2EEA"/>
        </w:tc>
        <w:tc>
          <w:tcPr>
            <w:tcW w:w="714" w:type="pct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C2EEA" w:rsidRDefault="002C2EEA"/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42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14" w:name="z226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С. Требование о возврате превышения по ИПН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15" w:name="z227"/>
      <w:bookmarkEnd w:id="14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Требование о возврате превышения по ИПН, если "Да" заполните таблицу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38"/>
        <w:gridCol w:w="1938"/>
        <w:gridCol w:w="1938"/>
        <w:gridCol w:w="313"/>
        <w:gridCol w:w="1625"/>
        <w:gridCol w:w="1998"/>
        <w:gridCol w:w="27"/>
      </w:tblGrid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"/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972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Сумма ИПН, после погашения имеющейся налоговой задолженности, а также внесение в счет предстоящих платежей прошу вернуть на банковский счет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ИКК банка бенефициара(номер счета)</w:t>
            </w: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Код банка (банковский идентификационный код) </w:t>
            </w: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pct"/>
          <w:trHeight w:val="30"/>
          <w:tblCellSpacing w:w="0" w:type="auto"/>
        </w:trPr>
        <w:tc>
          <w:tcPr>
            <w:tcW w:w="313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53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lastRenderedPageBreak/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270.03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16" w:name="z229"/>
      <w:r w:rsidRPr="00AE368C">
        <w:rPr>
          <w:b/>
          <w:color w:val="000000"/>
          <w:lang w:val="ru-RU"/>
        </w:rPr>
        <w:lastRenderedPageBreak/>
        <w:t>Сведения о доходах лица, занимающегося частной практикой</w:t>
      </w:r>
    </w:p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17" w:name="z230"/>
      <w:bookmarkEnd w:id="16"/>
      <w:r w:rsidRPr="00AE368C">
        <w:rPr>
          <w:b/>
          <w:color w:val="000000"/>
          <w:lang w:val="ru-RU"/>
        </w:rPr>
        <w:t>(приложение 3 к Декларации)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18" w:name="z231"/>
      <w:bookmarkEnd w:id="17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А. Общая информация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19" w:name="z232"/>
      <w:bookmarkEnd w:id="18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1. ИИН _______________________</w:t>
      </w:r>
    </w:p>
    <w:bookmarkEnd w:id="19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2. Налоговый период: ___________год</w:t>
      </w:r>
    </w:p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В. Для заполнения частными нотариусом, судебным исполнителем, адвокатом, профессиональным медиатором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421"/>
        <w:gridCol w:w="2421"/>
        <w:gridCol w:w="1285"/>
        <w:gridCol w:w="1138"/>
        <w:gridCol w:w="2485"/>
        <w:gridCol w:w="27"/>
      </w:tblGrid>
      <w:tr w:rsidR="002C2EEA" w:rsidRPr="00AE368C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(А) </w:t>
            </w:r>
            <w:proofErr w:type="spellStart"/>
            <w:r>
              <w:rPr>
                <w:color w:val="000000"/>
                <w:sz w:val="20"/>
              </w:rPr>
              <w:t>Период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месяц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(В) Всего доходов от осуществления деятельности</w:t>
            </w: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(С) Всего сумма ИПН, подлежащего уплате в бюджет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Январь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Февраль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Март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Апрель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Май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Июнь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Июль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Август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Сентябрь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Октябрь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Ноябрь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Декабрь</w:t>
            </w:r>
            <w:proofErr w:type="spellEnd"/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23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5000" w:type="pct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3715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БИН аппарата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акима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города в районного значения, села, поселка и сельского округа по месту нахождения лица, занимающегося частной практикой</w:t>
            </w: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3715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 Код ОГД города областного значения, районов городов республиканского значения по месту нахождения лица, занимающегося частной практикой </w:t>
            </w:r>
          </w:p>
        </w:tc>
        <w:tc>
          <w:tcPr>
            <w:tcW w:w="1285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pct"/>
          <w:trHeight w:val="30"/>
          <w:tblCellSpacing w:w="0" w:type="auto"/>
        </w:trPr>
        <w:tc>
          <w:tcPr>
            <w:tcW w:w="3133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53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270.04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20" w:name="z234"/>
      <w:r w:rsidRPr="00AE368C">
        <w:rPr>
          <w:b/>
          <w:color w:val="000000"/>
          <w:lang w:val="ru-RU"/>
        </w:rPr>
        <w:lastRenderedPageBreak/>
        <w:t>Сведения об имуществе за пределами Республики Казахстан</w:t>
      </w:r>
    </w:p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21" w:name="z235"/>
      <w:bookmarkEnd w:id="20"/>
      <w:r w:rsidRPr="00AE368C">
        <w:rPr>
          <w:b/>
          <w:color w:val="000000"/>
          <w:lang w:val="ru-RU"/>
        </w:rPr>
        <w:t>(приложение 4 к Декларации)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22" w:name="z236"/>
      <w:bookmarkEnd w:id="21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А. Общая информация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23" w:name="z237"/>
      <w:bookmarkEnd w:id="22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2. ИИН _______________________ 2. Налоговый период: ___________год</w:t>
      </w:r>
    </w:p>
    <w:bookmarkEnd w:id="23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</w:t>
      </w:r>
      <w:r>
        <w:rPr>
          <w:color w:val="000000"/>
          <w:sz w:val="28"/>
        </w:rPr>
        <w:t>B</w:t>
      </w:r>
      <w:r w:rsidRPr="00AE368C">
        <w:rPr>
          <w:color w:val="000000"/>
          <w:sz w:val="28"/>
          <w:lang w:val="ru-RU"/>
        </w:rPr>
        <w:t>. Сведения о приобретении, отчуждении и (или) безвозмездно полученном имуществе за пределами Республики Казахстан (не заполняется лицами, на которых в соответствии с Законом Республики Казахстан "О противодействии коррупции" возложена обязанность по представлению данной декларации)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85"/>
        <w:gridCol w:w="1117"/>
        <w:gridCol w:w="853"/>
        <w:gridCol w:w="877"/>
        <w:gridCol w:w="1322"/>
        <w:gridCol w:w="1288"/>
        <w:gridCol w:w="2013"/>
        <w:gridCol w:w="570"/>
        <w:gridCol w:w="611"/>
        <w:gridCol w:w="841"/>
      </w:tblGrid>
      <w:tr w:rsidR="002C2EEA" w:rsidTr="00AE368C">
        <w:trPr>
          <w:trHeight w:val="30"/>
          <w:tblCellSpacing w:w="0" w:type="auto"/>
        </w:trPr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(А) №</w:t>
            </w: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(В) Способ приобретения/ получения, отчуждения имущества</w:t>
            </w: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(С) </w:t>
            </w: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имущества</w:t>
            </w:r>
            <w:proofErr w:type="spellEnd"/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(D) </w:t>
            </w: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E</w:t>
            </w:r>
            <w:r w:rsidRPr="00AE368C">
              <w:rPr>
                <w:color w:val="000000"/>
                <w:sz w:val="20"/>
                <w:lang w:val="ru-RU"/>
              </w:rPr>
              <w:t xml:space="preserve">)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Идентификацион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ный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номер имущества либо номер договора</w:t>
            </w: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F</w:t>
            </w:r>
            <w:r w:rsidRPr="00AE368C">
              <w:rPr>
                <w:color w:val="000000"/>
                <w:sz w:val="20"/>
                <w:lang w:val="ru-RU"/>
              </w:rPr>
              <w:t>) Дата государственной или иной регистрации имущества</w:t>
            </w: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G</w:t>
            </w:r>
            <w:r w:rsidRPr="00AE368C">
              <w:rPr>
                <w:color w:val="000000"/>
                <w:sz w:val="20"/>
                <w:lang w:val="ru-RU"/>
              </w:rPr>
              <w:t xml:space="preserve">)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Идентификацион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ный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номер лица передавшего/получившего</w:t>
            </w: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(H)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страны</w:t>
            </w:r>
            <w:proofErr w:type="spellEnd"/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(I)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валюты</w:t>
            </w:r>
            <w:proofErr w:type="spellEnd"/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(J) </w:t>
            </w:r>
            <w:proofErr w:type="spellStart"/>
            <w:r>
              <w:rPr>
                <w:color w:val="000000"/>
                <w:sz w:val="20"/>
              </w:rPr>
              <w:t>Стоимость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цена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24" w:name="z238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</w:t>
      </w:r>
      <w:r>
        <w:rPr>
          <w:color w:val="000000"/>
          <w:sz w:val="28"/>
        </w:rPr>
        <w:t>C</w:t>
      </w:r>
      <w:r w:rsidRPr="00AE368C">
        <w:rPr>
          <w:color w:val="000000"/>
          <w:sz w:val="28"/>
          <w:lang w:val="ru-RU"/>
        </w:rPr>
        <w:t>. Сведения о деньгах на банковских счетах в иностранных банках, находящихся за пределами Республики Казахстан, в сумме, в совокупности превышающей 1000 МРП, по состоянию на 31 декабря отчетного налогового периода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79"/>
        <w:gridCol w:w="1879"/>
        <w:gridCol w:w="1579"/>
        <w:gridCol w:w="1580"/>
        <w:gridCol w:w="1580"/>
        <w:gridCol w:w="1580"/>
      </w:tblGrid>
      <w:tr w:rsidR="002C2EEA" w:rsidTr="00AE368C">
        <w:trPr>
          <w:trHeight w:val="30"/>
          <w:tblCellSpacing w:w="0" w:type="auto"/>
        </w:trPr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(A) №</w:t>
            </w: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B</w:t>
            </w:r>
            <w:r w:rsidRPr="00AE368C">
              <w:rPr>
                <w:color w:val="000000"/>
                <w:sz w:val="20"/>
                <w:lang w:val="ru-RU"/>
              </w:rPr>
              <w:t>) Идентификационный номер банковского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учреждения</w:t>
            </w: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(C)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банковского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учреждения</w:t>
            </w:r>
            <w:proofErr w:type="spellEnd"/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(D)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страны</w:t>
            </w:r>
            <w:proofErr w:type="spellEnd"/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(E)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валюты</w:t>
            </w:r>
            <w:proofErr w:type="spellEnd"/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(F) </w:t>
            </w: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83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25" w:name="z239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</w:t>
      </w:r>
      <w:r>
        <w:rPr>
          <w:color w:val="000000"/>
          <w:sz w:val="28"/>
        </w:rPr>
        <w:t>D</w:t>
      </w:r>
      <w:r w:rsidRPr="00AE368C">
        <w:rPr>
          <w:color w:val="000000"/>
          <w:sz w:val="28"/>
          <w:lang w:val="ru-RU"/>
        </w:rPr>
        <w:t>. Сведения о наличии дебиторской/кредиторской задолженности за пределами Республики Казахстан на 31 декабря отчетного налогового периода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57"/>
        <w:gridCol w:w="1344"/>
        <w:gridCol w:w="1879"/>
        <w:gridCol w:w="1170"/>
        <w:gridCol w:w="1344"/>
        <w:gridCol w:w="1172"/>
        <w:gridCol w:w="1611"/>
      </w:tblGrid>
      <w:tr w:rsidR="002C2EEA" w:rsidRPr="00AE368C" w:rsidTr="00AE368C">
        <w:trPr>
          <w:trHeight w:val="30"/>
          <w:tblCellSpacing w:w="0" w:type="auto"/>
        </w:trPr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"/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(A) №</w:t>
            </w: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B</w:t>
            </w:r>
            <w:r w:rsidRPr="00AE368C">
              <w:rPr>
                <w:color w:val="000000"/>
                <w:sz w:val="20"/>
                <w:lang w:val="ru-RU"/>
              </w:rPr>
              <w:t>) Вид задолженности (дебиторская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/кредиторская)</w:t>
            </w: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C</w:t>
            </w:r>
            <w:r w:rsidRPr="00AE368C">
              <w:rPr>
                <w:color w:val="000000"/>
                <w:sz w:val="20"/>
                <w:lang w:val="ru-RU"/>
              </w:rPr>
              <w:t>) Идентификационный номер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(дебитора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/кредитора)</w:t>
            </w: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(D)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валюты</w:t>
            </w:r>
            <w:proofErr w:type="spellEnd"/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(E) </w:t>
            </w: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задолженности</w:t>
            </w:r>
            <w:proofErr w:type="spellEnd"/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F</w:t>
            </w:r>
            <w:r w:rsidRPr="00AE368C">
              <w:rPr>
                <w:color w:val="000000"/>
                <w:sz w:val="20"/>
                <w:lang w:val="ru-RU"/>
              </w:rPr>
              <w:t>) Срок возврата согласно договору</w:t>
            </w:r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G</w:t>
            </w:r>
            <w:r w:rsidRPr="00AE368C">
              <w:rPr>
                <w:color w:val="000000"/>
                <w:sz w:val="20"/>
                <w:lang w:val="ru-RU"/>
              </w:rPr>
              <w:t>) Номер и дата лицензии нотариуса, проводившего нотариальные действия/решения суда</w:t>
            </w: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26" w:name="z240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</w:t>
      </w:r>
      <w:r>
        <w:rPr>
          <w:color w:val="000000"/>
          <w:sz w:val="28"/>
        </w:rPr>
        <w:t>E</w:t>
      </w:r>
      <w:r w:rsidRPr="00AE368C">
        <w:rPr>
          <w:color w:val="000000"/>
          <w:sz w:val="28"/>
          <w:lang w:val="ru-RU"/>
        </w:rPr>
        <w:t>. Сведения о наличии имущества и активов за пределами Республики Казахстан на 31 декабря отчетного налогового периода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38"/>
        <w:gridCol w:w="1938"/>
        <w:gridCol w:w="1938"/>
        <w:gridCol w:w="313"/>
        <w:gridCol w:w="1625"/>
        <w:gridCol w:w="1998"/>
        <w:gridCol w:w="27"/>
      </w:tblGrid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(A) №</w:t>
            </w: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(B) </w:t>
            </w: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имущества</w:t>
            </w:r>
            <w:proofErr w:type="spellEnd"/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(C) </w:t>
            </w:r>
            <w:proofErr w:type="spellStart"/>
            <w:r>
              <w:rPr>
                <w:color w:val="000000"/>
                <w:sz w:val="20"/>
              </w:rPr>
              <w:t>Идентификационный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(D)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страны</w:t>
            </w:r>
            <w:proofErr w:type="spellEnd"/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(E) 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регистрации</w:t>
            </w:r>
            <w:proofErr w:type="spellEnd"/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991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1037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pct"/>
          <w:trHeight w:val="30"/>
          <w:tblCellSpacing w:w="0" w:type="auto"/>
        </w:trPr>
        <w:tc>
          <w:tcPr>
            <w:tcW w:w="313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53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lastRenderedPageBreak/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270.05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27" w:name="z242"/>
      <w:r w:rsidRPr="00AE368C">
        <w:rPr>
          <w:b/>
          <w:color w:val="000000"/>
          <w:lang w:val="ru-RU"/>
        </w:rPr>
        <w:lastRenderedPageBreak/>
        <w:t>Сведения о приобретении (получении) и (или) отчуждении имущества и об источниках покрытия расходов на приобретение имущества (приложение 5 к Декларации)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28" w:name="z243"/>
      <w:bookmarkEnd w:id="27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А. Общая информация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29" w:name="z244"/>
      <w:bookmarkEnd w:id="28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1. ИИН _______________________ 2. Налоговый период: ___________год</w:t>
      </w:r>
    </w:p>
    <w:bookmarkEnd w:id="29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В. Сведения о приобретении (получении) имущества (в </w:t>
      </w:r>
      <w:proofErr w:type="spellStart"/>
      <w:r w:rsidRPr="00AE368C">
        <w:rPr>
          <w:color w:val="000000"/>
          <w:sz w:val="28"/>
          <w:lang w:val="ru-RU"/>
        </w:rPr>
        <w:t>т.ч</w:t>
      </w:r>
      <w:proofErr w:type="spellEnd"/>
      <w:r w:rsidRPr="00AE368C">
        <w:rPr>
          <w:color w:val="000000"/>
          <w:sz w:val="28"/>
          <w:lang w:val="ru-RU"/>
        </w:rPr>
        <w:t>. денег) и об источниках покрытия расходов на приобретение имущества в течение отчетного налогового периода, в том числе за пределами Республики Казахстан (заполняется только лицами, на которых в соответствии с Законом Республики Казахстан "О противодействии коррупции" возложена обязанность по представлению данной декларации)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52"/>
        <w:gridCol w:w="744"/>
        <w:gridCol w:w="1150"/>
        <w:gridCol w:w="839"/>
        <w:gridCol w:w="498"/>
        <w:gridCol w:w="1182"/>
        <w:gridCol w:w="534"/>
        <w:gridCol w:w="733"/>
        <w:gridCol w:w="667"/>
        <w:gridCol w:w="1150"/>
        <w:gridCol w:w="1019"/>
        <w:gridCol w:w="534"/>
        <w:gridCol w:w="475"/>
      </w:tblGrid>
      <w:tr w:rsidR="002C2EEA" w:rsidRPr="00AE368C" w:rsidTr="00AE368C">
        <w:trPr>
          <w:trHeight w:val="30"/>
          <w:tblCellSpacing w:w="0" w:type="auto"/>
        </w:trPr>
        <w:tc>
          <w:tcPr>
            <w:tcW w:w="3076" w:type="pct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(01) Сведения о приобретении (получении) имущества (в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т.ч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>. денег)</w:t>
            </w:r>
          </w:p>
        </w:tc>
        <w:tc>
          <w:tcPr>
            <w:tcW w:w="1924" w:type="pct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(02) Сведения об источниках покрытия расходов на приобретение имущества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(А) №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(В)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имущества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*(С)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Идентификацион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D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Дата регистрации имущества (при наличии)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(E)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страны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F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Адрес местонахождения объекта (при наличии)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(G)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валюты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(H)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Стоимость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(I)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Источник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покрытия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расходов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J</w:t>
            </w:r>
            <w:r w:rsidRPr="00AE368C">
              <w:rPr>
                <w:color w:val="000000"/>
                <w:sz w:val="20"/>
                <w:lang w:val="ru-RU"/>
              </w:rPr>
              <w:t xml:space="preserve">)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Идентификацион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ный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номер источника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K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Наименование/ Фамилия, имя, отчество (при наличии)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(L)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валюты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(М) </w:t>
            </w: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30" w:name="z245"/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С. Сведения об отчуждении имущества в течение отчетного налогового периода, в том числе за пределами Республики Казахстан (заполняется только лицами, на которых в соответствии с Законом Республики Казахстан "О противодействии коррупции" возложена обязанность по представлению данной декларации)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88"/>
        <w:gridCol w:w="855"/>
        <w:gridCol w:w="1325"/>
        <w:gridCol w:w="965"/>
        <w:gridCol w:w="571"/>
        <w:gridCol w:w="1361"/>
        <w:gridCol w:w="1762"/>
        <w:gridCol w:w="1762"/>
        <w:gridCol w:w="888"/>
      </w:tblGrid>
      <w:tr w:rsidR="002C2EEA" w:rsidRPr="00AE368C" w:rsidTr="00AE368C">
        <w:trPr>
          <w:trHeight w:val="30"/>
          <w:tblCellSpacing w:w="0" w:type="auto"/>
        </w:trPr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"/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(А) №</w:t>
            </w: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(В)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имущества</w:t>
            </w:r>
            <w:proofErr w:type="spellEnd"/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*(С)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Идентификацион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D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Дата регистрации имущества (при наличии)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(E)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страны</w:t>
            </w:r>
            <w:proofErr w:type="spellEnd"/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F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Адрес местонахождения объекта (при наличии)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G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Наименование/ Фамилия, имя, отчество (при наличии) покупателя/получателя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H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AE368C">
              <w:rPr>
                <w:color w:val="000000"/>
                <w:sz w:val="20"/>
                <w:lang w:val="ru-RU"/>
              </w:rPr>
              <w:t>Идентификацион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ный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номер покупателя/получателя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I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Стоимость (цена) реализации (в тенге)</w:t>
            </w: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31" w:name="z246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* </w:t>
      </w:r>
      <w:proofErr w:type="gramStart"/>
      <w:r w:rsidRPr="00AE368C">
        <w:rPr>
          <w:color w:val="000000"/>
          <w:sz w:val="28"/>
          <w:lang w:val="ru-RU"/>
        </w:rPr>
        <w:t>В</w:t>
      </w:r>
      <w:proofErr w:type="gramEnd"/>
      <w:r w:rsidRPr="00AE368C">
        <w:rPr>
          <w:color w:val="000000"/>
          <w:sz w:val="28"/>
          <w:lang w:val="ru-RU"/>
        </w:rPr>
        <w:t xml:space="preserve"> случае приобретения (получения) и (или) отчуждения доли участия в юридическом лице указывается идентификационный номер юридического лица;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32" w:name="z247"/>
      <w:bookmarkEnd w:id="31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В случае приобретения (получения) и (или) отчуждения доли в жилищном строительстве указывается номер договора.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2C2EE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"/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lastRenderedPageBreak/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270.06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33" w:name="z249"/>
      <w:r w:rsidRPr="00AE368C">
        <w:rPr>
          <w:b/>
          <w:color w:val="000000"/>
          <w:lang w:val="ru-RU"/>
        </w:rPr>
        <w:lastRenderedPageBreak/>
        <w:t>Сведения о дебиторской/кредиторской задолженности на территории Республики Казахстан (приложение 6 к Декларации)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34" w:name="z250"/>
      <w:bookmarkEnd w:id="33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А. Общая информация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35" w:name="z251"/>
      <w:bookmarkEnd w:id="34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1. ИИН _______________________ 2. Налоговый период: ___________год</w:t>
      </w:r>
    </w:p>
    <w:bookmarkEnd w:id="35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</w:t>
      </w:r>
      <w:r>
        <w:rPr>
          <w:color w:val="000000"/>
          <w:sz w:val="28"/>
        </w:rPr>
        <w:t>B</w:t>
      </w:r>
      <w:r w:rsidRPr="00AE368C">
        <w:rPr>
          <w:color w:val="000000"/>
          <w:sz w:val="28"/>
          <w:lang w:val="ru-RU"/>
        </w:rPr>
        <w:t>. Сведения о наличии дебиторской/кредиторской задолженности на территории Республики Казахстан на 31 декабря отчетного налогового периода (за исключением задолженности банкам и организациям, осуществляющим отдельные виды банковских операций, созданным в соответствии с законодательством Республики Казахстан о банках и банковской деятельности в Республике Казахстан).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78"/>
        <w:gridCol w:w="1344"/>
        <w:gridCol w:w="1879"/>
        <w:gridCol w:w="1212"/>
        <w:gridCol w:w="572"/>
        <w:gridCol w:w="772"/>
        <w:gridCol w:w="1109"/>
        <w:gridCol w:w="1577"/>
        <w:gridCol w:w="34"/>
      </w:tblGrid>
      <w:tr w:rsidR="002C2EEA" w:rsidRPr="00AE368C" w:rsidTr="00AE368C">
        <w:trPr>
          <w:trHeight w:val="30"/>
          <w:tblCellSpacing w:w="0" w:type="auto"/>
        </w:trPr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(A) №</w:t>
            </w: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B</w:t>
            </w:r>
            <w:r w:rsidRPr="00AE368C">
              <w:rPr>
                <w:color w:val="000000"/>
                <w:sz w:val="20"/>
                <w:lang w:val="ru-RU"/>
              </w:rPr>
              <w:t>) Вид задолженности (дебиторская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/кредиторская)</w:t>
            </w: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C</w:t>
            </w:r>
            <w:r w:rsidRPr="00AE368C">
              <w:rPr>
                <w:color w:val="000000"/>
                <w:sz w:val="20"/>
                <w:lang w:val="ru-RU"/>
              </w:rPr>
              <w:t>) Идентификационный номер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(дебитора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/кредитора)</w:t>
            </w: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(D)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валюты</w:t>
            </w:r>
            <w:proofErr w:type="spellEnd"/>
          </w:p>
        </w:tc>
        <w:tc>
          <w:tcPr>
            <w:tcW w:w="70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(E) </w:t>
            </w: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задолженности</w:t>
            </w:r>
            <w:proofErr w:type="spellEnd"/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F</w:t>
            </w:r>
            <w:r w:rsidRPr="00AE368C">
              <w:rPr>
                <w:color w:val="000000"/>
                <w:sz w:val="20"/>
                <w:lang w:val="ru-RU"/>
              </w:rPr>
              <w:t>) Срок возврата согласно договору</w:t>
            </w:r>
          </w:p>
        </w:tc>
        <w:tc>
          <w:tcPr>
            <w:tcW w:w="754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G</w:t>
            </w:r>
            <w:r w:rsidRPr="00AE368C">
              <w:rPr>
                <w:color w:val="000000"/>
                <w:sz w:val="20"/>
                <w:lang w:val="ru-RU"/>
              </w:rPr>
              <w:t>) Номер и дата лицензии нотариуса, проводившего нотариальные действия/решения суда</w:t>
            </w: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54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54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54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RPr="00AE368C" w:rsidTr="00AE368C">
        <w:trPr>
          <w:trHeight w:val="30"/>
          <w:tblCellSpacing w:w="0" w:type="auto"/>
        </w:trPr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0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54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C2EEA" w:rsidRPr="00AE368C" w:rsidRDefault="002C2EE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C2EEA" w:rsidTr="00AE3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pct"/>
          <w:trHeight w:val="30"/>
          <w:tblCellSpacing w:w="0" w:type="auto"/>
        </w:trPr>
        <w:tc>
          <w:tcPr>
            <w:tcW w:w="3133" w:type="pct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53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AE368C" w:rsidRDefault="00AE368C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2C2EEA" w:rsidRDefault="00AE368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270.07 </w:t>
            </w:r>
            <w:proofErr w:type="spellStart"/>
            <w:r>
              <w:rPr>
                <w:color w:val="000000"/>
                <w:sz w:val="20"/>
              </w:rPr>
              <w:t>стр</w:t>
            </w:r>
            <w:proofErr w:type="spellEnd"/>
            <w:r>
              <w:rPr>
                <w:color w:val="000000"/>
                <w:sz w:val="20"/>
              </w:rPr>
              <w:t>. 01</w:t>
            </w:r>
          </w:p>
        </w:tc>
      </w:tr>
    </w:tbl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36" w:name="z253"/>
      <w:r w:rsidRPr="00AE368C">
        <w:rPr>
          <w:b/>
          <w:color w:val="000000"/>
          <w:lang w:val="ru-RU"/>
        </w:rPr>
        <w:lastRenderedPageBreak/>
        <w:t>Финансовая прибыль контролируемой иностранной компании (КИК)</w:t>
      </w:r>
    </w:p>
    <w:p w:rsidR="002C2EEA" w:rsidRPr="00AE368C" w:rsidRDefault="00AE368C" w:rsidP="00AE368C">
      <w:pPr>
        <w:spacing w:after="0"/>
        <w:jc w:val="center"/>
        <w:rPr>
          <w:lang w:val="ru-RU"/>
        </w:rPr>
      </w:pPr>
      <w:bookmarkStart w:id="37" w:name="z254"/>
      <w:bookmarkEnd w:id="36"/>
      <w:r w:rsidRPr="00AE368C">
        <w:rPr>
          <w:b/>
          <w:color w:val="000000"/>
          <w:lang w:val="ru-RU"/>
        </w:rPr>
        <w:t>(приложение 7 к Декларации)</w:t>
      </w:r>
    </w:p>
    <w:p w:rsidR="002C2EEA" w:rsidRPr="00AE368C" w:rsidRDefault="00AE368C">
      <w:pPr>
        <w:spacing w:after="0"/>
        <w:jc w:val="both"/>
        <w:rPr>
          <w:lang w:val="ru-RU"/>
        </w:rPr>
      </w:pPr>
      <w:bookmarkStart w:id="38" w:name="z255"/>
      <w:bookmarkEnd w:id="37"/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А. Общая информация</w:t>
      </w:r>
    </w:p>
    <w:bookmarkEnd w:id="38"/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1. ИИН _______________________ 2. Налоговый период: ___________год</w:t>
      </w:r>
    </w:p>
    <w:p w:rsidR="002C2EEA" w:rsidRPr="00AE368C" w:rsidRDefault="00AE368C">
      <w:pPr>
        <w:spacing w:after="0"/>
        <w:jc w:val="both"/>
        <w:rPr>
          <w:lang w:val="ru-RU"/>
        </w:rPr>
      </w:pPr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Раздел В. Финансовая прибыль контролируемой иностранной компании (КИК)</w:t>
      </w: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15"/>
        <w:gridCol w:w="822"/>
        <w:gridCol w:w="421"/>
        <w:gridCol w:w="964"/>
        <w:gridCol w:w="781"/>
        <w:gridCol w:w="451"/>
        <w:gridCol w:w="987"/>
        <w:gridCol w:w="730"/>
        <w:gridCol w:w="1022"/>
        <w:gridCol w:w="1022"/>
        <w:gridCol w:w="798"/>
        <w:gridCol w:w="798"/>
        <w:gridCol w:w="766"/>
      </w:tblGrid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(А) №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B</w:t>
            </w:r>
            <w:r w:rsidRPr="00AE368C">
              <w:rPr>
                <w:color w:val="000000"/>
                <w:sz w:val="20"/>
                <w:lang w:val="ru-RU"/>
              </w:rPr>
              <w:t>) Наименование КИК или ПУ КИК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C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 xml:space="preserve">Код страны </w:t>
            </w:r>
            <w:proofErr w:type="spellStart"/>
            <w:r w:rsidRPr="00AE368C">
              <w:rPr>
                <w:color w:val="000000"/>
                <w:sz w:val="20"/>
                <w:lang w:val="ru-RU"/>
              </w:rPr>
              <w:t>регист</w:t>
            </w:r>
            <w:proofErr w:type="spellEnd"/>
            <w:r w:rsidRPr="00AE368C">
              <w:rPr>
                <w:color w:val="000000"/>
                <w:sz w:val="20"/>
                <w:lang w:val="ru-RU"/>
              </w:rPr>
              <w:t xml:space="preserve"> рации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D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Номер Государственной (налоговой) регистрации КИК или ПУ КИК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E</w:t>
            </w:r>
            <w:r w:rsidRPr="00AE368C">
              <w:rPr>
                <w:color w:val="000000"/>
                <w:sz w:val="20"/>
                <w:lang w:val="ru-RU"/>
              </w:rPr>
              <w:t>) Коэффициент участия или контроля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(F)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валюты</w:t>
            </w:r>
            <w:proofErr w:type="spellEnd"/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G</w:t>
            </w:r>
            <w:r w:rsidRPr="00AE368C">
              <w:rPr>
                <w:color w:val="000000"/>
                <w:sz w:val="20"/>
                <w:lang w:val="ru-RU"/>
              </w:rPr>
              <w:t>) Финансовая прибыль до налогообложения в иностранной валюте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H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Сумма уменьшений в иностранной валюте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I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Финансовая прибыль, подлежащая налогообложению в иностранной валюте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J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Финансовая прибыль, подлежащая налогообложению в национальной валюте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(К)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Сумма иностранного налога на прибыль, подлежащая отнесению в зачет, в национальной валюте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L</w:t>
            </w:r>
            <w:r w:rsidRPr="00AE368C">
              <w:rPr>
                <w:color w:val="000000"/>
                <w:sz w:val="20"/>
                <w:lang w:val="ru-RU"/>
              </w:rPr>
              <w:t>)</w:t>
            </w:r>
          </w:p>
          <w:p w:rsidR="002C2EEA" w:rsidRPr="00AE368C" w:rsidRDefault="00AE368C">
            <w:pPr>
              <w:spacing w:after="20"/>
              <w:ind w:left="20"/>
              <w:jc w:val="both"/>
              <w:rPr>
                <w:lang w:val="ru-RU"/>
              </w:rPr>
            </w:pPr>
            <w:r w:rsidRPr="00AE368C">
              <w:rPr>
                <w:color w:val="000000"/>
                <w:sz w:val="20"/>
                <w:lang w:val="ru-RU"/>
              </w:rPr>
              <w:t>Доходы из источника в Республике Казахстан в национальной валюте</w:t>
            </w: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AE368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(M)</w:t>
            </w:r>
          </w:p>
          <w:p w:rsidR="002C2EEA" w:rsidRDefault="00AE368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  <w:r>
              <w:rPr>
                <w:color w:val="000000"/>
                <w:sz w:val="20"/>
              </w:rPr>
              <w:t>*</w:t>
            </w: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  <w:tr w:rsidR="002C2EEA" w:rsidTr="00AE368C">
        <w:trPr>
          <w:trHeight w:val="30"/>
          <w:tblCellSpacing w:w="0" w:type="auto"/>
        </w:trPr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  <w:tc>
          <w:tcPr>
            <w:tcW w:w="385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2EEA" w:rsidRDefault="002C2EEA">
            <w:pPr>
              <w:spacing w:after="20"/>
              <w:ind w:left="20"/>
              <w:jc w:val="both"/>
            </w:pPr>
          </w:p>
          <w:p w:rsidR="002C2EEA" w:rsidRDefault="002C2EEA">
            <w:pPr>
              <w:spacing w:after="20"/>
              <w:ind w:left="20"/>
              <w:jc w:val="both"/>
            </w:pPr>
          </w:p>
        </w:tc>
      </w:tr>
    </w:tbl>
    <w:p w:rsidR="002C2EEA" w:rsidRPr="00AE368C" w:rsidRDefault="00AE368C">
      <w:pPr>
        <w:spacing w:after="0"/>
        <w:jc w:val="both"/>
        <w:rPr>
          <w:lang w:val="ru-RU"/>
        </w:rPr>
      </w:pPr>
      <w:bookmarkStart w:id="39" w:name="z256"/>
      <w:r w:rsidRPr="00AE36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E368C">
        <w:rPr>
          <w:color w:val="000000"/>
          <w:sz w:val="28"/>
          <w:lang w:val="ru-RU"/>
        </w:rPr>
        <w:t xml:space="preserve"> * Заполняется в случае наличия: Суммы убытков КИК или ПУ КИК, возникающих в двух периодах, последовательно предшествующих отчетному периоду; суммы уменьшений в иностранной валюте; суммы уменьшений в иностранной валюте в соответствии с подпунктом 1) пункта 3 статьи 340 НК; суммы уменьшений в иностранной валюте в соответствии с подпунктом 2) пункта 3 статьи 340 НК; суммы уменьшений в иностранной валюте в соответствии с подпунктом 3) пункта 3 статьи 340 НК; суммы уменьшений в иностранной валюте в соответствии с подпунктом 4) пункта 3 статьи 340 НК; суммы уменьшений в иностранной валюте в соответствии с подпунктом 5) пункта 3 статьи 340 НК; суммы уменьшений в иностранной валюте в соответствии с подпунктом 6) пункта 3 статьи 340 НК; суммы уменьшений в иностранной валюте в соответствии с подпунктом 7) пункта 3 статьи 340 НК; суммы уменьшений в иностранной валюте в соответствии с подпунктом 8) пункта 3 статьи 340 НК; суммы уменьшений в иностранной валюте в </w:t>
      </w:r>
      <w:r w:rsidRPr="00AE368C">
        <w:rPr>
          <w:color w:val="000000"/>
          <w:sz w:val="28"/>
          <w:lang w:val="ru-RU"/>
        </w:rPr>
        <w:lastRenderedPageBreak/>
        <w:t>соответствии с подпунктом 9) пункта 3 статьи 340 НК; суммы уменьшений в иностранной валюте в соответствии с подпунктом 10) пункта 3 статьи 340 Налогового кодекса; Финансовой прибыли, с учетом уменьшений и убытков КИК или ПУ КИК в иностранной валюте; финансовой прибыли, подлежащей налогообложению в иностранной валюте; Финансовой прибыли, подлежащей налогообложению в национальной валюте; суммы иностранного налога на прибыль по финансовой отчетности в иностранной валюте; суммы уплаченного иностранного налога на прибыль в иностранной валюте; суммы иностранного налога на прибыль, подлежащей отнесению в зачет, в национальной валюте; суммарная прибыль КИК и ПУ КИК; суммы облагаемого дохода КИК и ПУ КИК за исключением зарегистрированных в государствах с льготным налогообложением; суммы облагаемого дохода КИК и ПУ КИК, зарегистрированных в государствах с льготным налогообложением; Зачет иностранного налога с финансовой прибыли КИК или ПУ КИК.</w:t>
      </w:r>
      <w:bookmarkEnd w:id="39"/>
    </w:p>
    <w:sectPr w:rsidR="002C2EEA" w:rsidRPr="00AE368C" w:rsidSect="00AE368C">
      <w:pgSz w:w="11907" w:h="16839" w:code="9"/>
      <w:pgMar w:top="426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EEA"/>
    <w:rsid w:val="002C2EEA"/>
    <w:rsid w:val="004114C9"/>
    <w:rsid w:val="00AE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2D09"/>
  <w15:docId w15:val="{70A723FB-DCC6-4938-810B-86E55389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2660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Нурлыбеков Азамат</dc:creator>
  <cp:lastModifiedBy>Нурлыбеков Азамат</cp:lastModifiedBy>
  <cp:revision>2</cp:revision>
  <dcterms:created xsi:type="dcterms:W3CDTF">2024-08-08T09:52:00Z</dcterms:created>
  <dcterms:modified xsi:type="dcterms:W3CDTF">2024-08-08T09:52:00Z</dcterms:modified>
</cp:coreProperties>
</file>