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F8" w:rsidRPr="000602F3" w:rsidRDefault="0056432A" w:rsidP="000602F3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0602F3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Общий конкурс</w:t>
      </w:r>
    </w:p>
    <w:p w:rsidR="00E4132F" w:rsidRPr="000602F3" w:rsidRDefault="008F3F17" w:rsidP="000602F3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2F3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82232B" w:rsidRPr="000602F3" w:rsidRDefault="0082232B" w:rsidP="000602F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6A7" w:rsidRPr="000602F3" w:rsidRDefault="00A902A9" w:rsidP="000602F3">
      <w:pPr>
        <w:pStyle w:val="BodyText1"/>
        <w:keepNext/>
        <w:keepLines/>
        <w:tabs>
          <w:tab w:val="left" w:pos="9923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2F3">
        <w:rPr>
          <w:rFonts w:ascii="Times New Roman" w:hAnsi="Times New Roman" w:cs="Times New Roman"/>
          <w:b/>
          <w:bCs/>
          <w:sz w:val="24"/>
          <w:szCs w:val="24"/>
          <w:lang w:val="kk-KZ"/>
        </w:rPr>
        <w:t>для категории С-</w:t>
      </w:r>
      <w:r w:rsidR="0056432A" w:rsidRPr="000602F3">
        <w:rPr>
          <w:rFonts w:ascii="Times New Roman" w:hAnsi="Times New Roman" w:cs="Times New Roman"/>
          <w:b/>
          <w:bCs/>
          <w:sz w:val="24"/>
          <w:szCs w:val="24"/>
          <w:lang w:val="kk-KZ"/>
        </w:rPr>
        <w:t>О-6</w:t>
      </w:r>
      <w:r w:rsidRPr="000602F3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  <w:r w:rsidR="0056432A" w:rsidRPr="000602F3">
        <w:rPr>
          <w:rFonts w:ascii="Times New Roman" w:hAnsi="Times New Roman" w:cs="Times New Roman"/>
          <w:bCs/>
          <w:iCs/>
          <w:sz w:val="24"/>
          <w:szCs w:val="24"/>
        </w:rPr>
        <w:t xml:space="preserve"> высшее и послесреднее образование;</w:t>
      </w:r>
    </w:p>
    <w:p w:rsidR="00D526A7" w:rsidRPr="000602F3" w:rsidRDefault="0056432A" w:rsidP="000602F3">
      <w:pPr>
        <w:pStyle w:val="BodyText1"/>
        <w:keepNext/>
        <w:keepLines/>
        <w:tabs>
          <w:tab w:val="left" w:pos="9923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2F3">
        <w:rPr>
          <w:rFonts w:ascii="Times New Roman" w:hAnsi="Times New Roman" w:cs="Times New Roman"/>
          <w:bCs/>
          <w:iCs/>
          <w:sz w:val="24"/>
          <w:szCs w:val="24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5F6727" w:rsidRPr="000602F3" w:rsidRDefault="0056432A" w:rsidP="000602F3">
      <w:pPr>
        <w:pStyle w:val="BodyText1"/>
        <w:keepNext/>
        <w:keepLines/>
        <w:tabs>
          <w:tab w:val="left" w:pos="9923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2F3">
        <w:rPr>
          <w:rFonts w:ascii="Times New Roman" w:hAnsi="Times New Roman" w:cs="Times New Roman"/>
          <w:bCs/>
          <w:iCs/>
          <w:sz w:val="24"/>
          <w:szCs w:val="24"/>
        </w:rPr>
        <w:t>опыт работы не требуется.</w:t>
      </w:r>
    </w:p>
    <w:p w:rsidR="00AA4BFC" w:rsidRPr="000602F3" w:rsidRDefault="00AA4BFC" w:rsidP="000602F3">
      <w:pPr>
        <w:pStyle w:val="BodyText1"/>
        <w:keepNext/>
        <w:keepLines/>
        <w:tabs>
          <w:tab w:val="left" w:pos="9923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BFC" w:rsidRPr="000602F3" w:rsidRDefault="00AA4BFC" w:rsidP="000602F3">
      <w:pPr>
        <w:tabs>
          <w:tab w:val="left" w:pos="9923"/>
        </w:tabs>
        <w:rPr>
          <w:bCs w:val="0"/>
          <w:i w:val="0"/>
          <w:sz w:val="24"/>
          <w:szCs w:val="24"/>
        </w:rPr>
      </w:pPr>
      <w:r w:rsidRPr="000602F3">
        <w:rPr>
          <w:bCs w:val="0"/>
          <w:i w:val="0"/>
          <w:sz w:val="24"/>
          <w:szCs w:val="24"/>
        </w:rPr>
        <w:t>Должностной оклад административных государственных служащих: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0"/>
        <w:gridCol w:w="2659"/>
      </w:tblGrid>
      <w:tr w:rsidR="00AA4BFC" w:rsidRPr="000602F3" w:rsidTr="000602F3">
        <w:trPr>
          <w:cantSplit/>
          <w:trHeight w:val="23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FC" w:rsidRPr="000602F3" w:rsidRDefault="00AA4BFC" w:rsidP="000602F3">
            <w:pPr>
              <w:keepNext/>
              <w:keepLines/>
              <w:widowControl/>
              <w:tabs>
                <w:tab w:val="left" w:pos="132"/>
                <w:tab w:val="left" w:pos="6663"/>
                <w:tab w:val="left" w:pos="9923"/>
              </w:tabs>
              <w:ind w:firstLine="24"/>
              <w:rPr>
                <w:i w:val="0"/>
                <w:iCs w:val="0"/>
                <w:sz w:val="24"/>
                <w:szCs w:val="24"/>
              </w:rPr>
            </w:pPr>
            <w:r w:rsidRPr="000602F3">
              <w:rPr>
                <w:i w:val="0"/>
                <w:iCs w:val="0"/>
                <w:sz w:val="24"/>
                <w:szCs w:val="24"/>
              </w:rPr>
              <w:t>Категория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FC" w:rsidRPr="000602F3" w:rsidRDefault="00AA4BFC" w:rsidP="000602F3">
            <w:pPr>
              <w:keepNext/>
              <w:keepLines/>
              <w:widowControl/>
              <w:tabs>
                <w:tab w:val="left" w:pos="132"/>
                <w:tab w:val="left" w:pos="6663"/>
                <w:tab w:val="left" w:pos="9923"/>
              </w:tabs>
              <w:rPr>
                <w:i w:val="0"/>
                <w:iCs w:val="0"/>
                <w:sz w:val="24"/>
                <w:szCs w:val="24"/>
              </w:rPr>
            </w:pPr>
            <w:r w:rsidRPr="000602F3">
              <w:rPr>
                <w:i w:val="0"/>
                <w:iCs w:val="0"/>
                <w:sz w:val="24"/>
                <w:szCs w:val="24"/>
              </w:rPr>
              <w:t>В зависимости от выслуги лет</w:t>
            </w:r>
          </w:p>
        </w:tc>
      </w:tr>
      <w:tr w:rsidR="00AA4BFC" w:rsidRPr="000602F3" w:rsidTr="000602F3">
        <w:trPr>
          <w:cantSplit/>
          <w:trHeight w:val="457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FC" w:rsidRPr="000602F3" w:rsidRDefault="00AA4BFC" w:rsidP="000602F3">
            <w:pPr>
              <w:keepNext/>
              <w:keepLines/>
              <w:widowControl/>
              <w:tabs>
                <w:tab w:val="left" w:pos="132"/>
                <w:tab w:val="left" w:pos="6663"/>
                <w:tab w:val="left" w:pos="9923"/>
              </w:tabs>
              <w:ind w:firstLine="24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FC" w:rsidRPr="000602F3" w:rsidRDefault="00AA4BFC" w:rsidP="000602F3">
            <w:pPr>
              <w:pStyle w:val="a6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FC" w:rsidRPr="000602F3" w:rsidRDefault="00AA4BFC" w:rsidP="000602F3">
            <w:pPr>
              <w:pStyle w:val="a6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</w:p>
        </w:tc>
      </w:tr>
      <w:tr w:rsidR="00AA4BFC" w:rsidRPr="000602F3" w:rsidTr="000602F3">
        <w:trPr>
          <w:cantSplit/>
          <w:trHeight w:val="4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FC" w:rsidRPr="000602F3" w:rsidRDefault="00AA4BFC" w:rsidP="000602F3">
            <w:pPr>
              <w:keepNext/>
              <w:keepLines/>
              <w:widowControl/>
              <w:tabs>
                <w:tab w:val="left" w:pos="132"/>
                <w:tab w:val="left" w:pos="6663"/>
                <w:tab w:val="left" w:pos="9923"/>
              </w:tabs>
              <w:ind w:firstLine="24"/>
              <w:rPr>
                <w:i w:val="0"/>
                <w:iCs w:val="0"/>
                <w:sz w:val="24"/>
                <w:szCs w:val="24"/>
                <w:lang w:val="kk-KZ"/>
              </w:rPr>
            </w:pPr>
            <w:r w:rsidRPr="000602F3">
              <w:rPr>
                <w:i w:val="0"/>
                <w:iCs w:val="0"/>
                <w:sz w:val="24"/>
                <w:szCs w:val="24"/>
                <w:lang w:val="kk-KZ"/>
              </w:rPr>
              <w:t>C-О-6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FC" w:rsidRPr="000602F3" w:rsidRDefault="00AA4BFC" w:rsidP="000602F3">
            <w:pPr>
              <w:widowControl/>
              <w:tabs>
                <w:tab w:val="left" w:pos="9923"/>
              </w:tabs>
              <w:rPr>
                <w:i w:val="0"/>
                <w:iCs w:val="0"/>
                <w:sz w:val="24"/>
                <w:szCs w:val="24"/>
                <w:lang w:val="kk-KZ"/>
              </w:rPr>
            </w:pPr>
            <w:r w:rsidRPr="000602F3">
              <w:rPr>
                <w:i w:val="0"/>
                <w:iCs w:val="0"/>
                <w:sz w:val="24"/>
                <w:szCs w:val="24"/>
                <w:lang w:val="kk-KZ"/>
              </w:rPr>
              <w:t>74 954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FC" w:rsidRPr="000602F3" w:rsidRDefault="00AA4BFC" w:rsidP="000602F3">
            <w:pPr>
              <w:widowControl/>
              <w:tabs>
                <w:tab w:val="left" w:pos="9923"/>
              </w:tabs>
              <w:rPr>
                <w:i w:val="0"/>
                <w:iCs w:val="0"/>
                <w:sz w:val="24"/>
                <w:szCs w:val="24"/>
                <w:lang w:val="kk-KZ"/>
              </w:rPr>
            </w:pPr>
            <w:r w:rsidRPr="000602F3">
              <w:rPr>
                <w:i w:val="0"/>
                <w:iCs w:val="0"/>
                <w:sz w:val="24"/>
                <w:szCs w:val="24"/>
                <w:lang w:val="kk-KZ"/>
              </w:rPr>
              <w:t>101 604</w:t>
            </w:r>
          </w:p>
        </w:tc>
      </w:tr>
    </w:tbl>
    <w:p w:rsidR="00AA4BFC" w:rsidRPr="000602F3" w:rsidRDefault="00AA4BFC" w:rsidP="000602F3">
      <w:pPr>
        <w:pStyle w:val="BodyText1"/>
        <w:keepNext/>
        <w:keepLines/>
        <w:tabs>
          <w:tab w:val="left" w:pos="9923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1B6E" w:rsidRPr="000602F3" w:rsidRDefault="002A1B6E" w:rsidP="000602F3">
      <w:pPr>
        <w:tabs>
          <w:tab w:val="left" w:pos="9923"/>
        </w:tabs>
        <w:ind w:firstLine="709"/>
        <w:jc w:val="both"/>
        <w:rPr>
          <w:b w:val="0"/>
          <w:i w:val="0"/>
          <w:iCs w:val="0"/>
          <w:sz w:val="24"/>
          <w:szCs w:val="24"/>
          <w:highlight w:val="cyan"/>
        </w:rPr>
      </w:pPr>
    </w:p>
    <w:p w:rsidR="009900CB" w:rsidRPr="000602F3" w:rsidRDefault="009900CB" w:rsidP="000602F3">
      <w:pPr>
        <w:ind w:firstLine="709"/>
        <w:jc w:val="both"/>
        <w:rPr>
          <w:i w:val="0"/>
          <w:sz w:val="24"/>
          <w:szCs w:val="24"/>
        </w:rPr>
      </w:pPr>
      <w:r w:rsidRPr="000602F3">
        <w:rPr>
          <w:i w:val="0"/>
          <w:sz w:val="24"/>
          <w:szCs w:val="24"/>
        </w:rPr>
        <w:t xml:space="preserve">Кинологический центр Комитета </w:t>
      </w:r>
      <w:r w:rsidRPr="000602F3">
        <w:rPr>
          <w:i w:val="0"/>
          <w:sz w:val="24"/>
          <w:szCs w:val="24"/>
          <w:lang w:val="kk-KZ"/>
        </w:rPr>
        <w:t>государственных доходов</w:t>
      </w:r>
      <w:r w:rsidRPr="000602F3">
        <w:rPr>
          <w:i w:val="0"/>
          <w:sz w:val="24"/>
          <w:szCs w:val="24"/>
        </w:rPr>
        <w:t xml:space="preserve"> Министерства финансов Республики Казахстан, 050030 г.Алматы ул. Красногорского, 53 тел.</w:t>
      </w:r>
      <w:r w:rsidR="00530357">
        <w:rPr>
          <w:i w:val="0"/>
          <w:sz w:val="24"/>
          <w:szCs w:val="24"/>
          <w:lang w:val="kk-KZ"/>
        </w:rPr>
        <w:t>/факс</w:t>
      </w:r>
      <w:r w:rsidRPr="000602F3">
        <w:rPr>
          <w:i w:val="0"/>
          <w:sz w:val="24"/>
          <w:szCs w:val="24"/>
        </w:rPr>
        <w:t xml:space="preserve"> 8(727) 290-34-53, электронный адрес: </w:t>
      </w:r>
      <w:hyperlink r:id="rId9" w:history="1">
        <w:r w:rsidR="00BA5FFD" w:rsidRPr="000602F3">
          <w:rPr>
            <w:rStyle w:val="a5"/>
            <w:i w:val="0"/>
            <w:sz w:val="24"/>
            <w:szCs w:val="24"/>
          </w:rPr>
          <w:t>kadry_kc@</w:t>
        </w:r>
        <w:r w:rsidR="00BA5FFD" w:rsidRPr="000602F3">
          <w:rPr>
            <w:rStyle w:val="a5"/>
            <w:i w:val="0"/>
            <w:sz w:val="24"/>
            <w:szCs w:val="24"/>
            <w:lang w:val="en-US"/>
          </w:rPr>
          <w:t>bk</w:t>
        </w:r>
        <w:r w:rsidR="00BA5FFD" w:rsidRPr="000602F3">
          <w:rPr>
            <w:rStyle w:val="a5"/>
            <w:i w:val="0"/>
            <w:sz w:val="24"/>
            <w:szCs w:val="24"/>
          </w:rPr>
          <w:t>.</w:t>
        </w:r>
        <w:r w:rsidR="00BA5FFD" w:rsidRPr="000602F3">
          <w:rPr>
            <w:rStyle w:val="a5"/>
            <w:i w:val="0"/>
            <w:sz w:val="24"/>
            <w:szCs w:val="24"/>
            <w:lang w:val="en-US"/>
          </w:rPr>
          <w:t>ru</w:t>
        </w:r>
      </w:hyperlink>
      <w:r w:rsidR="00BA5FFD" w:rsidRPr="000602F3">
        <w:rPr>
          <w:i w:val="0"/>
          <w:sz w:val="24"/>
          <w:szCs w:val="24"/>
          <w:lang w:val="kk-KZ"/>
        </w:rPr>
        <w:t xml:space="preserve"> </w:t>
      </w:r>
      <w:r w:rsidRPr="000602F3">
        <w:rPr>
          <w:i w:val="0"/>
          <w:sz w:val="24"/>
          <w:szCs w:val="24"/>
        </w:rPr>
        <w:t>объявляет</w:t>
      </w:r>
      <w:r w:rsidRPr="000602F3">
        <w:rPr>
          <w:i w:val="0"/>
          <w:sz w:val="24"/>
          <w:szCs w:val="24"/>
          <w:lang w:val="kk-KZ"/>
        </w:rPr>
        <w:t xml:space="preserve"> </w:t>
      </w:r>
      <w:r w:rsidR="00BA5FFD" w:rsidRPr="000602F3">
        <w:rPr>
          <w:i w:val="0"/>
          <w:sz w:val="24"/>
          <w:szCs w:val="24"/>
          <w:lang w:val="kk-KZ"/>
        </w:rPr>
        <w:t>общий</w:t>
      </w:r>
      <w:r w:rsidRPr="000602F3">
        <w:rPr>
          <w:i w:val="0"/>
          <w:sz w:val="24"/>
          <w:szCs w:val="24"/>
        </w:rPr>
        <w:t xml:space="preserve"> конкурс на занятие вакантных административных государственных должностей:</w:t>
      </w:r>
    </w:p>
    <w:p w:rsidR="00217553" w:rsidRPr="000602F3" w:rsidRDefault="00217553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</w:p>
    <w:p w:rsidR="008A1BB7" w:rsidRPr="00E76A3A" w:rsidRDefault="008A1BB7" w:rsidP="00E76A3A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 w:val="0"/>
          <w:sz w:val="24"/>
          <w:szCs w:val="24"/>
          <w:lang w:val="kk-KZ"/>
        </w:rPr>
      </w:pPr>
      <w:r w:rsidRPr="00E76A3A">
        <w:rPr>
          <w:i w:val="0"/>
          <w:sz w:val="24"/>
          <w:szCs w:val="24"/>
          <w:lang w:val="kk-KZ"/>
        </w:rPr>
        <w:t xml:space="preserve">Ведущий специалист </w:t>
      </w:r>
      <w:r w:rsidR="00D526A7" w:rsidRPr="00E76A3A">
        <w:rPr>
          <w:i w:val="0"/>
          <w:sz w:val="24"/>
          <w:szCs w:val="24"/>
          <w:lang w:val="kk-KZ"/>
        </w:rPr>
        <w:t>О</w:t>
      </w:r>
      <w:r w:rsidRPr="00E76A3A">
        <w:rPr>
          <w:i w:val="0"/>
          <w:sz w:val="24"/>
          <w:szCs w:val="24"/>
          <w:lang w:val="kk-KZ"/>
        </w:rPr>
        <w:t>тдела специальной подготовки</w:t>
      </w:r>
      <w:r w:rsidR="00D526A7" w:rsidRPr="00E76A3A">
        <w:rPr>
          <w:i w:val="0"/>
          <w:sz w:val="24"/>
          <w:szCs w:val="24"/>
          <w:lang w:val="kk-KZ"/>
        </w:rPr>
        <w:t xml:space="preserve"> </w:t>
      </w:r>
      <w:r w:rsidR="00D526A7" w:rsidRPr="00E76A3A">
        <w:rPr>
          <w:i w:val="0"/>
          <w:sz w:val="24"/>
          <w:szCs w:val="24"/>
        </w:rPr>
        <w:t xml:space="preserve">Кинологического центра Комитета </w:t>
      </w:r>
      <w:r w:rsidR="00D526A7" w:rsidRPr="00E76A3A">
        <w:rPr>
          <w:i w:val="0"/>
          <w:sz w:val="24"/>
          <w:szCs w:val="24"/>
          <w:lang w:val="kk-KZ"/>
        </w:rPr>
        <w:t>государственных доходов</w:t>
      </w:r>
      <w:r w:rsidR="00D526A7" w:rsidRPr="00E76A3A">
        <w:rPr>
          <w:i w:val="0"/>
          <w:sz w:val="24"/>
          <w:szCs w:val="24"/>
        </w:rPr>
        <w:t xml:space="preserve"> Министерства финансов Республики Казахстан</w:t>
      </w:r>
      <w:r w:rsidRPr="00E76A3A">
        <w:rPr>
          <w:i w:val="0"/>
          <w:sz w:val="24"/>
          <w:szCs w:val="24"/>
          <w:lang w:val="kk-KZ"/>
        </w:rPr>
        <w:t>, (категория С-О-6, 1 единица, постоянная).</w:t>
      </w:r>
    </w:p>
    <w:p w:rsidR="003047E4" w:rsidRPr="000602F3" w:rsidRDefault="008A1BB7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  <w:r w:rsidRPr="00E76A3A">
        <w:rPr>
          <w:i w:val="0"/>
          <w:sz w:val="24"/>
          <w:szCs w:val="24"/>
          <w:lang w:val="kk-KZ"/>
        </w:rPr>
        <w:t>Функциональные обязанности</w:t>
      </w:r>
      <w:r w:rsidRPr="000602F3">
        <w:rPr>
          <w:b w:val="0"/>
          <w:i w:val="0"/>
          <w:sz w:val="24"/>
          <w:szCs w:val="24"/>
          <w:lang w:val="kk-KZ"/>
        </w:rPr>
        <w:t xml:space="preserve">: </w:t>
      </w:r>
      <w:r w:rsidR="003047E4" w:rsidRPr="000602F3">
        <w:rPr>
          <w:b w:val="0"/>
          <w:i w:val="0"/>
          <w:sz w:val="24"/>
          <w:szCs w:val="24"/>
        </w:rPr>
        <w:t>Проведение мероприятий по оказанию практической помощи территориальным подразделениям со служебно-розыскными собаками с выездом к месту дислокации, изучение оперативной обстановки, и способов перемещения контрабанды наркотических средств, проведение практических занятий с кинологами со служебно-розыскными собаками на поиск наркотических средств, взрывчатых веществ, оружия и валюты, внесение предложений и коррективок по организации практической подготовки специалистов-кинологов и служебно-розыскных собак с учетом особенностей регионов; составление отчетов и ведение делопроизводства, выполняет иные поручения руководства КЦ и Комитета</w:t>
      </w:r>
      <w:r w:rsidR="003047E4" w:rsidRPr="000602F3">
        <w:rPr>
          <w:b w:val="0"/>
          <w:i w:val="0"/>
          <w:sz w:val="24"/>
          <w:szCs w:val="24"/>
          <w:lang w:val="kk-KZ"/>
        </w:rPr>
        <w:t>.</w:t>
      </w:r>
    </w:p>
    <w:p w:rsidR="00C708B9" w:rsidRPr="000602F3" w:rsidRDefault="008A1BB7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E76A3A">
        <w:rPr>
          <w:i w:val="0"/>
          <w:sz w:val="24"/>
          <w:szCs w:val="24"/>
          <w:lang w:val="kk-KZ"/>
        </w:rPr>
        <w:t>Требования к участникам конкурса</w:t>
      </w:r>
      <w:r w:rsidRPr="000602F3">
        <w:rPr>
          <w:b w:val="0"/>
          <w:i w:val="0"/>
          <w:sz w:val="24"/>
          <w:szCs w:val="24"/>
          <w:lang w:val="kk-KZ"/>
        </w:rPr>
        <w:t>:</w:t>
      </w:r>
      <w:r w:rsidR="00E76A3A">
        <w:rPr>
          <w:b w:val="0"/>
          <w:i w:val="0"/>
          <w:sz w:val="24"/>
          <w:szCs w:val="24"/>
          <w:lang w:val="kk-KZ"/>
        </w:rPr>
        <w:t xml:space="preserve"> </w:t>
      </w:r>
      <w:r w:rsidR="00217553" w:rsidRPr="000602F3">
        <w:rPr>
          <w:b w:val="0"/>
          <w:i w:val="0"/>
          <w:sz w:val="24"/>
          <w:szCs w:val="24"/>
        </w:rPr>
        <w:t>Высшее</w:t>
      </w:r>
      <w:r w:rsidR="00217553" w:rsidRPr="000602F3">
        <w:rPr>
          <w:b w:val="0"/>
          <w:i w:val="0"/>
          <w:sz w:val="24"/>
          <w:szCs w:val="24"/>
          <w:lang w:val="kk-KZ"/>
        </w:rPr>
        <w:t xml:space="preserve"> образование</w:t>
      </w:r>
      <w:r w:rsidR="00217553" w:rsidRPr="000602F3">
        <w:rPr>
          <w:b w:val="0"/>
          <w:i w:val="0"/>
          <w:sz w:val="24"/>
          <w:szCs w:val="24"/>
        </w:rPr>
        <w:t xml:space="preserve"> в области ветеринарии, права или образование</w:t>
      </w:r>
      <w:r w:rsidR="00217553" w:rsidRPr="000602F3">
        <w:rPr>
          <w:b w:val="0"/>
          <w:i w:val="0"/>
          <w:sz w:val="24"/>
          <w:szCs w:val="24"/>
          <w:lang w:val="kk-KZ"/>
        </w:rPr>
        <w:t xml:space="preserve"> (педагогика и психология, биология), сельскохозяйственные науки (</w:t>
      </w:r>
      <w:r w:rsidR="00217553" w:rsidRPr="000602F3">
        <w:rPr>
          <w:b w:val="0"/>
          <w:i w:val="0"/>
          <w:sz w:val="24"/>
          <w:szCs w:val="24"/>
        </w:rPr>
        <w:t xml:space="preserve">Технология </w:t>
      </w:r>
      <w:r w:rsidR="008B53A4" w:rsidRPr="000602F3">
        <w:rPr>
          <w:b w:val="0"/>
          <w:i w:val="0"/>
          <w:sz w:val="24"/>
          <w:szCs w:val="24"/>
        </w:rPr>
        <w:t>производства продуктов</w:t>
      </w:r>
      <w:r w:rsidR="00217553" w:rsidRPr="000602F3">
        <w:rPr>
          <w:b w:val="0"/>
          <w:i w:val="0"/>
          <w:sz w:val="24"/>
          <w:szCs w:val="24"/>
        </w:rPr>
        <w:t xml:space="preserve"> животноводства</w:t>
      </w:r>
      <w:r w:rsidR="00217553" w:rsidRPr="000602F3">
        <w:rPr>
          <w:b w:val="0"/>
          <w:i w:val="0"/>
          <w:sz w:val="24"/>
          <w:szCs w:val="24"/>
          <w:lang w:val="kk-KZ"/>
        </w:rPr>
        <w:t xml:space="preserve">, </w:t>
      </w:r>
      <w:r w:rsidR="00217553" w:rsidRPr="000602F3">
        <w:rPr>
          <w:b w:val="0"/>
          <w:i w:val="0"/>
          <w:sz w:val="24"/>
          <w:szCs w:val="24"/>
        </w:rPr>
        <w:t>Охотоведение и звероводство</w:t>
      </w:r>
      <w:r w:rsidR="00217553" w:rsidRPr="000602F3">
        <w:rPr>
          <w:b w:val="0"/>
          <w:i w:val="0"/>
          <w:sz w:val="24"/>
          <w:szCs w:val="24"/>
          <w:lang w:val="kk-KZ"/>
        </w:rPr>
        <w:t xml:space="preserve">) или послесреднее образование в области права, </w:t>
      </w:r>
      <w:r w:rsidR="00217553" w:rsidRPr="000602F3">
        <w:rPr>
          <w:b w:val="0"/>
          <w:i w:val="0"/>
          <w:sz w:val="24"/>
          <w:szCs w:val="24"/>
        </w:rPr>
        <w:t>сельское хозяйство, ветеринария и экология</w:t>
      </w:r>
      <w:r w:rsidR="00217553" w:rsidRPr="000602F3">
        <w:rPr>
          <w:b w:val="0"/>
          <w:i w:val="0"/>
          <w:sz w:val="24"/>
          <w:szCs w:val="24"/>
          <w:lang w:val="kk-KZ"/>
        </w:rPr>
        <w:t xml:space="preserve"> (</w:t>
      </w:r>
      <w:r w:rsidR="00217553" w:rsidRPr="000602F3">
        <w:rPr>
          <w:b w:val="0"/>
          <w:i w:val="0"/>
          <w:sz w:val="24"/>
          <w:szCs w:val="24"/>
        </w:rPr>
        <w:t>охотоведение и звероводство</w:t>
      </w:r>
      <w:r w:rsidR="00217553" w:rsidRPr="000602F3">
        <w:rPr>
          <w:b w:val="0"/>
          <w:i w:val="0"/>
          <w:sz w:val="24"/>
          <w:szCs w:val="24"/>
          <w:lang w:val="kk-KZ"/>
        </w:rPr>
        <w:t xml:space="preserve">, </w:t>
      </w:r>
      <w:r w:rsidR="00217553" w:rsidRPr="000602F3">
        <w:rPr>
          <w:b w:val="0"/>
          <w:i w:val="0"/>
          <w:sz w:val="24"/>
          <w:szCs w:val="24"/>
        </w:rPr>
        <w:t>зоотехния</w:t>
      </w:r>
      <w:r w:rsidR="00217553" w:rsidRPr="000602F3">
        <w:rPr>
          <w:b w:val="0"/>
          <w:i w:val="0"/>
          <w:sz w:val="24"/>
          <w:szCs w:val="24"/>
          <w:lang w:val="kk-KZ"/>
        </w:rPr>
        <w:t>,ветеринария)</w:t>
      </w:r>
      <w:r w:rsidR="00217553" w:rsidRPr="000602F3">
        <w:rPr>
          <w:b w:val="0"/>
          <w:i w:val="0"/>
          <w:sz w:val="24"/>
          <w:szCs w:val="24"/>
        </w:rPr>
        <w:t>.</w:t>
      </w:r>
    </w:p>
    <w:p w:rsidR="00C708B9" w:rsidRPr="000602F3" w:rsidRDefault="00C708B9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  <w:r w:rsidRPr="000602F3">
        <w:rPr>
          <w:b w:val="0"/>
          <w:i w:val="0"/>
          <w:sz w:val="24"/>
          <w:szCs w:val="24"/>
        </w:rPr>
        <w:t xml:space="preserve">Знание нормативных правовых актов согласно программе тестирования,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 Умение работать на компьютере со стандартным пакетом программ </w:t>
      </w:r>
      <w:r w:rsidRPr="000602F3">
        <w:rPr>
          <w:b w:val="0"/>
          <w:i w:val="0"/>
          <w:sz w:val="24"/>
          <w:szCs w:val="24"/>
          <w:lang w:val="kk-KZ" w:bidi="en-US"/>
        </w:rPr>
        <w:t>MicrosoftOffice</w:t>
      </w:r>
      <w:r w:rsidRPr="000602F3">
        <w:rPr>
          <w:b w:val="0"/>
          <w:i w:val="0"/>
          <w:sz w:val="24"/>
          <w:szCs w:val="24"/>
        </w:rPr>
        <w:t>.</w:t>
      </w:r>
    </w:p>
    <w:p w:rsidR="00E76A3A" w:rsidRDefault="00E76A3A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</w:p>
    <w:p w:rsidR="009900CB" w:rsidRPr="00E76A3A" w:rsidRDefault="008A1BB7" w:rsidP="00E76A3A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 w:val="0"/>
          <w:sz w:val="24"/>
          <w:szCs w:val="24"/>
        </w:rPr>
      </w:pPr>
      <w:r w:rsidRPr="00E76A3A">
        <w:rPr>
          <w:i w:val="0"/>
          <w:sz w:val="24"/>
          <w:szCs w:val="24"/>
          <w:lang w:val="kk-KZ"/>
        </w:rPr>
        <w:t>Ведущий</w:t>
      </w:r>
      <w:r w:rsidR="009900CB" w:rsidRPr="00E76A3A">
        <w:rPr>
          <w:i w:val="0"/>
          <w:sz w:val="24"/>
          <w:szCs w:val="24"/>
          <w:lang w:val="kk-KZ"/>
        </w:rPr>
        <w:t xml:space="preserve"> специалист</w:t>
      </w:r>
      <w:r w:rsidR="009900CB" w:rsidRPr="00E76A3A">
        <w:rPr>
          <w:i w:val="0"/>
          <w:sz w:val="24"/>
          <w:szCs w:val="24"/>
        </w:rPr>
        <w:t xml:space="preserve"> отдела </w:t>
      </w:r>
      <w:r w:rsidRPr="00E76A3A">
        <w:rPr>
          <w:i w:val="0"/>
          <w:sz w:val="24"/>
          <w:szCs w:val="24"/>
          <w:lang w:val="kk-KZ"/>
        </w:rPr>
        <w:t>дежурной службы</w:t>
      </w:r>
      <w:r w:rsidR="00E76A3A">
        <w:rPr>
          <w:i w:val="0"/>
          <w:sz w:val="24"/>
          <w:szCs w:val="24"/>
          <w:lang w:val="kk-KZ"/>
        </w:rPr>
        <w:t xml:space="preserve"> </w:t>
      </w:r>
      <w:r w:rsidR="009900CB" w:rsidRPr="00E76A3A">
        <w:rPr>
          <w:i w:val="0"/>
          <w:sz w:val="24"/>
          <w:szCs w:val="24"/>
        </w:rPr>
        <w:t>Кинологического центр</w:t>
      </w:r>
      <w:r w:rsidR="009900CB" w:rsidRPr="00E76A3A">
        <w:rPr>
          <w:i w:val="0"/>
          <w:sz w:val="24"/>
          <w:szCs w:val="24"/>
          <w:lang w:val="kk-KZ"/>
        </w:rPr>
        <w:t>а</w:t>
      </w:r>
      <w:r w:rsidR="009900CB" w:rsidRPr="00E76A3A">
        <w:rPr>
          <w:i w:val="0"/>
          <w:sz w:val="24"/>
          <w:szCs w:val="24"/>
        </w:rPr>
        <w:t xml:space="preserve"> Комитета </w:t>
      </w:r>
      <w:r w:rsidR="009900CB" w:rsidRPr="00E76A3A">
        <w:rPr>
          <w:i w:val="0"/>
          <w:sz w:val="24"/>
          <w:szCs w:val="24"/>
          <w:lang w:val="kk-KZ"/>
        </w:rPr>
        <w:t>государственных доходов</w:t>
      </w:r>
      <w:r w:rsidR="009900CB" w:rsidRPr="00E76A3A">
        <w:rPr>
          <w:i w:val="0"/>
          <w:sz w:val="24"/>
          <w:szCs w:val="24"/>
        </w:rPr>
        <w:t xml:space="preserve"> Министерства финансов Республики Казахстан, (категория С-О-</w:t>
      </w:r>
      <w:r w:rsidRPr="00E76A3A">
        <w:rPr>
          <w:i w:val="0"/>
          <w:sz w:val="24"/>
          <w:szCs w:val="24"/>
          <w:lang w:val="kk-KZ"/>
        </w:rPr>
        <w:t>6</w:t>
      </w:r>
      <w:r w:rsidR="009900CB" w:rsidRPr="00E76A3A">
        <w:rPr>
          <w:i w:val="0"/>
          <w:sz w:val="24"/>
          <w:szCs w:val="24"/>
        </w:rPr>
        <w:t xml:space="preserve">, </w:t>
      </w:r>
      <w:r w:rsidR="003076D3" w:rsidRPr="00E76A3A">
        <w:rPr>
          <w:i w:val="0"/>
          <w:sz w:val="24"/>
          <w:szCs w:val="24"/>
          <w:lang w:val="kk-KZ"/>
        </w:rPr>
        <w:t>2</w:t>
      </w:r>
      <w:r w:rsidR="009900CB" w:rsidRPr="00E76A3A">
        <w:rPr>
          <w:i w:val="0"/>
          <w:sz w:val="24"/>
          <w:szCs w:val="24"/>
        </w:rPr>
        <w:t xml:space="preserve"> единица, постоянная).</w:t>
      </w:r>
    </w:p>
    <w:p w:rsidR="008A1BB7" w:rsidRPr="000602F3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  <w:r w:rsidRPr="00E76A3A">
        <w:rPr>
          <w:i w:val="0"/>
          <w:sz w:val="24"/>
          <w:szCs w:val="24"/>
        </w:rPr>
        <w:t>Функциональные обязанности</w:t>
      </w:r>
      <w:r w:rsidRPr="000602F3">
        <w:rPr>
          <w:b w:val="0"/>
          <w:i w:val="0"/>
          <w:sz w:val="24"/>
          <w:szCs w:val="24"/>
        </w:rPr>
        <w:t xml:space="preserve">: </w:t>
      </w:r>
      <w:r w:rsidR="008A1BB7" w:rsidRPr="000602F3">
        <w:rPr>
          <w:b w:val="0"/>
          <w:i w:val="0"/>
          <w:sz w:val="24"/>
          <w:szCs w:val="24"/>
        </w:rPr>
        <w:t xml:space="preserve">контроль за обстановкой в Кинологическом центра в дневное и ночное время; недопущение не </w:t>
      </w:r>
      <w:r w:rsidR="008E03FA" w:rsidRPr="000602F3">
        <w:rPr>
          <w:b w:val="0"/>
          <w:i w:val="0"/>
          <w:sz w:val="24"/>
          <w:szCs w:val="24"/>
        </w:rPr>
        <w:t>санкционированного</w:t>
      </w:r>
      <w:r w:rsidR="008A1BB7" w:rsidRPr="000602F3">
        <w:rPr>
          <w:b w:val="0"/>
          <w:i w:val="0"/>
          <w:sz w:val="24"/>
          <w:szCs w:val="24"/>
        </w:rPr>
        <w:t xml:space="preserve"> доступа на территорию посторонних лиц, должностных лиц, слушателей, курсантов и всех видов транспорта, а также выноса (вывоза) ими товарно-материальных ценностей, документации и оборудования и прочего; прием и сбор информации, поступившей в Кинологический центр; обеспечение сохранности объектов, специальных средств, служебных собак, заменителей  </w:t>
      </w:r>
      <w:r w:rsidR="008A1BB7" w:rsidRPr="000602F3">
        <w:rPr>
          <w:b w:val="0"/>
          <w:i w:val="0"/>
          <w:sz w:val="24"/>
          <w:szCs w:val="24"/>
        </w:rPr>
        <w:lastRenderedPageBreak/>
        <w:t>наркотических средств, взрывчатых веществ,  документации, товаро-материальных ценностей Кинологического центра; осуществление  пропускного режима на территорию Кинологического центра; участие в разработке плана Гражданской обороны Кинологического центра; подготовка мероприятий по ГО штаба, руководящего состава, структурных подразделений Кинологического центра; обеспечение готовности систем связи и оповещения и средств Кинологического центра к действиям в чрезвычайных ситуациях, выполняет иные поручения руководства КЦ и Комитета.</w:t>
      </w:r>
    </w:p>
    <w:p w:rsidR="008A1BB7" w:rsidRPr="000602F3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E76A3A">
        <w:rPr>
          <w:i w:val="0"/>
          <w:sz w:val="24"/>
          <w:szCs w:val="24"/>
        </w:rPr>
        <w:t>Требования к участникам конкурса</w:t>
      </w:r>
      <w:r w:rsidRPr="000602F3">
        <w:rPr>
          <w:b w:val="0"/>
          <w:i w:val="0"/>
          <w:sz w:val="24"/>
          <w:szCs w:val="24"/>
          <w:lang w:val="kk-KZ"/>
        </w:rPr>
        <w:t>:</w:t>
      </w:r>
      <w:r w:rsidR="00E76A3A">
        <w:rPr>
          <w:b w:val="0"/>
          <w:i w:val="0"/>
          <w:sz w:val="24"/>
          <w:szCs w:val="24"/>
          <w:lang w:val="kk-KZ"/>
        </w:rPr>
        <w:t xml:space="preserve"> в</w:t>
      </w:r>
      <w:r w:rsidR="0051452D" w:rsidRPr="000602F3">
        <w:rPr>
          <w:b w:val="0"/>
          <w:i w:val="0"/>
          <w:sz w:val="24"/>
          <w:szCs w:val="24"/>
        </w:rPr>
        <w:t>ысшее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 либо </w:t>
      </w:r>
      <w:r w:rsidR="008B53A4" w:rsidRPr="000602F3">
        <w:rPr>
          <w:b w:val="0"/>
          <w:i w:val="0"/>
          <w:sz w:val="24"/>
          <w:szCs w:val="24"/>
          <w:lang w:val="kk-KZ"/>
        </w:rPr>
        <w:t>после среднего образования</w:t>
      </w:r>
      <w:r w:rsidR="0051452D" w:rsidRPr="000602F3">
        <w:rPr>
          <w:b w:val="0"/>
          <w:i w:val="0"/>
          <w:sz w:val="24"/>
          <w:szCs w:val="24"/>
        </w:rPr>
        <w:t xml:space="preserve"> в области права или социальных наук, экономики и бизнеса, гуманитарных наук</w:t>
      </w:r>
      <w:r w:rsidR="0051452D" w:rsidRPr="000602F3">
        <w:rPr>
          <w:b w:val="0"/>
          <w:i w:val="0"/>
          <w:sz w:val="24"/>
          <w:szCs w:val="24"/>
          <w:lang w:val="kk-KZ"/>
        </w:rPr>
        <w:t>,</w:t>
      </w:r>
      <w:r w:rsidR="0051452D" w:rsidRPr="000602F3">
        <w:rPr>
          <w:b w:val="0"/>
          <w:i w:val="0"/>
          <w:sz w:val="24"/>
          <w:szCs w:val="24"/>
        </w:rPr>
        <w:t xml:space="preserve"> образования </w:t>
      </w:r>
      <w:r w:rsidR="008A1BB7" w:rsidRPr="000602F3">
        <w:rPr>
          <w:b w:val="0"/>
          <w:i w:val="0"/>
          <w:sz w:val="24"/>
          <w:szCs w:val="24"/>
        </w:rPr>
        <w:t>или военное дело и безопасность.</w:t>
      </w:r>
    </w:p>
    <w:p w:rsidR="009900CB" w:rsidRDefault="009900CB" w:rsidP="00E76A3A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 xml:space="preserve">Знание нормативных правовых актов согласно </w:t>
      </w:r>
      <w:r w:rsidR="008B53A4" w:rsidRPr="000602F3">
        <w:rPr>
          <w:b w:val="0"/>
          <w:i w:val="0"/>
          <w:sz w:val="24"/>
          <w:szCs w:val="24"/>
        </w:rPr>
        <w:t>программе тестирования,</w:t>
      </w:r>
      <w:r w:rsidRPr="000602F3">
        <w:rPr>
          <w:b w:val="0"/>
          <w:i w:val="0"/>
          <w:sz w:val="24"/>
          <w:szCs w:val="24"/>
        </w:rPr>
        <w:t xml:space="preserve">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 Умение работать на компьютере со стандартным пакетом программ </w:t>
      </w:r>
      <w:r w:rsidRPr="000602F3">
        <w:rPr>
          <w:b w:val="0"/>
          <w:i w:val="0"/>
          <w:sz w:val="24"/>
          <w:szCs w:val="24"/>
          <w:lang w:val="kk-KZ" w:bidi="en-US"/>
        </w:rPr>
        <w:t>MicrosoftOffice</w:t>
      </w:r>
      <w:r w:rsidRPr="000602F3">
        <w:rPr>
          <w:b w:val="0"/>
          <w:i w:val="0"/>
          <w:sz w:val="24"/>
          <w:szCs w:val="24"/>
        </w:rPr>
        <w:t>.</w:t>
      </w:r>
    </w:p>
    <w:p w:rsidR="006E3019" w:rsidRPr="000602F3" w:rsidRDefault="006E3019" w:rsidP="00E76A3A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</w:p>
    <w:p w:rsidR="008A1BB7" w:rsidRPr="006E3019" w:rsidRDefault="008A1BB7" w:rsidP="006E3019">
      <w:pPr>
        <w:pStyle w:val="aa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i w:val="0"/>
          <w:sz w:val="24"/>
          <w:szCs w:val="24"/>
        </w:rPr>
      </w:pPr>
      <w:r w:rsidRPr="006E3019">
        <w:rPr>
          <w:i w:val="0"/>
          <w:sz w:val="24"/>
          <w:szCs w:val="24"/>
          <w:lang w:val="kk-KZ"/>
        </w:rPr>
        <w:t>Ведущий специалист-кинолог (преподаватель)</w:t>
      </w:r>
      <w:r w:rsidR="00E76A3A" w:rsidRPr="006E3019">
        <w:rPr>
          <w:i w:val="0"/>
          <w:sz w:val="24"/>
          <w:szCs w:val="24"/>
        </w:rPr>
        <w:t xml:space="preserve"> О</w:t>
      </w:r>
      <w:r w:rsidRPr="006E3019">
        <w:rPr>
          <w:i w:val="0"/>
          <w:sz w:val="24"/>
          <w:szCs w:val="24"/>
        </w:rPr>
        <w:t xml:space="preserve">тдела организации учебного процесса </w:t>
      </w:r>
      <w:r w:rsidR="00E76A3A" w:rsidRPr="006E3019">
        <w:rPr>
          <w:i w:val="0"/>
          <w:sz w:val="24"/>
          <w:szCs w:val="24"/>
        </w:rPr>
        <w:t>Кинологического центр</w:t>
      </w:r>
      <w:r w:rsidR="00E76A3A" w:rsidRPr="006E3019">
        <w:rPr>
          <w:i w:val="0"/>
          <w:sz w:val="24"/>
          <w:szCs w:val="24"/>
          <w:lang w:val="kk-KZ"/>
        </w:rPr>
        <w:t>а</w:t>
      </w:r>
      <w:r w:rsidR="00E76A3A" w:rsidRPr="006E3019">
        <w:rPr>
          <w:i w:val="0"/>
          <w:sz w:val="24"/>
          <w:szCs w:val="24"/>
        </w:rPr>
        <w:t xml:space="preserve"> Комитета </w:t>
      </w:r>
      <w:r w:rsidR="00E76A3A" w:rsidRPr="006E3019">
        <w:rPr>
          <w:i w:val="0"/>
          <w:sz w:val="24"/>
          <w:szCs w:val="24"/>
          <w:lang w:val="kk-KZ"/>
        </w:rPr>
        <w:t>государственных доходов</w:t>
      </w:r>
      <w:r w:rsidR="00E76A3A" w:rsidRPr="006E3019">
        <w:rPr>
          <w:i w:val="0"/>
          <w:sz w:val="24"/>
          <w:szCs w:val="24"/>
        </w:rPr>
        <w:t xml:space="preserve"> Министерства финансов Республики Казахстан </w:t>
      </w:r>
      <w:r w:rsidRPr="006E3019">
        <w:rPr>
          <w:i w:val="0"/>
          <w:sz w:val="24"/>
          <w:szCs w:val="24"/>
        </w:rPr>
        <w:t>(категория С-О-</w:t>
      </w:r>
      <w:r w:rsidRPr="006E3019">
        <w:rPr>
          <w:i w:val="0"/>
          <w:sz w:val="24"/>
          <w:szCs w:val="24"/>
          <w:lang w:val="kk-KZ"/>
        </w:rPr>
        <w:t>6</w:t>
      </w:r>
      <w:r w:rsidRPr="006E3019">
        <w:rPr>
          <w:i w:val="0"/>
          <w:sz w:val="24"/>
          <w:szCs w:val="24"/>
        </w:rPr>
        <w:t>, 2 единица, постоянная).</w:t>
      </w:r>
    </w:p>
    <w:p w:rsidR="009900CB" w:rsidRPr="000602F3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  <w:r w:rsidRPr="00E76A3A">
        <w:rPr>
          <w:i w:val="0"/>
          <w:sz w:val="24"/>
          <w:szCs w:val="24"/>
        </w:rPr>
        <w:t>Функциональные обязанности</w:t>
      </w:r>
      <w:r w:rsidRPr="000602F3">
        <w:rPr>
          <w:b w:val="0"/>
          <w:i w:val="0"/>
          <w:sz w:val="24"/>
          <w:szCs w:val="24"/>
        </w:rPr>
        <w:t xml:space="preserve">: </w:t>
      </w:r>
      <w:r w:rsidR="008A1BB7" w:rsidRPr="000602F3">
        <w:rPr>
          <w:b w:val="0"/>
          <w:i w:val="0"/>
          <w:sz w:val="24"/>
          <w:szCs w:val="24"/>
        </w:rPr>
        <w:t xml:space="preserve">обеспечение сохранности и правильного использования технических средств; ведение учебной и научно-исследовательской работы; разработка методических рекомендаций по применению служебных собак на поиск наркотических средств, взрывчатых веществ и оружия, валюты; разработка методических пособий по тактике выявления мест сокрытий и тайников на транспорте, в багаже с применением служебно-розыскных собак; проведение теоритических и практических занятий с сотрудниками кинологических служб правоохранительных органов, проходящих обучение в Кинологическом центре; совершенствование методики подготовки специалистов-кинологов и тактики применения служебно-розыскных собак в борьбе с незаконным оборотом </w:t>
      </w:r>
      <w:r w:rsidR="008E03FA" w:rsidRPr="000602F3">
        <w:rPr>
          <w:b w:val="0"/>
          <w:i w:val="0"/>
          <w:sz w:val="24"/>
          <w:szCs w:val="24"/>
        </w:rPr>
        <w:t>наркотических</w:t>
      </w:r>
      <w:r w:rsidR="008A1BB7" w:rsidRPr="000602F3">
        <w:rPr>
          <w:b w:val="0"/>
          <w:i w:val="0"/>
          <w:sz w:val="24"/>
          <w:szCs w:val="24"/>
        </w:rPr>
        <w:t xml:space="preserve"> средств, взрывчатых веществ, оружия и валюты;  выполняет иные поручения руководства КЦ и Комитета.</w:t>
      </w:r>
    </w:p>
    <w:p w:rsidR="00E76A3A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E76A3A">
        <w:rPr>
          <w:i w:val="0"/>
          <w:sz w:val="24"/>
          <w:szCs w:val="24"/>
        </w:rPr>
        <w:t>Требования к участникам конкурса</w:t>
      </w:r>
      <w:r w:rsidRPr="000602F3">
        <w:rPr>
          <w:b w:val="0"/>
          <w:i w:val="0"/>
          <w:sz w:val="24"/>
          <w:szCs w:val="24"/>
        </w:rPr>
        <w:t xml:space="preserve">: </w:t>
      </w:r>
      <w:r w:rsidR="0051452D" w:rsidRPr="000602F3">
        <w:rPr>
          <w:b w:val="0"/>
          <w:i w:val="0"/>
          <w:sz w:val="24"/>
          <w:szCs w:val="24"/>
        </w:rPr>
        <w:t>Высшее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 образование</w:t>
      </w:r>
      <w:r w:rsidR="0051452D" w:rsidRPr="000602F3">
        <w:rPr>
          <w:b w:val="0"/>
          <w:i w:val="0"/>
          <w:sz w:val="24"/>
          <w:szCs w:val="24"/>
        </w:rPr>
        <w:t xml:space="preserve"> в области ветеринарии, права или образование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 (педагогика и психология, биология), сельскохозяйственные науки (</w:t>
      </w:r>
      <w:r w:rsidR="0051452D" w:rsidRPr="000602F3">
        <w:rPr>
          <w:b w:val="0"/>
          <w:i w:val="0"/>
          <w:sz w:val="24"/>
          <w:szCs w:val="24"/>
        </w:rPr>
        <w:t xml:space="preserve">Технология </w:t>
      </w:r>
      <w:r w:rsidR="008E03FA" w:rsidRPr="000602F3">
        <w:rPr>
          <w:b w:val="0"/>
          <w:i w:val="0"/>
          <w:sz w:val="24"/>
          <w:szCs w:val="24"/>
        </w:rPr>
        <w:t>производства продуктов</w:t>
      </w:r>
      <w:r w:rsidR="0051452D" w:rsidRPr="000602F3">
        <w:rPr>
          <w:b w:val="0"/>
          <w:i w:val="0"/>
          <w:sz w:val="24"/>
          <w:szCs w:val="24"/>
        </w:rPr>
        <w:t xml:space="preserve"> животноводства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, </w:t>
      </w:r>
      <w:r w:rsidR="0051452D" w:rsidRPr="000602F3">
        <w:rPr>
          <w:b w:val="0"/>
          <w:i w:val="0"/>
          <w:sz w:val="24"/>
          <w:szCs w:val="24"/>
        </w:rPr>
        <w:t>Охотоведение и звероводство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) или послесреднее образование в области права, </w:t>
      </w:r>
      <w:r w:rsidR="0051452D" w:rsidRPr="000602F3">
        <w:rPr>
          <w:b w:val="0"/>
          <w:i w:val="0"/>
          <w:sz w:val="24"/>
          <w:szCs w:val="24"/>
        </w:rPr>
        <w:t>сельское хозяйство, ветеринария и экология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 (</w:t>
      </w:r>
      <w:r w:rsidR="0051452D" w:rsidRPr="000602F3">
        <w:rPr>
          <w:b w:val="0"/>
          <w:i w:val="0"/>
          <w:sz w:val="24"/>
          <w:szCs w:val="24"/>
        </w:rPr>
        <w:t>охотоведение и звероводство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, </w:t>
      </w:r>
      <w:r w:rsidR="0051452D" w:rsidRPr="000602F3">
        <w:rPr>
          <w:b w:val="0"/>
          <w:i w:val="0"/>
          <w:sz w:val="24"/>
          <w:szCs w:val="24"/>
        </w:rPr>
        <w:t>зоотехния</w:t>
      </w:r>
      <w:r w:rsidR="0051452D" w:rsidRPr="000602F3">
        <w:rPr>
          <w:b w:val="0"/>
          <w:i w:val="0"/>
          <w:sz w:val="24"/>
          <w:szCs w:val="24"/>
          <w:lang w:val="kk-KZ"/>
        </w:rPr>
        <w:t>,ветеринария)</w:t>
      </w:r>
      <w:r w:rsidR="0051452D" w:rsidRPr="000602F3">
        <w:rPr>
          <w:b w:val="0"/>
          <w:i w:val="0"/>
          <w:sz w:val="24"/>
          <w:szCs w:val="24"/>
        </w:rPr>
        <w:t>.</w:t>
      </w:r>
      <w:r w:rsidR="00E76A3A">
        <w:rPr>
          <w:b w:val="0"/>
          <w:i w:val="0"/>
          <w:sz w:val="24"/>
          <w:szCs w:val="24"/>
        </w:rPr>
        <w:t xml:space="preserve"> </w:t>
      </w:r>
    </w:p>
    <w:p w:rsidR="009900CB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 xml:space="preserve">Знание нормативных правовых актов согласно </w:t>
      </w:r>
      <w:r w:rsidR="008B53A4" w:rsidRPr="000602F3">
        <w:rPr>
          <w:b w:val="0"/>
          <w:i w:val="0"/>
          <w:sz w:val="24"/>
          <w:szCs w:val="24"/>
        </w:rPr>
        <w:t>программе тестирования,</w:t>
      </w:r>
      <w:r w:rsidRPr="000602F3">
        <w:rPr>
          <w:b w:val="0"/>
          <w:i w:val="0"/>
          <w:sz w:val="24"/>
          <w:szCs w:val="24"/>
        </w:rPr>
        <w:t xml:space="preserve">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 Умение работать на компьютере со стандартным пакетом программ </w:t>
      </w:r>
      <w:r w:rsidRPr="000602F3">
        <w:rPr>
          <w:b w:val="0"/>
          <w:i w:val="0"/>
          <w:sz w:val="24"/>
          <w:szCs w:val="24"/>
          <w:lang w:val="kk-KZ" w:bidi="en-US"/>
        </w:rPr>
        <w:t>MicrosoftOffice</w:t>
      </w:r>
      <w:r w:rsidRPr="000602F3">
        <w:rPr>
          <w:b w:val="0"/>
          <w:i w:val="0"/>
          <w:sz w:val="24"/>
          <w:szCs w:val="24"/>
        </w:rPr>
        <w:t>.</w:t>
      </w:r>
    </w:p>
    <w:p w:rsidR="006E3019" w:rsidRPr="000602F3" w:rsidRDefault="006E3019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</w:p>
    <w:p w:rsidR="00C02D1A" w:rsidRPr="00E76A3A" w:rsidRDefault="00C02D1A" w:rsidP="006E3019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 w:val="0"/>
          <w:sz w:val="24"/>
          <w:szCs w:val="24"/>
        </w:rPr>
      </w:pPr>
      <w:r w:rsidRPr="00E76A3A">
        <w:rPr>
          <w:i w:val="0"/>
          <w:sz w:val="24"/>
          <w:szCs w:val="24"/>
          <w:lang w:val="kk-KZ"/>
        </w:rPr>
        <w:t xml:space="preserve">Ведущий специалист-кинолог </w:t>
      </w:r>
      <w:r w:rsidRPr="00E76A3A">
        <w:rPr>
          <w:i w:val="0"/>
          <w:sz w:val="24"/>
          <w:szCs w:val="24"/>
        </w:rPr>
        <w:t xml:space="preserve">отдела </w:t>
      </w:r>
      <w:r w:rsidRPr="00E76A3A">
        <w:rPr>
          <w:i w:val="0"/>
          <w:sz w:val="24"/>
          <w:szCs w:val="24"/>
          <w:lang w:val="kk-KZ"/>
        </w:rPr>
        <w:t>подготовки служебных собак</w:t>
      </w:r>
      <w:r w:rsidR="00E76A3A">
        <w:rPr>
          <w:i w:val="0"/>
          <w:sz w:val="24"/>
          <w:szCs w:val="24"/>
          <w:lang w:val="kk-KZ"/>
        </w:rPr>
        <w:t xml:space="preserve"> </w:t>
      </w:r>
      <w:r w:rsidR="00E76A3A" w:rsidRPr="00E76A3A">
        <w:rPr>
          <w:i w:val="0"/>
          <w:sz w:val="24"/>
          <w:szCs w:val="24"/>
        </w:rPr>
        <w:t>Кинологического центр</w:t>
      </w:r>
      <w:r w:rsidR="00E76A3A" w:rsidRPr="00E76A3A">
        <w:rPr>
          <w:i w:val="0"/>
          <w:sz w:val="24"/>
          <w:szCs w:val="24"/>
          <w:lang w:val="kk-KZ"/>
        </w:rPr>
        <w:t>а</w:t>
      </w:r>
      <w:r w:rsidR="00E76A3A" w:rsidRPr="00E76A3A">
        <w:rPr>
          <w:i w:val="0"/>
          <w:sz w:val="24"/>
          <w:szCs w:val="24"/>
        </w:rPr>
        <w:t xml:space="preserve"> Комитета </w:t>
      </w:r>
      <w:r w:rsidR="00E76A3A" w:rsidRPr="00E76A3A">
        <w:rPr>
          <w:i w:val="0"/>
          <w:sz w:val="24"/>
          <w:szCs w:val="24"/>
          <w:lang w:val="kk-KZ"/>
        </w:rPr>
        <w:t>государственных доходов</w:t>
      </w:r>
      <w:r w:rsidR="00E76A3A" w:rsidRPr="00E76A3A">
        <w:rPr>
          <w:i w:val="0"/>
          <w:sz w:val="24"/>
          <w:szCs w:val="24"/>
        </w:rPr>
        <w:t xml:space="preserve"> Министерства финансов Республики Казахстан</w:t>
      </w:r>
      <w:r w:rsidRPr="00E76A3A">
        <w:rPr>
          <w:i w:val="0"/>
          <w:sz w:val="24"/>
          <w:szCs w:val="24"/>
        </w:rPr>
        <w:t xml:space="preserve"> (категория С-О-</w:t>
      </w:r>
      <w:r w:rsidRPr="00E76A3A">
        <w:rPr>
          <w:i w:val="0"/>
          <w:sz w:val="24"/>
          <w:szCs w:val="24"/>
          <w:lang w:val="kk-KZ"/>
        </w:rPr>
        <w:t>6</w:t>
      </w:r>
      <w:r w:rsidRPr="00E76A3A">
        <w:rPr>
          <w:i w:val="0"/>
          <w:sz w:val="24"/>
          <w:szCs w:val="24"/>
        </w:rPr>
        <w:t xml:space="preserve">, </w:t>
      </w:r>
      <w:r w:rsidR="00084EDD" w:rsidRPr="00E76A3A">
        <w:rPr>
          <w:i w:val="0"/>
          <w:sz w:val="24"/>
          <w:szCs w:val="24"/>
        </w:rPr>
        <w:t>3</w:t>
      </w:r>
      <w:r w:rsidRPr="00E76A3A">
        <w:rPr>
          <w:i w:val="0"/>
          <w:sz w:val="24"/>
          <w:szCs w:val="24"/>
        </w:rPr>
        <w:t xml:space="preserve"> единица, постоянная).</w:t>
      </w:r>
    </w:p>
    <w:p w:rsidR="009900CB" w:rsidRPr="000602F3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  <w:r w:rsidRPr="00E76A3A">
        <w:rPr>
          <w:i w:val="0"/>
          <w:sz w:val="24"/>
          <w:szCs w:val="24"/>
        </w:rPr>
        <w:t>Функциональные обязанности</w:t>
      </w:r>
      <w:r w:rsidRPr="000602F3">
        <w:rPr>
          <w:b w:val="0"/>
          <w:i w:val="0"/>
          <w:sz w:val="24"/>
          <w:szCs w:val="24"/>
        </w:rPr>
        <w:t xml:space="preserve">: </w:t>
      </w:r>
      <w:r w:rsidR="00C02D1A" w:rsidRPr="000602F3">
        <w:rPr>
          <w:b w:val="0"/>
          <w:i w:val="0"/>
          <w:sz w:val="24"/>
          <w:szCs w:val="24"/>
        </w:rPr>
        <w:t xml:space="preserve">Содержание служебных </w:t>
      </w:r>
      <w:r w:rsidR="008B53A4" w:rsidRPr="000602F3">
        <w:rPr>
          <w:b w:val="0"/>
          <w:i w:val="0"/>
          <w:sz w:val="24"/>
          <w:szCs w:val="24"/>
        </w:rPr>
        <w:t>собак; дрессировка</w:t>
      </w:r>
      <w:r w:rsidR="00C02D1A" w:rsidRPr="000602F3">
        <w:rPr>
          <w:b w:val="0"/>
          <w:i w:val="0"/>
          <w:sz w:val="24"/>
          <w:szCs w:val="24"/>
        </w:rPr>
        <w:t xml:space="preserve"> служебных собак; дрессировка служебно-розыскных собак на поиск наркотических средств, взрывчатых веществ и оружия; подготовка и участие со служебными собаками на республиканских и международных выставках; подбор щенков для подготовки к поисковой службе в правоохранительных органах; участие в выбраковке собак, выполняет иные поручения руководства КЦ и Комитета.</w:t>
      </w:r>
    </w:p>
    <w:p w:rsidR="00E76A3A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E76A3A">
        <w:rPr>
          <w:i w:val="0"/>
          <w:sz w:val="24"/>
          <w:szCs w:val="24"/>
        </w:rPr>
        <w:lastRenderedPageBreak/>
        <w:t>Требования к участникам конкурса</w:t>
      </w:r>
      <w:r w:rsidRPr="000602F3">
        <w:rPr>
          <w:b w:val="0"/>
          <w:i w:val="0"/>
          <w:sz w:val="24"/>
          <w:szCs w:val="24"/>
        </w:rPr>
        <w:t xml:space="preserve">: </w:t>
      </w:r>
      <w:r w:rsidR="0051452D" w:rsidRPr="000602F3">
        <w:rPr>
          <w:b w:val="0"/>
          <w:i w:val="0"/>
          <w:sz w:val="24"/>
          <w:szCs w:val="24"/>
        </w:rPr>
        <w:t>Высшее образование</w:t>
      </w:r>
      <w:r w:rsidR="0051452D" w:rsidRPr="000602F3">
        <w:rPr>
          <w:b w:val="0"/>
          <w:i w:val="0"/>
          <w:sz w:val="24"/>
          <w:szCs w:val="24"/>
          <w:lang w:val="kk-KZ"/>
        </w:rPr>
        <w:t>в области ветеринарии, права, естественные науки (биология), сельскохозяйственные науки (</w:t>
      </w:r>
      <w:r w:rsidR="0051452D" w:rsidRPr="000602F3">
        <w:rPr>
          <w:b w:val="0"/>
          <w:i w:val="0"/>
          <w:sz w:val="24"/>
          <w:szCs w:val="24"/>
        </w:rPr>
        <w:t xml:space="preserve">Технология </w:t>
      </w:r>
      <w:r w:rsidR="008E03FA" w:rsidRPr="000602F3">
        <w:rPr>
          <w:b w:val="0"/>
          <w:i w:val="0"/>
          <w:sz w:val="24"/>
          <w:szCs w:val="24"/>
        </w:rPr>
        <w:t>производства продуктов</w:t>
      </w:r>
      <w:r w:rsidR="0051452D" w:rsidRPr="000602F3">
        <w:rPr>
          <w:b w:val="0"/>
          <w:i w:val="0"/>
          <w:sz w:val="24"/>
          <w:szCs w:val="24"/>
        </w:rPr>
        <w:t xml:space="preserve"> животноводства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, </w:t>
      </w:r>
      <w:r w:rsidR="0051452D" w:rsidRPr="000602F3">
        <w:rPr>
          <w:b w:val="0"/>
          <w:i w:val="0"/>
          <w:sz w:val="24"/>
          <w:szCs w:val="24"/>
        </w:rPr>
        <w:t>Охотоведение и звероводство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), </w:t>
      </w:r>
      <w:r w:rsidR="0051452D" w:rsidRPr="000602F3">
        <w:rPr>
          <w:b w:val="0"/>
          <w:i w:val="0"/>
          <w:sz w:val="24"/>
          <w:szCs w:val="24"/>
        </w:rPr>
        <w:t>Педагогика и методика</w:t>
      </w:r>
      <w:r w:rsidR="0094051E" w:rsidRPr="000602F3">
        <w:rPr>
          <w:b w:val="0"/>
          <w:i w:val="0"/>
          <w:sz w:val="24"/>
          <w:szCs w:val="24"/>
          <w:lang w:val="kk-KZ"/>
        </w:rPr>
        <w:t xml:space="preserve"> </w:t>
      </w:r>
      <w:r w:rsidR="0051452D" w:rsidRPr="000602F3">
        <w:rPr>
          <w:b w:val="0"/>
          <w:i w:val="0"/>
          <w:sz w:val="24"/>
          <w:szCs w:val="24"/>
        </w:rPr>
        <w:t>начального обучения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 или послесреднее в области права, </w:t>
      </w:r>
      <w:r w:rsidR="0051452D" w:rsidRPr="000602F3">
        <w:rPr>
          <w:b w:val="0"/>
          <w:i w:val="0"/>
          <w:sz w:val="24"/>
          <w:szCs w:val="24"/>
        </w:rPr>
        <w:t>сельское хозяйство, ветеринария и экология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 (</w:t>
      </w:r>
      <w:r w:rsidR="0051452D" w:rsidRPr="000602F3">
        <w:rPr>
          <w:b w:val="0"/>
          <w:i w:val="0"/>
          <w:sz w:val="24"/>
          <w:szCs w:val="24"/>
        </w:rPr>
        <w:t>охотоведение и звероводство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, </w:t>
      </w:r>
      <w:r w:rsidR="0051452D" w:rsidRPr="000602F3">
        <w:rPr>
          <w:b w:val="0"/>
          <w:i w:val="0"/>
          <w:sz w:val="24"/>
          <w:szCs w:val="24"/>
        </w:rPr>
        <w:t>зоотехния</w:t>
      </w:r>
      <w:r w:rsidR="0051452D" w:rsidRPr="000602F3">
        <w:rPr>
          <w:b w:val="0"/>
          <w:i w:val="0"/>
          <w:sz w:val="24"/>
          <w:szCs w:val="24"/>
          <w:lang w:val="kk-KZ"/>
        </w:rPr>
        <w:t>,ветеринария, защита в чрезвычайных ситуациях (кинолог))</w:t>
      </w:r>
      <w:r w:rsidR="0051452D" w:rsidRPr="000602F3">
        <w:rPr>
          <w:b w:val="0"/>
          <w:i w:val="0"/>
          <w:sz w:val="24"/>
          <w:szCs w:val="24"/>
        </w:rPr>
        <w:t>.</w:t>
      </w:r>
      <w:r w:rsidRPr="000602F3">
        <w:rPr>
          <w:b w:val="0"/>
          <w:i w:val="0"/>
          <w:sz w:val="24"/>
          <w:szCs w:val="24"/>
        </w:rPr>
        <w:t xml:space="preserve"> </w:t>
      </w:r>
    </w:p>
    <w:p w:rsidR="009900CB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 xml:space="preserve">Знание нормативных правовых актов согласно </w:t>
      </w:r>
      <w:r w:rsidR="008B53A4" w:rsidRPr="000602F3">
        <w:rPr>
          <w:b w:val="0"/>
          <w:i w:val="0"/>
          <w:sz w:val="24"/>
          <w:szCs w:val="24"/>
        </w:rPr>
        <w:t>программе тестирования,</w:t>
      </w:r>
      <w:r w:rsidRPr="000602F3">
        <w:rPr>
          <w:b w:val="0"/>
          <w:i w:val="0"/>
          <w:sz w:val="24"/>
          <w:szCs w:val="24"/>
        </w:rPr>
        <w:t xml:space="preserve">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 </w:t>
      </w:r>
      <w:r w:rsidR="00217553" w:rsidRPr="000602F3">
        <w:rPr>
          <w:b w:val="0"/>
          <w:i w:val="0"/>
          <w:sz w:val="24"/>
          <w:szCs w:val="24"/>
        </w:rPr>
        <w:t>Согласно Типовым квалификационным требованиям утверждённых приказом Председателя Агентства Республики Казахстан по делам государственной службы и противодействию коррупции от 13 декабря 2016 года № 85</w:t>
      </w:r>
      <w:r w:rsidR="00217553" w:rsidRPr="000602F3">
        <w:rPr>
          <w:b w:val="0"/>
          <w:i w:val="0"/>
          <w:sz w:val="24"/>
          <w:szCs w:val="24"/>
          <w:lang w:val="kk-KZ"/>
        </w:rPr>
        <w:t>.</w:t>
      </w:r>
      <w:r w:rsidRPr="000602F3">
        <w:rPr>
          <w:b w:val="0"/>
          <w:i w:val="0"/>
          <w:sz w:val="24"/>
          <w:szCs w:val="24"/>
        </w:rPr>
        <w:t xml:space="preserve"> Умение работать на компьютере со стандартным пакетом программ </w:t>
      </w:r>
      <w:r w:rsidRPr="000602F3">
        <w:rPr>
          <w:b w:val="0"/>
          <w:i w:val="0"/>
          <w:sz w:val="24"/>
          <w:szCs w:val="24"/>
          <w:lang w:val="kk-KZ" w:bidi="en-US"/>
        </w:rPr>
        <w:t>MicrosoftOffice</w:t>
      </w:r>
      <w:r w:rsidRPr="000602F3">
        <w:rPr>
          <w:b w:val="0"/>
          <w:i w:val="0"/>
          <w:sz w:val="24"/>
          <w:szCs w:val="24"/>
        </w:rPr>
        <w:t>.</w:t>
      </w:r>
    </w:p>
    <w:p w:rsidR="006E3019" w:rsidRPr="000602F3" w:rsidRDefault="006E3019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</w:p>
    <w:p w:rsidR="009900CB" w:rsidRPr="00E76A3A" w:rsidRDefault="00C02D1A" w:rsidP="006E3019">
      <w:pPr>
        <w:pStyle w:val="aa"/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i w:val="0"/>
          <w:sz w:val="24"/>
          <w:szCs w:val="24"/>
        </w:rPr>
      </w:pPr>
      <w:r w:rsidRPr="00E76A3A">
        <w:rPr>
          <w:i w:val="0"/>
          <w:sz w:val="24"/>
          <w:szCs w:val="24"/>
        </w:rPr>
        <w:t>Ведущий специалист-кинолог отдела организации разведения племенных и слу</w:t>
      </w:r>
      <w:r w:rsidR="008561DA" w:rsidRPr="00E76A3A">
        <w:rPr>
          <w:i w:val="0"/>
          <w:sz w:val="24"/>
          <w:szCs w:val="24"/>
        </w:rPr>
        <w:t xml:space="preserve">жебных собак </w:t>
      </w:r>
      <w:r w:rsidR="00E76A3A" w:rsidRPr="00E76A3A">
        <w:rPr>
          <w:i w:val="0"/>
          <w:sz w:val="24"/>
          <w:szCs w:val="24"/>
        </w:rPr>
        <w:t>Кинологического центр</w:t>
      </w:r>
      <w:r w:rsidR="00E76A3A" w:rsidRPr="00E76A3A">
        <w:rPr>
          <w:i w:val="0"/>
          <w:sz w:val="24"/>
          <w:szCs w:val="24"/>
          <w:lang w:val="kk-KZ"/>
        </w:rPr>
        <w:t>а</w:t>
      </w:r>
      <w:r w:rsidR="00E76A3A" w:rsidRPr="00E76A3A">
        <w:rPr>
          <w:i w:val="0"/>
          <w:sz w:val="24"/>
          <w:szCs w:val="24"/>
        </w:rPr>
        <w:t xml:space="preserve"> Комитета </w:t>
      </w:r>
      <w:r w:rsidR="00E76A3A" w:rsidRPr="00E76A3A">
        <w:rPr>
          <w:i w:val="0"/>
          <w:sz w:val="24"/>
          <w:szCs w:val="24"/>
          <w:lang w:val="kk-KZ"/>
        </w:rPr>
        <w:t>государственных доходов</w:t>
      </w:r>
      <w:r w:rsidR="00E76A3A" w:rsidRPr="00E76A3A">
        <w:rPr>
          <w:i w:val="0"/>
          <w:sz w:val="24"/>
          <w:szCs w:val="24"/>
        </w:rPr>
        <w:t xml:space="preserve"> Министерства финансов Республики Казахстан </w:t>
      </w:r>
      <w:r w:rsidR="008561DA" w:rsidRPr="00E76A3A">
        <w:rPr>
          <w:i w:val="0"/>
          <w:sz w:val="24"/>
          <w:szCs w:val="24"/>
        </w:rPr>
        <w:t>(категория С-О-6, 1</w:t>
      </w:r>
      <w:r w:rsidRPr="00E76A3A">
        <w:rPr>
          <w:i w:val="0"/>
          <w:sz w:val="24"/>
          <w:szCs w:val="24"/>
        </w:rPr>
        <w:t xml:space="preserve"> единица, постоянная).</w:t>
      </w:r>
    </w:p>
    <w:p w:rsidR="003047E4" w:rsidRPr="000602F3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  <w:r w:rsidRPr="00E76A3A">
        <w:rPr>
          <w:i w:val="0"/>
          <w:sz w:val="24"/>
          <w:szCs w:val="24"/>
        </w:rPr>
        <w:t>Функциональные обязанности</w:t>
      </w:r>
      <w:r w:rsidRPr="000602F3">
        <w:rPr>
          <w:b w:val="0"/>
          <w:i w:val="0"/>
          <w:sz w:val="24"/>
          <w:szCs w:val="24"/>
        </w:rPr>
        <w:t xml:space="preserve">: </w:t>
      </w:r>
      <w:r w:rsidR="003047E4" w:rsidRPr="000602F3">
        <w:rPr>
          <w:b w:val="0"/>
          <w:i w:val="0"/>
          <w:sz w:val="24"/>
          <w:szCs w:val="24"/>
        </w:rPr>
        <w:t>Содержание и разведение строевых, племенных и служебных собак, дрессировка строевых, племенных и служебных собак, подготовка и участие с племенными, строевыми собаками на республиканских и международных выставках, подбор щенков для подготовки к розыскной службе в таможенных органах, участие в выбраковке собак, выполняет иные поручения руководства КЦ и Комитета</w:t>
      </w:r>
      <w:r w:rsidR="003047E4" w:rsidRPr="000602F3">
        <w:rPr>
          <w:b w:val="0"/>
          <w:i w:val="0"/>
          <w:sz w:val="24"/>
          <w:szCs w:val="24"/>
          <w:lang w:val="kk-KZ"/>
        </w:rPr>
        <w:t>.</w:t>
      </w:r>
    </w:p>
    <w:p w:rsidR="006E3019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E76A3A">
        <w:rPr>
          <w:i w:val="0"/>
          <w:sz w:val="24"/>
          <w:szCs w:val="24"/>
        </w:rPr>
        <w:t>Требования к участникам конкурса</w:t>
      </w:r>
      <w:r w:rsidRPr="000602F3">
        <w:rPr>
          <w:b w:val="0"/>
          <w:i w:val="0"/>
          <w:sz w:val="24"/>
          <w:szCs w:val="24"/>
        </w:rPr>
        <w:t xml:space="preserve">: </w:t>
      </w:r>
      <w:r w:rsidR="0051452D" w:rsidRPr="000602F3">
        <w:rPr>
          <w:b w:val="0"/>
          <w:i w:val="0"/>
          <w:sz w:val="24"/>
          <w:szCs w:val="24"/>
        </w:rPr>
        <w:t>Высшее образование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 в области ветеринарии, права, естественные науки (биология), сельскохозяйственные науки (</w:t>
      </w:r>
      <w:r w:rsidR="0051452D" w:rsidRPr="000602F3">
        <w:rPr>
          <w:b w:val="0"/>
          <w:i w:val="0"/>
          <w:sz w:val="24"/>
          <w:szCs w:val="24"/>
        </w:rPr>
        <w:t xml:space="preserve">Технология </w:t>
      </w:r>
      <w:r w:rsidR="0094051E" w:rsidRPr="000602F3">
        <w:rPr>
          <w:b w:val="0"/>
          <w:i w:val="0"/>
          <w:sz w:val="24"/>
          <w:szCs w:val="24"/>
        </w:rPr>
        <w:t>производства продуктов</w:t>
      </w:r>
      <w:r w:rsidR="0051452D" w:rsidRPr="000602F3">
        <w:rPr>
          <w:b w:val="0"/>
          <w:i w:val="0"/>
          <w:sz w:val="24"/>
          <w:szCs w:val="24"/>
        </w:rPr>
        <w:t xml:space="preserve"> животноводства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, </w:t>
      </w:r>
      <w:r w:rsidR="0051452D" w:rsidRPr="000602F3">
        <w:rPr>
          <w:b w:val="0"/>
          <w:i w:val="0"/>
          <w:sz w:val="24"/>
          <w:szCs w:val="24"/>
        </w:rPr>
        <w:t>Охотоведение и звероводство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), </w:t>
      </w:r>
      <w:r w:rsidR="0051452D" w:rsidRPr="000602F3">
        <w:rPr>
          <w:b w:val="0"/>
          <w:i w:val="0"/>
          <w:sz w:val="24"/>
          <w:szCs w:val="24"/>
        </w:rPr>
        <w:t xml:space="preserve">Педагогика и </w:t>
      </w:r>
      <w:r w:rsidR="0094051E" w:rsidRPr="000602F3">
        <w:rPr>
          <w:b w:val="0"/>
          <w:i w:val="0"/>
          <w:sz w:val="24"/>
          <w:szCs w:val="24"/>
        </w:rPr>
        <w:t>методика начального</w:t>
      </w:r>
      <w:r w:rsidR="0051452D" w:rsidRPr="000602F3">
        <w:rPr>
          <w:b w:val="0"/>
          <w:i w:val="0"/>
          <w:sz w:val="24"/>
          <w:szCs w:val="24"/>
        </w:rPr>
        <w:t xml:space="preserve"> обучения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 или послесреднее в области права, </w:t>
      </w:r>
      <w:r w:rsidR="0051452D" w:rsidRPr="000602F3">
        <w:rPr>
          <w:b w:val="0"/>
          <w:i w:val="0"/>
          <w:sz w:val="24"/>
          <w:szCs w:val="24"/>
        </w:rPr>
        <w:t>сельское хозяйство, ветеринария и экология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 (</w:t>
      </w:r>
      <w:r w:rsidR="0051452D" w:rsidRPr="000602F3">
        <w:rPr>
          <w:b w:val="0"/>
          <w:i w:val="0"/>
          <w:sz w:val="24"/>
          <w:szCs w:val="24"/>
        </w:rPr>
        <w:t>охотоведение и звероводство</w:t>
      </w:r>
      <w:r w:rsidR="0051452D" w:rsidRPr="000602F3">
        <w:rPr>
          <w:b w:val="0"/>
          <w:i w:val="0"/>
          <w:sz w:val="24"/>
          <w:szCs w:val="24"/>
          <w:lang w:val="kk-KZ"/>
        </w:rPr>
        <w:t xml:space="preserve">, </w:t>
      </w:r>
      <w:r w:rsidR="008E03FA" w:rsidRPr="000602F3">
        <w:rPr>
          <w:b w:val="0"/>
          <w:i w:val="0"/>
          <w:sz w:val="24"/>
          <w:szCs w:val="24"/>
        </w:rPr>
        <w:t>зоотехния</w:t>
      </w:r>
      <w:r w:rsidR="008E03FA" w:rsidRPr="000602F3">
        <w:rPr>
          <w:b w:val="0"/>
          <w:i w:val="0"/>
          <w:sz w:val="24"/>
          <w:szCs w:val="24"/>
          <w:lang w:val="kk-KZ"/>
        </w:rPr>
        <w:t>, ветеринария</w:t>
      </w:r>
      <w:r w:rsidR="0051452D" w:rsidRPr="000602F3">
        <w:rPr>
          <w:b w:val="0"/>
          <w:i w:val="0"/>
          <w:sz w:val="24"/>
          <w:szCs w:val="24"/>
          <w:lang w:val="kk-KZ"/>
        </w:rPr>
        <w:t>, защита в чрезвычайных ситуациях (кинолог)) учет и аудит и финансы</w:t>
      </w:r>
      <w:r w:rsidR="0051452D" w:rsidRPr="000602F3">
        <w:rPr>
          <w:b w:val="0"/>
          <w:i w:val="0"/>
          <w:sz w:val="24"/>
          <w:szCs w:val="24"/>
        </w:rPr>
        <w:t>.</w:t>
      </w:r>
      <w:r w:rsidRPr="000602F3">
        <w:rPr>
          <w:b w:val="0"/>
          <w:i w:val="0"/>
          <w:sz w:val="24"/>
          <w:szCs w:val="24"/>
        </w:rPr>
        <w:t xml:space="preserve"> </w:t>
      </w:r>
    </w:p>
    <w:p w:rsidR="009900CB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 xml:space="preserve">Знание нормативных правовых актов согласно </w:t>
      </w:r>
      <w:r w:rsidR="008B53A4" w:rsidRPr="000602F3">
        <w:rPr>
          <w:b w:val="0"/>
          <w:i w:val="0"/>
          <w:sz w:val="24"/>
          <w:szCs w:val="24"/>
        </w:rPr>
        <w:t>программе тестирования,</w:t>
      </w:r>
      <w:r w:rsidRPr="000602F3">
        <w:rPr>
          <w:b w:val="0"/>
          <w:i w:val="0"/>
          <w:sz w:val="24"/>
          <w:szCs w:val="24"/>
        </w:rPr>
        <w:t xml:space="preserve">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 Умение работать на компьютере со стандартным пакетом программ </w:t>
      </w:r>
      <w:r w:rsidRPr="000602F3">
        <w:rPr>
          <w:b w:val="0"/>
          <w:i w:val="0"/>
          <w:sz w:val="24"/>
          <w:szCs w:val="24"/>
          <w:lang w:val="kk-KZ" w:bidi="en-US"/>
        </w:rPr>
        <w:t>MicrosoftOffice</w:t>
      </w:r>
      <w:r w:rsidRPr="000602F3">
        <w:rPr>
          <w:b w:val="0"/>
          <w:i w:val="0"/>
          <w:sz w:val="24"/>
          <w:szCs w:val="24"/>
        </w:rPr>
        <w:t>.</w:t>
      </w:r>
    </w:p>
    <w:p w:rsidR="006E3019" w:rsidRPr="000602F3" w:rsidRDefault="006E3019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</w:p>
    <w:p w:rsidR="009900CB" w:rsidRPr="006E3019" w:rsidRDefault="00C02D1A" w:rsidP="006E3019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 w:val="0"/>
          <w:sz w:val="24"/>
          <w:szCs w:val="24"/>
        </w:rPr>
      </w:pPr>
      <w:r w:rsidRPr="006E3019">
        <w:rPr>
          <w:i w:val="0"/>
          <w:sz w:val="24"/>
          <w:szCs w:val="24"/>
        </w:rPr>
        <w:t>Ведущий специалист отдела медицинского и ветеринарного обеспечения</w:t>
      </w:r>
      <w:r w:rsidR="006E3019">
        <w:rPr>
          <w:i w:val="0"/>
          <w:sz w:val="24"/>
          <w:szCs w:val="24"/>
        </w:rPr>
        <w:t xml:space="preserve"> </w:t>
      </w:r>
      <w:r w:rsidR="006E3019" w:rsidRPr="00E76A3A">
        <w:rPr>
          <w:i w:val="0"/>
          <w:sz w:val="24"/>
          <w:szCs w:val="24"/>
        </w:rPr>
        <w:t>Кинологического центр</w:t>
      </w:r>
      <w:r w:rsidR="006E3019" w:rsidRPr="00E76A3A">
        <w:rPr>
          <w:i w:val="0"/>
          <w:sz w:val="24"/>
          <w:szCs w:val="24"/>
          <w:lang w:val="kk-KZ"/>
        </w:rPr>
        <w:t>а</w:t>
      </w:r>
      <w:r w:rsidR="006E3019" w:rsidRPr="00E76A3A">
        <w:rPr>
          <w:i w:val="0"/>
          <w:sz w:val="24"/>
          <w:szCs w:val="24"/>
        </w:rPr>
        <w:t xml:space="preserve"> Комитета </w:t>
      </w:r>
      <w:r w:rsidR="006E3019" w:rsidRPr="00E76A3A">
        <w:rPr>
          <w:i w:val="0"/>
          <w:sz w:val="24"/>
          <w:szCs w:val="24"/>
          <w:lang w:val="kk-KZ"/>
        </w:rPr>
        <w:t>государственных доходов</w:t>
      </w:r>
      <w:r w:rsidR="006E3019" w:rsidRPr="00E76A3A">
        <w:rPr>
          <w:i w:val="0"/>
          <w:sz w:val="24"/>
          <w:szCs w:val="24"/>
        </w:rPr>
        <w:t xml:space="preserve"> Министерства финансов Республики Казахстан</w:t>
      </w:r>
      <w:r w:rsidRPr="006E3019">
        <w:rPr>
          <w:i w:val="0"/>
          <w:sz w:val="24"/>
          <w:szCs w:val="24"/>
        </w:rPr>
        <w:t xml:space="preserve"> (категория С-О-6,</w:t>
      </w:r>
      <w:r w:rsidR="008561DA" w:rsidRPr="006E3019">
        <w:rPr>
          <w:i w:val="0"/>
          <w:sz w:val="24"/>
          <w:szCs w:val="24"/>
          <w:lang w:val="kk-KZ"/>
        </w:rPr>
        <w:t xml:space="preserve"> (</w:t>
      </w:r>
      <w:r w:rsidRPr="006E3019">
        <w:rPr>
          <w:i w:val="0"/>
          <w:sz w:val="24"/>
          <w:szCs w:val="24"/>
        </w:rPr>
        <w:t>1</w:t>
      </w:r>
      <w:r w:rsidR="003076D3" w:rsidRPr="006E3019">
        <w:rPr>
          <w:i w:val="0"/>
          <w:sz w:val="24"/>
          <w:szCs w:val="24"/>
        </w:rPr>
        <w:t>единица, постоянная</w:t>
      </w:r>
      <w:r w:rsidRPr="006E3019">
        <w:rPr>
          <w:i w:val="0"/>
          <w:sz w:val="24"/>
          <w:szCs w:val="24"/>
        </w:rPr>
        <w:t>).</w:t>
      </w:r>
    </w:p>
    <w:p w:rsidR="009900CB" w:rsidRPr="000602F3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6E3019">
        <w:rPr>
          <w:i w:val="0"/>
          <w:sz w:val="24"/>
          <w:szCs w:val="24"/>
        </w:rPr>
        <w:t>Функциональные обязанности</w:t>
      </w:r>
      <w:r w:rsidRPr="000602F3">
        <w:rPr>
          <w:b w:val="0"/>
          <w:i w:val="0"/>
          <w:sz w:val="24"/>
          <w:szCs w:val="24"/>
        </w:rPr>
        <w:t xml:space="preserve">: </w:t>
      </w:r>
      <w:r w:rsidR="003047E4" w:rsidRPr="000602F3">
        <w:rPr>
          <w:b w:val="0"/>
          <w:i w:val="0"/>
          <w:sz w:val="24"/>
          <w:szCs w:val="24"/>
        </w:rPr>
        <w:t>Пр</w:t>
      </w:r>
      <w:r w:rsidR="006E3019">
        <w:rPr>
          <w:b w:val="0"/>
          <w:i w:val="0"/>
          <w:sz w:val="24"/>
          <w:szCs w:val="24"/>
        </w:rPr>
        <w:t xml:space="preserve">оведение ветеринарно-санитарных </w:t>
      </w:r>
      <w:r w:rsidR="003047E4" w:rsidRPr="000602F3">
        <w:rPr>
          <w:b w:val="0"/>
          <w:i w:val="0"/>
          <w:sz w:val="24"/>
          <w:szCs w:val="24"/>
        </w:rPr>
        <w:t xml:space="preserve">мероприятий; дезинфекция в местах содержания собак, проведение лечебно – профилактической работы, ежедневный обход собак, находящихся </w:t>
      </w:r>
      <w:r w:rsidR="008B53A4" w:rsidRPr="000602F3">
        <w:rPr>
          <w:b w:val="0"/>
          <w:i w:val="0"/>
          <w:sz w:val="24"/>
          <w:szCs w:val="24"/>
        </w:rPr>
        <w:t>в Кинологическом центре</w:t>
      </w:r>
      <w:r w:rsidR="003047E4" w:rsidRPr="000602F3">
        <w:rPr>
          <w:b w:val="0"/>
          <w:i w:val="0"/>
          <w:sz w:val="24"/>
          <w:szCs w:val="24"/>
        </w:rPr>
        <w:t>, определение объема закупаемых ветеринарных препаратов, обеспечения хранения медикаментов и ветеринарных препаратов, выполняет иные поручения руководства КЦ и Комитета</w:t>
      </w:r>
      <w:r w:rsidR="00C02D1A" w:rsidRPr="000602F3">
        <w:rPr>
          <w:b w:val="0"/>
          <w:i w:val="0"/>
          <w:sz w:val="24"/>
          <w:szCs w:val="24"/>
        </w:rPr>
        <w:t>.</w:t>
      </w:r>
    </w:p>
    <w:p w:rsidR="00C708B9" w:rsidRPr="000602F3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  <w:r w:rsidRPr="006E3019">
        <w:rPr>
          <w:i w:val="0"/>
          <w:sz w:val="24"/>
          <w:szCs w:val="24"/>
        </w:rPr>
        <w:t>Требования к участникам конкурса</w:t>
      </w:r>
      <w:r w:rsidR="008B53A4" w:rsidRPr="000602F3">
        <w:rPr>
          <w:b w:val="0"/>
          <w:i w:val="0"/>
          <w:sz w:val="24"/>
          <w:szCs w:val="24"/>
        </w:rPr>
        <w:t>:</w:t>
      </w:r>
      <w:r w:rsidR="00C02D1A" w:rsidRPr="000602F3">
        <w:rPr>
          <w:b w:val="0"/>
          <w:i w:val="0"/>
          <w:sz w:val="24"/>
          <w:szCs w:val="24"/>
        </w:rPr>
        <w:t xml:space="preserve"> </w:t>
      </w:r>
      <w:r w:rsidR="00C708B9" w:rsidRPr="000602F3">
        <w:rPr>
          <w:b w:val="0"/>
          <w:i w:val="0"/>
          <w:sz w:val="24"/>
          <w:szCs w:val="24"/>
        </w:rPr>
        <w:t>Высшее либо послесреднее в области здравоохранения и социального обеспечения (медицина) (медико-профилактическое дело) или ветеринарии (ветеринарная медицина или ветеринарная санитария)</w:t>
      </w:r>
      <w:r w:rsidR="00C708B9" w:rsidRPr="000602F3">
        <w:rPr>
          <w:b w:val="0"/>
          <w:i w:val="0"/>
          <w:sz w:val="24"/>
          <w:szCs w:val="24"/>
          <w:lang w:val="kk-KZ"/>
        </w:rPr>
        <w:t>.</w:t>
      </w:r>
    </w:p>
    <w:p w:rsidR="009900CB" w:rsidRPr="000602F3" w:rsidRDefault="009900CB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  <w:r w:rsidRPr="000602F3">
        <w:rPr>
          <w:b w:val="0"/>
          <w:i w:val="0"/>
          <w:sz w:val="24"/>
          <w:szCs w:val="24"/>
        </w:rPr>
        <w:t xml:space="preserve">Знание нормативных правовых актов согласно </w:t>
      </w:r>
      <w:r w:rsidR="008B53A4" w:rsidRPr="000602F3">
        <w:rPr>
          <w:b w:val="0"/>
          <w:i w:val="0"/>
          <w:sz w:val="24"/>
          <w:szCs w:val="24"/>
        </w:rPr>
        <w:t>программе тестирования,</w:t>
      </w:r>
      <w:r w:rsidRPr="000602F3">
        <w:rPr>
          <w:b w:val="0"/>
          <w:i w:val="0"/>
          <w:sz w:val="24"/>
          <w:szCs w:val="24"/>
        </w:rPr>
        <w:t xml:space="preserve">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</w:t>
      </w:r>
      <w:r w:rsidRPr="000602F3">
        <w:rPr>
          <w:b w:val="0"/>
          <w:i w:val="0"/>
          <w:sz w:val="24"/>
          <w:szCs w:val="24"/>
        </w:rPr>
        <w:lastRenderedPageBreak/>
        <w:t xml:space="preserve">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</w:t>
      </w:r>
      <w:r w:rsidR="008B53A4" w:rsidRPr="000602F3">
        <w:rPr>
          <w:b w:val="0"/>
          <w:i w:val="0"/>
          <w:sz w:val="24"/>
          <w:szCs w:val="24"/>
        </w:rPr>
        <w:t>категории. Умение</w:t>
      </w:r>
      <w:r w:rsidRPr="000602F3">
        <w:rPr>
          <w:b w:val="0"/>
          <w:i w:val="0"/>
          <w:sz w:val="24"/>
          <w:szCs w:val="24"/>
        </w:rPr>
        <w:t xml:space="preserve"> работать на компьютере со стандартным пакетом программ </w:t>
      </w:r>
      <w:r w:rsidRPr="000602F3">
        <w:rPr>
          <w:b w:val="0"/>
          <w:i w:val="0"/>
          <w:sz w:val="24"/>
          <w:szCs w:val="24"/>
          <w:lang w:val="kk-KZ" w:bidi="en-US"/>
        </w:rPr>
        <w:t>MicrosoftOffice</w:t>
      </w:r>
      <w:r w:rsidRPr="000602F3">
        <w:rPr>
          <w:b w:val="0"/>
          <w:i w:val="0"/>
          <w:sz w:val="24"/>
          <w:szCs w:val="24"/>
        </w:rPr>
        <w:t>.</w:t>
      </w:r>
    </w:p>
    <w:p w:rsidR="00012DB6" w:rsidRPr="000602F3" w:rsidRDefault="00012DB6" w:rsidP="000602F3">
      <w:pPr>
        <w:tabs>
          <w:tab w:val="left" w:pos="9923"/>
        </w:tabs>
        <w:ind w:firstLine="709"/>
        <w:jc w:val="both"/>
        <w:rPr>
          <w:b w:val="0"/>
          <w:i w:val="0"/>
          <w:iCs w:val="0"/>
          <w:sz w:val="24"/>
          <w:szCs w:val="24"/>
        </w:rPr>
      </w:pPr>
    </w:p>
    <w:p w:rsidR="003076D3" w:rsidRPr="00183038" w:rsidRDefault="003076D3" w:rsidP="000602F3">
      <w:pPr>
        <w:tabs>
          <w:tab w:val="left" w:pos="9923"/>
        </w:tabs>
        <w:ind w:firstLine="709"/>
        <w:jc w:val="both"/>
        <w:rPr>
          <w:i w:val="0"/>
          <w:iCs w:val="0"/>
          <w:sz w:val="24"/>
          <w:szCs w:val="24"/>
        </w:rPr>
      </w:pPr>
      <w:r w:rsidRPr="00183038">
        <w:rPr>
          <w:i w:val="0"/>
          <w:iCs w:val="0"/>
          <w:sz w:val="24"/>
          <w:szCs w:val="24"/>
        </w:rPr>
        <w:t>Необходимые для участия в конкурсе документы:</w:t>
      </w:r>
    </w:p>
    <w:p w:rsidR="003076D3" w:rsidRPr="000602F3" w:rsidRDefault="003076D3" w:rsidP="006E301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заявление по форме, согласно приложению 2 к настоящим Правилам;</w:t>
      </w:r>
    </w:p>
    <w:p w:rsidR="003076D3" w:rsidRPr="000602F3" w:rsidRDefault="003076D3" w:rsidP="006E301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послужной список кандидата на административную государственную должность корпуса «Б» с цветной фотографией размером 3х4 по форме, согласно </w:t>
      </w:r>
      <w:hyperlink r:id="rId10" w:anchor="z147" w:history="1">
        <w:r w:rsidRPr="000602F3">
          <w:rPr>
            <w:rStyle w:val="a5"/>
            <w:b w:val="0"/>
            <w:i w:val="0"/>
            <w:sz w:val="24"/>
            <w:szCs w:val="24"/>
          </w:rPr>
          <w:t xml:space="preserve">приложению </w:t>
        </w:r>
      </w:hyperlink>
      <w:r w:rsidRPr="000602F3">
        <w:rPr>
          <w:b w:val="0"/>
          <w:i w:val="0"/>
          <w:sz w:val="24"/>
          <w:szCs w:val="24"/>
        </w:rPr>
        <w:t>3 к настоящим Правилам;</w:t>
      </w:r>
    </w:p>
    <w:p w:rsidR="003076D3" w:rsidRPr="000602F3" w:rsidRDefault="003076D3" w:rsidP="006E301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копии </w:t>
      </w:r>
      <w:hyperlink r:id="rId11" w:anchor="z0" w:history="1">
        <w:r w:rsidRPr="000602F3">
          <w:rPr>
            <w:rStyle w:val="a5"/>
            <w:b w:val="0"/>
            <w:i w:val="0"/>
            <w:sz w:val="24"/>
            <w:szCs w:val="24"/>
          </w:rPr>
          <w:t>документов</w:t>
        </w:r>
      </w:hyperlink>
      <w:r w:rsidRPr="000602F3">
        <w:rPr>
          <w:b w:val="0"/>
          <w:i w:val="0"/>
          <w:sz w:val="24"/>
          <w:szCs w:val="24"/>
        </w:rPr>
        <w:t xml:space="preserve"> об образовании и приложений к ним, засвидетельствованные нотариально;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3076D3" w:rsidRPr="000602F3" w:rsidRDefault="003076D3" w:rsidP="006E301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3076D3" w:rsidRPr="000602F3" w:rsidRDefault="003076D3" w:rsidP="006E301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3076D3" w:rsidRPr="000602F3" w:rsidRDefault="003076D3" w:rsidP="006E301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копия документа, удостоверяющего личность, гражданина Республики Казахстан;</w:t>
      </w:r>
    </w:p>
    <w:p w:rsidR="003076D3" w:rsidRPr="000602F3" w:rsidRDefault="003076D3" w:rsidP="006E301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 w:rsidRPr="000602F3">
        <w:rPr>
          <w:b w:val="0"/>
          <w:i w:val="0"/>
          <w:sz w:val="24"/>
          <w:szCs w:val="24"/>
        </w:rPr>
        <w:softHyphen/>
      </w:r>
      <w:r w:rsidRPr="000602F3">
        <w:rPr>
          <w:b w:val="0"/>
          <w:i w:val="0"/>
          <w:sz w:val="24"/>
          <w:szCs w:val="24"/>
        </w:rPr>
        <w:softHyphen/>
        <w:t>– сертификат) (либо нотариально засвидетельствованная копия сертификата);</w:t>
      </w:r>
    </w:p>
    <w:p w:rsidR="003076D3" w:rsidRPr="000602F3" w:rsidRDefault="003076D3" w:rsidP="006E301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3076D3" w:rsidRPr="000602F3" w:rsidRDefault="003076D3" w:rsidP="006E301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3076D3" w:rsidRPr="000602F3" w:rsidRDefault="003076D3" w:rsidP="006E3019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 xml:space="preserve"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</w:t>
      </w:r>
      <w:r w:rsidRPr="000602F3">
        <w:rPr>
          <w:b w:val="0"/>
          <w:i w:val="0"/>
          <w:sz w:val="24"/>
          <w:szCs w:val="24"/>
        </w:rPr>
        <w:lastRenderedPageBreak/>
        <w:t>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  <w:r w:rsidRPr="000602F3">
        <w:rPr>
          <w:b w:val="0"/>
          <w:i w:val="0"/>
          <w:sz w:val="24"/>
          <w:szCs w:val="24"/>
        </w:rPr>
        <w:t>Допускается предоставление копий документов, указанных в пунктах 3), 4), 5), 7), 8), 9) и 10).При этом служба управления персоналом (кадровая служба) сверяет копии документов с подлинниками.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6E3019" w:rsidRPr="006E3019" w:rsidRDefault="006E3019" w:rsidP="006E3019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  <w:r w:rsidRPr="006E3019">
        <w:rPr>
          <w:b w:val="0"/>
          <w:i w:val="0"/>
          <w:sz w:val="24"/>
          <w:szCs w:val="24"/>
          <w:lang w:val="kk-KZ"/>
        </w:rPr>
        <w:t xml:space="preserve">Прием документов </w:t>
      </w:r>
      <w:r w:rsidR="00183038">
        <w:rPr>
          <w:b w:val="0"/>
          <w:i w:val="0"/>
          <w:sz w:val="24"/>
          <w:szCs w:val="24"/>
          <w:lang w:val="kk-KZ"/>
        </w:rPr>
        <w:t xml:space="preserve">осуществляется по вышеуказнному адресу </w:t>
      </w:r>
      <w:r w:rsidRPr="006E3019">
        <w:rPr>
          <w:b w:val="0"/>
          <w:i w:val="0"/>
          <w:sz w:val="24"/>
          <w:szCs w:val="24"/>
          <w:lang w:val="kk-KZ"/>
        </w:rPr>
        <w:t>в течени</w:t>
      </w:r>
      <w:r w:rsidR="00183038">
        <w:rPr>
          <w:b w:val="0"/>
          <w:i w:val="0"/>
          <w:sz w:val="24"/>
          <w:szCs w:val="24"/>
          <w:lang w:val="kk-KZ"/>
        </w:rPr>
        <w:t>и</w:t>
      </w:r>
      <w:r w:rsidRPr="006E3019">
        <w:rPr>
          <w:b w:val="0"/>
          <w:i w:val="0"/>
          <w:sz w:val="24"/>
          <w:szCs w:val="24"/>
          <w:lang w:val="kk-KZ"/>
        </w:rPr>
        <w:t xml:space="preserve"> 7-и рабочих дней</w:t>
      </w:r>
      <w:r w:rsidRPr="006E3019">
        <w:rPr>
          <w:b w:val="0"/>
          <w:i w:val="0"/>
          <w:sz w:val="24"/>
          <w:szCs w:val="24"/>
        </w:rPr>
        <w:t xml:space="preserve"> со следующего дня  после последней публикации объявления о проведении </w:t>
      </w:r>
      <w:r w:rsidRPr="006E3019">
        <w:rPr>
          <w:b w:val="0"/>
          <w:i w:val="0"/>
          <w:sz w:val="24"/>
          <w:szCs w:val="24"/>
          <w:lang w:val="kk-KZ"/>
        </w:rPr>
        <w:t>общего</w:t>
      </w:r>
      <w:r w:rsidRPr="006E3019">
        <w:rPr>
          <w:b w:val="0"/>
          <w:i w:val="0"/>
          <w:sz w:val="24"/>
          <w:szCs w:val="24"/>
        </w:rPr>
        <w:t xml:space="preserve"> конкурса</w:t>
      </w:r>
      <w:r w:rsidRPr="006E3019">
        <w:rPr>
          <w:b w:val="0"/>
          <w:i w:val="0"/>
          <w:sz w:val="24"/>
          <w:szCs w:val="24"/>
          <w:lang w:val="kk-KZ"/>
        </w:rPr>
        <w:t>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за</w:t>
      </w:r>
      <w:r w:rsidRPr="000602F3">
        <w:rPr>
          <w:b w:val="0"/>
          <w:i w:val="0"/>
          <w:sz w:val="24"/>
          <w:szCs w:val="24"/>
          <w:lang w:val="kk-KZ"/>
        </w:rPr>
        <w:t xml:space="preserve"> один рабочий день </w:t>
      </w:r>
      <w:r w:rsidRPr="000602F3">
        <w:rPr>
          <w:b w:val="0"/>
          <w:i w:val="0"/>
          <w:sz w:val="24"/>
          <w:szCs w:val="24"/>
        </w:rPr>
        <w:t>до начала собеседования.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 xml:space="preserve">Представление неполного пакета документов либо недостоверных </w:t>
      </w:r>
      <w:r w:rsidR="000A5FF1" w:rsidRPr="000602F3">
        <w:rPr>
          <w:b w:val="0"/>
          <w:i w:val="0"/>
          <w:sz w:val="24"/>
          <w:szCs w:val="24"/>
        </w:rPr>
        <w:t>сведений является</w:t>
      </w:r>
      <w:r w:rsidRPr="000602F3">
        <w:rPr>
          <w:b w:val="0"/>
          <w:i w:val="0"/>
          <w:sz w:val="24"/>
          <w:szCs w:val="24"/>
        </w:rPr>
        <w:t xml:space="preserve"> основанием для отказа в их рассмотрении конкурсной комиссией.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83038" w:rsidRPr="000602F3" w:rsidRDefault="00183038" w:rsidP="00183038">
      <w:pPr>
        <w:tabs>
          <w:tab w:val="left" w:pos="9923"/>
        </w:tabs>
        <w:ind w:firstLine="709"/>
        <w:jc w:val="both"/>
        <w:rPr>
          <w:b w:val="0"/>
          <w:i w:val="0"/>
          <w:iCs w:val="0"/>
          <w:sz w:val="24"/>
          <w:szCs w:val="24"/>
        </w:rPr>
      </w:pPr>
      <w:r w:rsidRPr="000602F3">
        <w:rPr>
          <w:b w:val="0"/>
          <w:i w:val="0"/>
          <w:iCs w:val="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183038" w:rsidRPr="000602F3" w:rsidRDefault="00183038" w:rsidP="00183038">
      <w:pPr>
        <w:tabs>
          <w:tab w:val="left" w:pos="9923"/>
        </w:tabs>
        <w:ind w:firstLine="709"/>
        <w:jc w:val="both"/>
        <w:rPr>
          <w:b w:val="0"/>
          <w:i w:val="0"/>
          <w:iCs w:val="0"/>
          <w:sz w:val="24"/>
          <w:szCs w:val="24"/>
        </w:rPr>
      </w:pPr>
      <w:r w:rsidRPr="000602F3">
        <w:rPr>
          <w:b w:val="0"/>
          <w:i w:val="0"/>
          <w:iCs w:val="0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183038" w:rsidRPr="000602F3" w:rsidRDefault="00183038" w:rsidP="00183038">
      <w:pPr>
        <w:tabs>
          <w:tab w:val="left" w:pos="9923"/>
        </w:tabs>
        <w:ind w:firstLine="709"/>
        <w:jc w:val="both"/>
        <w:rPr>
          <w:b w:val="0"/>
          <w:i w:val="0"/>
          <w:iCs w:val="0"/>
          <w:sz w:val="24"/>
          <w:szCs w:val="24"/>
        </w:rPr>
      </w:pPr>
      <w:r w:rsidRPr="000602F3">
        <w:rPr>
          <w:b w:val="0"/>
          <w:i w:val="0"/>
          <w:iCs w:val="0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iCs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iCs w:val="0"/>
          <w:sz w:val="24"/>
          <w:szCs w:val="24"/>
        </w:rPr>
      </w:pPr>
      <w:r w:rsidRPr="000602F3">
        <w:rPr>
          <w:b w:val="0"/>
          <w:i w:val="0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  <w:r w:rsidRPr="000602F3">
        <w:rPr>
          <w:b w:val="0"/>
          <w:i w:val="0"/>
          <w:sz w:val="24"/>
          <w:szCs w:val="24"/>
          <w:lang w:val="kk-KZ"/>
        </w:rPr>
        <w:t xml:space="preserve">Собеседование с кандидатами проходит в </w:t>
      </w:r>
      <w:r w:rsidR="00237914" w:rsidRPr="000602F3">
        <w:rPr>
          <w:b w:val="0"/>
          <w:i w:val="0"/>
          <w:sz w:val="24"/>
          <w:szCs w:val="24"/>
          <w:lang w:val="kk-KZ"/>
        </w:rPr>
        <w:t xml:space="preserve">Кинологическом центре по выше указанному адресу </w:t>
      </w:r>
      <w:r w:rsidRPr="000602F3">
        <w:rPr>
          <w:b w:val="0"/>
          <w:i w:val="0"/>
          <w:sz w:val="24"/>
          <w:szCs w:val="24"/>
          <w:lang w:val="kk-KZ"/>
        </w:rPr>
        <w:t>в течении трех рабочих дней со дня уведомления кандидатов о допуске их к собеседованию.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iCs w:val="0"/>
          <w:sz w:val="24"/>
          <w:szCs w:val="24"/>
        </w:rPr>
      </w:pPr>
      <w:r w:rsidRPr="000602F3">
        <w:rPr>
          <w:b w:val="0"/>
          <w:i w:val="0"/>
          <w:iCs w:val="0"/>
          <w:sz w:val="24"/>
          <w:szCs w:val="24"/>
        </w:rPr>
        <w:t xml:space="preserve">Сайт Департамента Агентства Республики Казахстан по делам государственной службы и противодействию коррупции по г.Алматы:  </w:t>
      </w:r>
      <w:hyperlink r:id="rId12" w:history="1">
        <w:r w:rsidRPr="000602F3">
          <w:rPr>
            <w:rStyle w:val="a5"/>
            <w:b w:val="0"/>
            <w:i w:val="0"/>
            <w:iCs w:val="0"/>
            <w:sz w:val="24"/>
            <w:szCs w:val="24"/>
          </w:rPr>
          <w:t>www.</w:t>
        </w:r>
        <w:r w:rsidRPr="000602F3">
          <w:rPr>
            <w:rStyle w:val="a5"/>
            <w:b w:val="0"/>
            <w:i w:val="0"/>
            <w:iCs w:val="0"/>
            <w:sz w:val="24"/>
            <w:szCs w:val="24"/>
            <w:lang w:val="en-US"/>
          </w:rPr>
          <w:t>kyzmet</w:t>
        </w:r>
        <w:r w:rsidRPr="000602F3">
          <w:rPr>
            <w:rStyle w:val="a5"/>
            <w:b w:val="0"/>
            <w:i w:val="0"/>
            <w:iCs w:val="0"/>
            <w:sz w:val="24"/>
            <w:szCs w:val="24"/>
          </w:rPr>
          <w:t>.</w:t>
        </w:r>
        <w:r w:rsidRPr="000602F3">
          <w:rPr>
            <w:rStyle w:val="a5"/>
            <w:b w:val="0"/>
            <w:i w:val="0"/>
            <w:iCs w:val="0"/>
            <w:sz w:val="24"/>
            <w:szCs w:val="24"/>
            <w:lang w:val="en-US"/>
          </w:rPr>
          <w:t>gov</w:t>
        </w:r>
        <w:r w:rsidRPr="000602F3">
          <w:rPr>
            <w:rStyle w:val="a5"/>
            <w:b w:val="0"/>
            <w:i w:val="0"/>
            <w:iCs w:val="0"/>
            <w:sz w:val="24"/>
            <w:szCs w:val="24"/>
          </w:rPr>
          <w:t>.kz</w:t>
        </w:r>
      </w:hyperlink>
      <w:r w:rsidRPr="000602F3">
        <w:rPr>
          <w:b w:val="0"/>
          <w:i w:val="0"/>
          <w:iCs w:val="0"/>
          <w:sz w:val="24"/>
          <w:szCs w:val="24"/>
        </w:rPr>
        <w:t>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iCs w:val="0"/>
          <w:sz w:val="24"/>
          <w:szCs w:val="24"/>
        </w:rPr>
      </w:pPr>
    </w:p>
    <w:p w:rsidR="006E3019" w:rsidRDefault="006E3019" w:rsidP="000602F3">
      <w:pPr>
        <w:widowControl/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6E3019" w:rsidRDefault="006E3019" w:rsidP="000602F3">
      <w:pPr>
        <w:widowControl/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6E3019" w:rsidRDefault="006E3019" w:rsidP="000602F3">
      <w:pPr>
        <w:widowControl/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183038" w:rsidRDefault="00183038" w:rsidP="000602F3">
      <w:pPr>
        <w:widowControl/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084EDD" w:rsidRPr="006E3019" w:rsidRDefault="00084EDD" w:rsidP="006E3019">
      <w:pPr>
        <w:widowControl/>
        <w:contextualSpacing/>
        <w:rPr>
          <w:bCs w:val="0"/>
          <w:i w:val="0"/>
          <w:iCs w:val="0"/>
          <w:sz w:val="24"/>
          <w:szCs w:val="24"/>
          <w:lang w:val="kk-KZ"/>
        </w:rPr>
      </w:pPr>
      <w:r w:rsidRPr="006E3019">
        <w:rPr>
          <w:bCs w:val="0"/>
          <w:i w:val="0"/>
          <w:iCs w:val="0"/>
          <w:sz w:val="24"/>
          <w:szCs w:val="24"/>
          <w:lang w:val="kk-KZ"/>
        </w:rPr>
        <w:t>ПАМЯТКА</w:t>
      </w:r>
    </w:p>
    <w:p w:rsidR="00084EDD" w:rsidRPr="006E3019" w:rsidRDefault="00084EDD" w:rsidP="006E3019">
      <w:pPr>
        <w:widowControl/>
        <w:contextualSpacing/>
        <w:rPr>
          <w:bCs w:val="0"/>
          <w:i w:val="0"/>
          <w:iCs w:val="0"/>
          <w:sz w:val="24"/>
          <w:szCs w:val="24"/>
        </w:rPr>
      </w:pPr>
      <w:r w:rsidRPr="006E3019">
        <w:rPr>
          <w:bCs w:val="0"/>
          <w:i w:val="0"/>
          <w:iCs w:val="0"/>
          <w:sz w:val="24"/>
          <w:szCs w:val="24"/>
          <w:lang w:val="kk-KZ"/>
        </w:rPr>
        <w:lastRenderedPageBreak/>
        <w:t xml:space="preserve">поступающим на </w:t>
      </w:r>
      <w:r w:rsidRPr="006E3019">
        <w:rPr>
          <w:bCs w:val="0"/>
          <w:i w:val="0"/>
          <w:iCs w:val="0"/>
          <w:sz w:val="24"/>
          <w:szCs w:val="24"/>
        </w:rPr>
        <w:t>административные государственные должности корпуса «Б»</w:t>
      </w:r>
    </w:p>
    <w:p w:rsidR="00084EDD" w:rsidRPr="000602F3" w:rsidRDefault="00084EDD" w:rsidP="000602F3">
      <w:pPr>
        <w:widowControl/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val="kk-KZ" w:eastAsia="kk-KZ"/>
        </w:rPr>
      </w:pPr>
    </w:p>
    <w:p w:rsidR="00084EDD" w:rsidRPr="006E3019" w:rsidRDefault="00084EDD" w:rsidP="006E3019">
      <w:pPr>
        <w:widowControl/>
        <w:contextualSpacing/>
        <w:rPr>
          <w:bCs w:val="0"/>
          <w:i w:val="0"/>
          <w:iCs w:val="0"/>
          <w:sz w:val="24"/>
          <w:szCs w:val="24"/>
          <w:lang w:val="kk-KZ" w:eastAsia="kk-KZ"/>
        </w:rPr>
      </w:pPr>
      <w:r w:rsidRPr="006E3019">
        <w:rPr>
          <w:bCs w:val="0"/>
          <w:i w:val="0"/>
          <w:iCs w:val="0"/>
          <w:sz w:val="24"/>
          <w:szCs w:val="24"/>
          <w:lang w:val="kk-KZ" w:eastAsia="kk-KZ"/>
        </w:rPr>
        <w:t>Участники и кандидаты имеют право:</w:t>
      </w:r>
    </w:p>
    <w:p w:rsidR="00084EDD" w:rsidRPr="000602F3" w:rsidRDefault="00084EDD" w:rsidP="000602F3">
      <w:pPr>
        <w:widowControl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val="kk-KZ" w:eastAsia="kk-KZ"/>
        </w:rPr>
      </w:pPr>
      <w:r w:rsidRPr="000602F3">
        <w:rPr>
          <w:b w:val="0"/>
          <w:bCs w:val="0"/>
          <w:i w:val="0"/>
          <w:iCs w:val="0"/>
          <w:sz w:val="24"/>
          <w:szCs w:val="24"/>
          <w:lang w:val="kk-KZ" w:eastAsia="kk-KZ"/>
        </w:rPr>
        <w:t>Не предоставлять копии документа, подтверждающего трудовую деятельность, в случае, если не осуществляли трудовую деятельность и если стаж работы не требуется по вакантной должности.</w:t>
      </w:r>
    </w:p>
    <w:p w:rsidR="00084EDD" w:rsidRPr="000602F3" w:rsidRDefault="00084EDD" w:rsidP="000602F3">
      <w:pPr>
        <w:widowControl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П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редоставл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ять 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документ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ы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нарочно, по почте или в электронном виде на адрес электронной почты, либо посредством портала электронного правительства «Е-gov» в сроки приема документов.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При предоставлении документов в электронном виде на адрес электронной почты либо посредством портала электронного правительства «Е-gov»,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084EDD" w:rsidRPr="000602F3" w:rsidRDefault="00084EDD" w:rsidP="000602F3">
      <w:pPr>
        <w:widowControl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На уведомление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о дате проведения собеседования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, 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по телефону, посредством направления информации на электронные адреса и мобильные телефоны.</w:t>
      </w:r>
    </w:p>
    <w:p w:rsidR="00084EDD" w:rsidRPr="000602F3" w:rsidRDefault="00084EDD" w:rsidP="000602F3">
      <w:pPr>
        <w:widowControl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П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роход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и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т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ь собеседование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в течение трех рабочих дней со дня уведомления.</w:t>
      </w:r>
    </w:p>
    <w:p w:rsidR="00084EDD" w:rsidRPr="000602F3" w:rsidRDefault="00084EDD" w:rsidP="000602F3">
      <w:pPr>
        <w:widowControl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Во время собеседования использовать технические средства записи, если это не мешает ходу заседания конкурсной комиссии.</w:t>
      </w:r>
    </w:p>
    <w:p w:rsidR="00084EDD" w:rsidRPr="000602F3" w:rsidRDefault="00084EDD" w:rsidP="000602F3">
      <w:pPr>
        <w:widowControl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При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получ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ений 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положительно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го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заключени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я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конкурсной комиссии, 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знакомиться с р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ешение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м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и списк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ом, 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размещ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енных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на информационных стендах государственного органа в местах, доступных для всеобщего обозрения, а также на его интернет-ресурсе.</w:t>
      </w:r>
    </w:p>
    <w:p w:rsidR="00084EDD" w:rsidRPr="000602F3" w:rsidRDefault="00084EDD" w:rsidP="000602F3">
      <w:pPr>
        <w:widowControl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При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успешно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м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про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хождений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собеседовани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я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, 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быть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извеще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нными</w:t>
      </w:r>
      <w:r w:rsidRPr="000602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о результатах конкурса в течение двух рабочих дней со дня решения конкурсной комиссии.</w:t>
      </w:r>
    </w:p>
    <w:p w:rsidR="00084EDD" w:rsidRPr="000602F3" w:rsidRDefault="00084EDD" w:rsidP="000602F3">
      <w:pPr>
        <w:widowControl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val="kk-KZ" w:eastAsia="kk-KZ"/>
        </w:rPr>
      </w:pPr>
      <w:r w:rsidRPr="000602F3">
        <w:rPr>
          <w:b w:val="0"/>
          <w:bCs w:val="0"/>
          <w:i w:val="0"/>
          <w:iCs w:val="0"/>
          <w:sz w:val="24"/>
          <w:szCs w:val="24"/>
          <w:lang w:val="kk-KZ" w:eastAsia="kk-KZ"/>
        </w:rPr>
        <w:t>На занятие должности по истечении пяти рабочих дней со дня принятия решения конкурсной комиссией при получении положительного заключения. Либо на занятие должности со дня заключительного заседания конкурсной комиссии, в случае единоличного участия в конкурсе.</w:t>
      </w:r>
    </w:p>
    <w:p w:rsidR="00084EDD" w:rsidRPr="000602F3" w:rsidRDefault="00084EDD" w:rsidP="000602F3">
      <w:pPr>
        <w:widowControl/>
        <w:tabs>
          <w:tab w:val="left" w:pos="709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val="kk-KZ" w:eastAsia="kk-KZ"/>
        </w:rPr>
      </w:pPr>
      <w:r w:rsidRPr="000602F3">
        <w:rPr>
          <w:b w:val="0"/>
          <w:bCs w:val="0"/>
          <w:i w:val="0"/>
          <w:iCs w:val="0"/>
          <w:sz w:val="24"/>
          <w:szCs w:val="24"/>
          <w:lang w:val="kk-KZ" w:eastAsia="kk-KZ"/>
        </w:rPr>
        <w:t xml:space="preserve">В случае не прохождения конкурсного отбора, подавать заявления на возвращение документов, указанные в </w:t>
      </w:r>
      <w:hyperlink r:id="rId13" w:anchor="z163" w:history="1">
        <w:r w:rsidRPr="000602F3">
          <w:rPr>
            <w:b w:val="0"/>
            <w:bCs w:val="0"/>
            <w:i w:val="0"/>
            <w:iCs w:val="0"/>
            <w:color w:val="0000FF"/>
            <w:sz w:val="24"/>
            <w:szCs w:val="24"/>
            <w:u w:val="single"/>
            <w:lang w:val="kk-KZ" w:eastAsia="kk-KZ"/>
          </w:rPr>
          <w:t>подпунктах 3)</w:t>
        </w:r>
      </w:hyperlink>
      <w:r w:rsidRPr="000602F3">
        <w:rPr>
          <w:b w:val="0"/>
          <w:bCs w:val="0"/>
          <w:i w:val="0"/>
          <w:iCs w:val="0"/>
          <w:sz w:val="24"/>
          <w:szCs w:val="24"/>
          <w:lang w:val="kk-KZ" w:eastAsia="kk-KZ"/>
        </w:rPr>
        <w:t xml:space="preserve">, </w:t>
      </w:r>
      <w:hyperlink r:id="rId14" w:anchor="z167" w:history="1">
        <w:r w:rsidRPr="000602F3">
          <w:rPr>
            <w:b w:val="0"/>
            <w:bCs w:val="0"/>
            <w:i w:val="0"/>
            <w:iCs w:val="0"/>
            <w:color w:val="0000FF"/>
            <w:sz w:val="24"/>
            <w:szCs w:val="24"/>
            <w:u w:val="single"/>
            <w:lang w:val="kk-KZ" w:eastAsia="kk-KZ"/>
          </w:rPr>
          <w:t>4)</w:t>
        </w:r>
      </w:hyperlink>
      <w:r w:rsidRPr="000602F3">
        <w:rPr>
          <w:b w:val="0"/>
          <w:bCs w:val="0"/>
          <w:i w:val="0"/>
          <w:iCs w:val="0"/>
          <w:sz w:val="24"/>
          <w:szCs w:val="24"/>
          <w:lang w:val="kk-KZ" w:eastAsia="kk-KZ"/>
        </w:rPr>
        <w:t xml:space="preserve">, </w:t>
      </w:r>
      <w:hyperlink r:id="rId15" w:anchor="z168" w:history="1">
        <w:r w:rsidRPr="000602F3">
          <w:rPr>
            <w:b w:val="0"/>
            <w:bCs w:val="0"/>
            <w:i w:val="0"/>
            <w:iCs w:val="0"/>
            <w:color w:val="0000FF"/>
            <w:sz w:val="24"/>
            <w:szCs w:val="24"/>
            <w:u w:val="single"/>
            <w:lang w:val="kk-KZ" w:eastAsia="kk-KZ"/>
          </w:rPr>
          <w:t>5)</w:t>
        </w:r>
      </w:hyperlink>
      <w:r w:rsidRPr="000602F3">
        <w:rPr>
          <w:b w:val="0"/>
          <w:bCs w:val="0"/>
          <w:i w:val="0"/>
          <w:iCs w:val="0"/>
          <w:sz w:val="24"/>
          <w:szCs w:val="24"/>
          <w:lang w:val="kk-KZ" w:eastAsia="kk-KZ"/>
        </w:rPr>
        <w:t xml:space="preserve">, </w:t>
      </w:r>
      <w:hyperlink r:id="rId16" w:anchor="z170" w:history="1">
        <w:r w:rsidRPr="000602F3">
          <w:rPr>
            <w:b w:val="0"/>
            <w:bCs w:val="0"/>
            <w:i w:val="0"/>
            <w:iCs w:val="0"/>
            <w:color w:val="0000FF"/>
            <w:sz w:val="24"/>
            <w:szCs w:val="24"/>
            <w:u w:val="single"/>
            <w:lang w:val="kk-KZ" w:eastAsia="kk-KZ"/>
          </w:rPr>
          <w:t>7)</w:t>
        </w:r>
      </w:hyperlink>
      <w:r w:rsidRPr="000602F3">
        <w:rPr>
          <w:b w:val="0"/>
          <w:bCs w:val="0"/>
          <w:i w:val="0"/>
          <w:iCs w:val="0"/>
          <w:sz w:val="24"/>
          <w:szCs w:val="24"/>
          <w:lang w:val="kk-KZ" w:eastAsia="kk-KZ"/>
        </w:rPr>
        <w:t xml:space="preserve">, </w:t>
      </w:r>
      <w:hyperlink r:id="rId17" w:anchor="z171" w:history="1">
        <w:r w:rsidRPr="000602F3">
          <w:rPr>
            <w:b w:val="0"/>
            <w:bCs w:val="0"/>
            <w:i w:val="0"/>
            <w:iCs w:val="0"/>
            <w:color w:val="0000FF"/>
            <w:sz w:val="24"/>
            <w:szCs w:val="24"/>
            <w:u w:val="single"/>
            <w:lang w:val="kk-KZ" w:eastAsia="kk-KZ"/>
          </w:rPr>
          <w:t>8)</w:t>
        </w:r>
      </w:hyperlink>
      <w:r w:rsidRPr="000602F3">
        <w:rPr>
          <w:b w:val="0"/>
          <w:bCs w:val="0"/>
          <w:i w:val="0"/>
          <w:iCs w:val="0"/>
          <w:sz w:val="24"/>
          <w:szCs w:val="24"/>
          <w:lang w:val="kk-KZ" w:eastAsia="kk-KZ"/>
        </w:rPr>
        <w:t xml:space="preserve">, </w:t>
      </w:r>
      <w:hyperlink r:id="rId18" w:anchor="z172" w:history="1">
        <w:r w:rsidRPr="000602F3">
          <w:rPr>
            <w:b w:val="0"/>
            <w:bCs w:val="0"/>
            <w:i w:val="0"/>
            <w:iCs w:val="0"/>
            <w:color w:val="0000FF"/>
            <w:sz w:val="24"/>
            <w:szCs w:val="24"/>
            <w:u w:val="single"/>
            <w:lang w:val="kk-KZ" w:eastAsia="kk-KZ"/>
          </w:rPr>
          <w:t>9)</w:t>
        </w:r>
      </w:hyperlink>
      <w:r w:rsidRPr="000602F3">
        <w:rPr>
          <w:b w:val="0"/>
          <w:bCs w:val="0"/>
          <w:i w:val="0"/>
          <w:iCs w:val="0"/>
          <w:sz w:val="24"/>
          <w:szCs w:val="24"/>
          <w:lang w:val="kk-KZ" w:eastAsia="kk-KZ"/>
        </w:rPr>
        <w:t xml:space="preserve"> и </w:t>
      </w:r>
      <w:hyperlink r:id="rId19" w:anchor="z173" w:history="1">
        <w:r w:rsidRPr="000602F3">
          <w:rPr>
            <w:b w:val="0"/>
            <w:bCs w:val="0"/>
            <w:i w:val="0"/>
            <w:iCs w:val="0"/>
            <w:color w:val="0000FF"/>
            <w:sz w:val="24"/>
            <w:szCs w:val="24"/>
            <w:u w:val="single"/>
            <w:lang w:val="kk-KZ" w:eastAsia="kk-KZ"/>
          </w:rPr>
          <w:t>10)</w:t>
        </w:r>
      </w:hyperlink>
      <w:r w:rsidRPr="000602F3">
        <w:rPr>
          <w:b w:val="0"/>
          <w:bCs w:val="0"/>
          <w:i w:val="0"/>
          <w:iCs w:val="0"/>
          <w:sz w:val="24"/>
          <w:szCs w:val="24"/>
          <w:lang w:val="kk-KZ" w:eastAsia="kk-KZ"/>
        </w:rPr>
        <w:t>.</w:t>
      </w:r>
    </w:p>
    <w:p w:rsidR="00084EDD" w:rsidRPr="006E3019" w:rsidRDefault="00084EDD" w:rsidP="000602F3">
      <w:pPr>
        <w:widowControl/>
        <w:ind w:firstLine="709"/>
        <w:jc w:val="both"/>
        <w:rPr>
          <w:bCs w:val="0"/>
          <w:i w:val="0"/>
          <w:iCs w:val="0"/>
          <w:sz w:val="24"/>
          <w:szCs w:val="24"/>
        </w:rPr>
      </w:pPr>
      <w:r w:rsidRPr="006E3019">
        <w:rPr>
          <w:bCs w:val="0"/>
          <w:i w:val="0"/>
          <w:iCs w:val="0"/>
          <w:sz w:val="24"/>
          <w:szCs w:val="24"/>
        </w:rPr>
        <w:t>Участники конкурса и кандидаты, в случае установления фактов незаконных действий со стороны конкурсной комиссии, вправе обратиться в Департамент Агентства по делам государственной службы и противодействию коррупции по городу Алматы по адресу город Алматы пр. Сейфуллина 555, контактные телефоны 254-90-26, 254-90-20., либо в судебном порядке в соответствии законодательством Республики Казахстан.</w:t>
      </w: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iCs w:val="0"/>
          <w:sz w:val="24"/>
          <w:szCs w:val="24"/>
        </w:rPr>
      </w:pP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iCs w:val="0"/>
          <w:sz w:val="24"/>
          <w:szCs w:val="24"/>
        </w:rPr>
      </w:pP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iCs w:val="0"/>
          <w:sz w:val="24"/>
          <w:szCs w:val="24"/>
        </w:rPr>
      </w:pPr>
    </w:p>
    <w:p w:rsidR="003076D3" w:rsidRPr="000602F3" w:rsidRDefault="003076D3" w:rsidP="000602F3">
      <w:pPr>
        <w:tabs>
          <w:tab w:val="left" w:pos="9923"/>
        </w:tabs>
        <w:ind w:firstLine="709"/>
        <w:jc w:val="both"/>
        <w:rPr>
          <w:b w:val="0"/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183038" w:rsidRDefault="00183038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183038" w:rsidRDefault="00183038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183038" w:rsidRDefault="00183038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183038" w:rsidRDefault="00183038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183038" w:rsidRDefault="00183038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183038" w:rsidRPr="003076D3" w:rsidRDefault="00183038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24027E" w:rsidRDefault="003076D3" w:rsidP="003076D3">
      <w:pPr>
        <w:tabs>
          <w:tab w:val="left" w:pos="9923"/>
        </w:tabs>
        <w:jc w:val="right"/>
        <w:rPr>
          <w:b w:val="0"/>
          <w:i w:val="0"/>
          <w:sz w:val="20"/>
          <w:szCs w:val="20"/>
        </w:rPr>
      </w:pPr>
      <w:bookmarkStart w:id="1" w:name="z145"/>
      <w:r w:rsidRPr="0024027E">
        <w:rPr>
          <w:b w:val="0"/>
          <w:i w:val="0"/>
          <w:sz w:val="20"/>
          <w:szCs w:val="20"/>
        </w:rPr>
        <w:t>Приложение 2</w:t>
      </w:r>
      <w:r w:rsidRPr="0024027E">
        <w:rPr>
          <w:b w:val="0"/>
          <w:i w:val="0"/>
          <w:sz w:val="20"/>
          <w:szCs w:val="20"/>
        </w:rPr>
        <w:br/>
        <w:t>к Правилам проведения конкурса</w:t>
      </w:r>
      <w:r w:rsidRPr="0024027E">
        <w:rPr>
          <w:b w:val="0"/>
          <w:i w:val="0"/>
          <w:sz w:val="20"/>
          <w:szCs w:val="20"/>
        </w:rPr>
        <w:br/>
      </w:r>
      <w:r w:rsidRPr="0024027E">
        <w:rPr>
          <w:b w:val="0"/>
          <w:i w:val="0"/>
          <w:sz w:val="20"/>
          <w:szCs w:val="20"/>
        </w:rPr>
        <w:lastRenderedPageBreak/>
        <w:t>на занятие административной</w:t>
      </w:r>
      <w:r w:rsidRPr="0024027E">
        <w:rPr>
          <w:b w:val="0"/>
          <w:i w:val="0"/>
          <w:sz w:val="20"/>
          <w:szCs w:val="20"/>
        </w:rPr>
        <w:br/>
        <w:t>государственной должности корпуса «Б»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right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 xml:space="preserve">                _________________________________</w:t>
      </w:r>
    </w:p>
    <w:bookmarkEnd w:id="1"/>
    <w:p w:rsidR="003076D3" w:rsidRPr="003076D3" w:rsidRDefault="003076D3" w:rsidP="003076D3">
      <w:pPr>
        <w:tabs>
          <w:tab w:val="left" w:pos="9923"/>
        </w:tabs>
        <w:jc w:val="right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___________________________________</w:t>
      </w:r>
    </w:p>
    <w:p w:rsidR="003076D3" w:rsidRPr="003076D3" w:rsidRDefault="003076D3" w:rsidP="003076D3">
      <w:pPr>
        <w:tabs>
          <w:tab w:val="left" w:pos="9923"/>
        </w:tabs>
        <w:jc w:val="right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___________________________________</w:t>
      </w:r>
      <w:r w:rsidRPr="003076D3">
        <w:rPr>
          <w:i w:val="0"/>
          <w:sz w:val="24"/>
          <w:szCs w:val="24"/>
        </w:rPr>
        <w:br/>
        <w:t>(государственный орган)</w:t>
      </w:r>
    </w:p>
    <w:p w:rsidR="003076D3" w:rsidRPr="003076D3" w:rsidRDefault="003076D3" w:rsidP="003076D3">
      <w:pPr>
        <w:tabs>
          <w:tab w:val="left" w:pos="9923"/>
        </w:tabs>
        <w:jc w:val="right"/>
        <w:rPr>
          <w:i w:val="0"/>
          <w:sz w:val="24"/>
          <w:szCs w:val="24"/>
        </w:rPr>
      </w:pPr>
      <w:bookmarkStart w:id="2" w:name="z146"/>
      <w:r w:rsidRPr="003076D3">
        <w:rPr>
          <w:i w:val="0"/>
          <w:sz w:val="24"/>
          <w:szCs w:val="24"/>
        </w:rPr>
        <w:t xml:space="preserve">                            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Заявление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</w:p>
    <w:bookmarkEnd w:id="2"/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Прошу допустить меня к участию в конкурсе на занятие вакантной</w:t>
      </w:r>
      <w:r w:rsidRPr="003076D3">
        <w:rPr>
          <w:i w:val="0"/>
          <w:sz w:val="24"/>
          <w:szCs w:val="24"/>
        </w:rPr>
        <w:br/>
        <w:t>административной государственной должности __________________________</w:t>
      </w:r>
      <w:r w:rsidRPr="003076D3">
        <w:rPr>
          <w:i w:val="0"/>
          <w:sz w:val="24"/>
          <w:szCs w:val="24"/>
        </w:rPr>
        <w:br/>
        <w:t>___________________________________________________________________________</w:t>
      </w:r>
      <w:r w:rsidRPr="003076D3">
        <w:rPr>
          <w:i w:val="0"/>
          <w:sz w:val="24"/>
          <w:szCs w:val="24"/>
        </w:rPr>
        <w:br/>
        <w:t>___________________________________________________________________________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___________________________________________________________________________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___________________________________________________________________________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С основными требованиями Правил проведения конкурса на занятие</w:t>
      </w:r>
      <w:r w:rsidRPr="003076D3">
        <w:rPr>
          <w:i w:val="0"/>
          <w:sz w:val="24"/>
          <w:szCs w:val="24"/>
        </w:rPr>
        <w:br/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Отвечаю за подлинность представленных документов.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Прилагаемые документы: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____________________________________________________________________</w:t>
      </w:r>
      <w:r w:rsidRPr="003076D3">
        <w:rPr>
          <w:i w:val="0"/>
          <w:sz w:val="24"/>
          <w:szCs w:val="24"/>
        </w:rPr>
        <w:br/>
        <w:t>____________________________________________________________________</w:t>
      </w:r>
      <w:r w:rsidRPr="003076D3">
        <w:rPr>
          <w:i w:val="0"/>
          <w:sz w:val="24"/>
          <w:szCs w:val="24"/>
        </w:rPr>
        <w:br/>
        <w:t>____________________________________________________________________</w:t>
      </w:r>
      <w:r w:rsidRPr="003076D3">
        <w:rPr>
          <w:i w:val="0"/>
          <w:sz w:val="24"/>
          <w:szCs w:val="24"/>
        </w:rPr>
        <w:br/>
        <w:t>____________________________________________________________________</w:t>
      </w:r>
      <w:r w:rsidRPr="003076D3">
        <w:rPr>
          <w:i w:val="0"/>
          <w:sz w:val="24"/>
          <w:szCs w:val="24"/>
        </w:rPr>
        <w:br/>
        <w:t>____________________________________________________________________</w:t>
      </w:r>
      <w:r w:rsidRPr="003076D3">
        <w:rPr>
          <w:i w:val="0"/>
          <w:sz w:val="24"/>
          <w:szCs w:val="24"/>
        </w:rPr>
        <w:br/>
        <w:t>____________________________________________________________________</w:t>
      </w:r>
      <w:r w:rsidRPr="003076D3">
        <w:rPr>
          <w:i w:val="0"/>
          <w:sz w:val="24"/>
          <w:szCs w:val="24"/>
        </w:rPr>
        <w:br/>
        <w:t>____________________________________________________________________</w:t>
      </w:r>
      <w:r w:rsidRPr="003076D3">
        <w:rPr>
          <w:i w:val="0"/>
          <w:sz w:val="24"/>
          <w:szCs w:val="24"/>
        </w:rPr>
        <w:br/>
        <w:t>____________________________________________________________________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____________________________________________________________________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     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Адрес и контактный телефон __________________________________</w:t>
      </w:r>
      <w:r w:rsidRPr="003076D3">
        <w:rPr>
          <w:i w:val="0"/>
          <w:sz w:val="24"/>
          <w:szCs w:val="24"/>
        </w:rPr>
        <w:br/>
        <w:t>___________________________________________________________________________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__________                                          ____________________________________</w:t>
      </w:r>
      <w:r w:rsidRPr="003076D3">
        <w:rPr>
          <w:i w:val="0"/>
          <w:sz w:val="24"/>
          <w:szCs w:val="24"/>
        </w:rPr>
        <w:br/>
        <w:t xml:space="preserve">(подпись)                     </w:t>
      </w:r>
      <w:r w:rsidRPr="003076D3">
        <w:rPr>
          <w:i w:val="0"/>
          <w:sz w:val="24"/>
          <w:szCs w:val="24"/>
        </w:rPr>
        <w:tab/>
      </w:r>
      <w:r w:rsidRPr="003076D3">
        <w:rPr>
          <w:i w:val="0"/>
          <w:sz w:val="24"/>
          <w:szCs w:val="24"/>
        </w:rPr>
        <w:tab/>
      </w:r>
      <w:r w:rsidRPr="003076D3">
        <w:rPr>
          <w:i w:val="0"/>
          <w:sz w:val="24"/>
          <w:szCs w:val="24"/>
        </w:rPr>
        <w:tab/>
        <w:t xml:space="preserve"> (Фамилия, имя, отчество (при его наличии))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      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3076D3">
        <w:rPr>
          <w:i w:val="0"/>
          <w:sz w:val="24"/>
          <w:szCs w:val="24"/>
        </w:rPr>
        <w:t>«____»_______________ 20__ г.</w:t>
      </w: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  <w:lang w:val="kk-KZ"/>
        </w:rPr>
      </w:pPr>
    </w:p>
    <w:p w:rsidR="00237914" w:rsidRDefault="00237914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  <w:lang w:val="kk-KZ"/>
        </w:rPr>
      </w:pPr>
    </w:p>
    <w:p w:rsidR="00237914" w:rsidRDefault="00237914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  <w:lang w:val="kk-KZ"/>
        </w:rPr>
      </w:pPr>
    </w:p>
    <w:p w:rsidR="00183038" w:rsidRPr="00237914" w:rsidRDefault="00183038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  <w:lang w:val="kk-KZ"/>
        </w:rPr>
      </w:pPr>
    </w:p>
    <w:p w:rsid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24027E" w:rsidRPr="003076D3" w:rsidRDefault="0024027E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3076D3" w:rsidRPr="003076D3" w:rsidRDefault="003076D3" w:rsidP="003076D3">
      <w:pPr>
        <w:tabs>
          <w:tab w:val="left" w:pos="9923"/>
        </w:tabs>
        <w:jc w:val="both"/>
        <w:rPr>
          <w:i w:val="0"/>
          <w:iCs w:val="0"/>
          <w:sz w:val="24"/>
          <w:szCs w:val="24"/>
        </w:rPr>
      </w:pPr>
    </w:p>
    <w:p w:rsidR="0024027E" w:rsidRPr="0024027E" w:rsidRDefault="0024027E" w:rsidP="0024027E">
      <w:pPr>
        <w:contextualSpacing/>
        <w:jc w:val="right"/>
        <w:rPr>
          <w:color w:val="000000"/>
          <w:sz w:val="20"/>
          <w:szCs w:val="20"/>
          <w:lang w:val="kk-KZ"/>
        </w:rPr>
      </w:pPr>
      <w:r w:rsidRPr="0024027E">
        <w:rPr>
          <w:color w:val="000000"/>
          <w:sz w:val="20"/>
          <w:szCs w:val="20"/>
          <w:lang w:val="kk-KZ"/>
        </w:rPr>
        <w:t>«Б» корпусының мемлекеттік</w:t>
      </w:r>
      <w:r w:rsidRPr="0024027E">
        <w:rPr>
          <w:sz w:val="20"/>
          <w:szCs w:val="20"/>
          <w:lang w:val="kk-KZ"/>
        </w:rPr>
        <w:br/>
      </w:r>
      <w:r w:rsidRPr="0024027E">
        <w:rPr>
          <w:color w:val="000000"/>
          <w:sz w:val="20"/>
          <w:szCs w:val="20"/>
          <w:lang w:val="kk-KZ"/>
        </w:rPr>
        <w:t>әкімшілік лауазымына</w:t>
      </w:r>
      <w:r w:rsidRPr="0024027E">
        <w:rPr>
          <w:sz w:val="20"/>
          <w:szCs w:val="20"/>
          <w:lang w:val="kk-KZ"/>
        </w:rPr>
        <w:br/>
      </w:r>
      <w:r w:rsidRPr="0024027E">
        <w:rPr>
          <w:color w:val="000000"/>
          <w:sz w:val="20"/>
          <w:szCs w:val="20"/>
          <w:lang w:val="kk-KZ"/>
        </w:rPr>
        <w:lastRenderedPageBreak/>
        <w:t>орналасуға конкурс өткізу</w:t>
      </w:r>
      <w:r w:rsidRPr="0024027E">
        <w:rPr>
          <w:sz w:val="20"/>
          <w:szCs w:val="20"/>
          <w:lang w:val="kk-KZ"/>
        </w:rPr>
        <w:br/>
      </w:r>
      <w:r w:rsidRPr="0024027E">
        <w:rPr>
          <w:color w:val="000000"/>
          <w:sz w:val="20"/>
          <w:szCs w:val="20"/>
          <w:lang w:val="kk-KZ"/>
        </w:rPr>
        <w:t>қағидаларының3-қосымшасы</w:t>
      </w:r>
    </w:p>
    <w:p w:rsidR="0024027E" w:rsidRPr="0024027E" w:rsidRDefault="0024027E" w:rsidP="0024027E">
      <w:pPr>
        <w:contextualSpacing/>
        <w:rPr>
          <w:sz w:val="20"/>
          <w:szCs w:val="20"/>
          <w:lang w:val="kk-KZ"/>
        </w:rPr>
      </w:pPr>
    </w:p>
    <w:p w:rsidR="0024027E" w:rsidRPr="0024027E" w:rsidRDefault="0024027E" w:rsidP="0024027E">
      <w:pPr>
        <w:contextualSpacing/>
        <w:jc w:val="right"/>
        <w:rPr>
          <w:color w:val="000000"/>
          <w:sz w:val="20"/>
          <w:szCs w:val="20"/>
          <w:lang w:val="kk-KZ"/>
        </w:rPr>
      </w:pPr>
      <w:r w:rsidRPr="0024027E">
        <w:rPr>
          <w:color w:val="000000"/>
          <w:sz w:val="20"/>
          <w:szCs w:val="20"/>
          <w:lang w:val="kk-KZ"/>
        </w:rPr>
        <w:t>Нысан</w:t>
      </w:r>
    </w:p>
    <w:p w:rsidR="0024027E" w:rsidRPr="00833665" w:rsidRDefault="0024027E" w:rsidP="0024027E">
      <w:pPr>
        <w:contextualSpacing/>
        <w:rPr>
          <w:sz w:val="22"/>
          <w:szCs w:val="22"/>
          <w:lang w:val="kk-KZ"/>
        </w:rPr>
      </w:pPr>
    </w:p>
    <w:p w:rsidR="0024027E" w:rsidRPr="002E74D7" w:rsidRDefault="0024027E" w:rsidP="0024027E">
      <w:pPr>
        <w:contextualSpacing/>
        <w:rPr>
          <w:b w:val="0"/>
          <w:bCs w:val="0"/>
          <w:sz w:val="24"/>
          <w:szCs w:val="24"/>
          <w:lang w:val="kk-KZ"/>
        </w:rPr>
      </w:pPr>
      <w:r w:rsidRPr="002E74D7">
        <w:rPr>
          <w:b w:val="0"/>
          <w:bCs w:val="0"/>
          <w:sz w:val="24"/>
          <w:szCs w:val="24"/>
          <w:lang w:val="kk-KZ"/>
        </w:rPr>
        <w:t>«Б» КОРПУСЫНЫҢ ӘКІМШІЛІК МЕМЛЕКЕТТІК</w:t>
      </w:r>
    </w:p>
    <w:p w:rsidR="0024027E" w:rsidRPr="002E74D7" w:rsidRDefault="0024027E" w:rsidP="0024027E">
      <w:pPr>
        <w:contextualSpacing/>
        <w:rPr>
          <w:sz w:val="24"/>
          <w:szCs w:val="24"/>
          <w:lang w:val="kk-KZ"/>
        </w:rPr>
      </w:pPr>
      <w:r w:rsidRPr="002E74D7">
        <w:rPr>
          <w:b w:val="0"/>
          <w:bCs w:val="0"/>
          <w:sz w:val="24"/>
          <w:szCs w:val="24"/>
          <w:lang w:val="kk-KZ"/>
        </w:rPr>
        <w:t>ЛАУАЗЫМЫНА КАНДИДАТТЫҢ ҚЫЗМЕТТIК ТIЗIМІ</w:t>
      </w:r>
    </w:p>
    <w:p w:rsidR="0024027E" w:rsidRPr="002E74D7" w:rsidRDefault="0024027E" w:rsidP="0024027E">
      <w:pPr>
        <w:contextualSpacing/>
        <w:rPr>
          <w:sz w:val="24"/>
          <w:szCs w:val="24"/>
        </w:rPr>
      </w:pPr>
      <w:r w:rsidRPr="002E74D7">
        <w:rPr>
          <w:b w:val="0"/>
          <w:bCs w:val="0"/>
          <w:sz w:val="24"/>
          <w:szCs w:val="24"/>
        </w:rPr>
        <w:t>ПОСЛУЖНОЙ СПИСОК</w:t>
      </w:r>
      <w:r w:rsidRPr="002E74D7">
        <w:rPr>
          <w:sz w:val="24"/>
          <w:szCs w:val="24"/>
        </w:rPr>
        <w:br/>
      </w:r>
      <w:r w:rsidRPr="002E74D7">
        <w:rPr>
          <w:b w:val="0"/>
          <w:bCs w:val="0"/>
          <w:sz w:val="24"/>
          <w:szCs w:val="24"/>
        </w:rPr>
        <w:t xml:space="preserve">КАНДИДАТА НА АДМИНИСТРАТИВНУЮ ГОСУДАРСТВЕННУЮ </w:t>
      </w:r>
      <w:r>
        <w:rPr>
          <w:b w:val="0"/>
          <w:bCs w:val="0"/>
          <w:sz w:val="24"/>
          <w:szCs w:val="24"/>
        </w:rPr>
        <w:t>ДОЛЖНОСТЬ</w:t>
      </w:r>
      <w:r w:rsidRPr="002E74D7">
        <w:rPr>
          <w:b w:val="0"/>
          <w:bCs w:val="0"/>
          <w:sz w:val="24"/>
          <w:szCs w:val="24"/>
        </w:rPr>
        <w:t xml:space="preserve"> КОРПУСА «Б»</w:t>
      </w:r>
    </w:p>
    <w:tbl>
      <w:tblPr>
        <w:tblW w:w="5032" w:type="pct"/>
        <w:tblCellSpacing w:w="15" w:type="dxa"/>
        <w:tblInd w:w="-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"/>
        <w:gridCol w:w="493"/>
        <w:gridCol w:w="1117"/>
        <w:gridCol w:w="3110"/>
        <w:gridCol w:w="2767"/>
        <w:gridCol w:w="1980"/>
        <w:gridCol w:w="137"/>
      </w:tblGrid>
      <w:tr w:rsidR="0024027E" w:rsidRPr="000335D0" w:rsidTr="00B61303">
        <w:trPr>
          <w:gridBefore w:val="1"/>
          <w:gridAfter w:val="1"/>
          <w:wBefore w:w="5" w:type="pct"/>
          <w:wAfter w:w="49" w:type="dxa"/>
          <w:tblCellSpacing w:w="15" w:type="dxa"/>
        </w:trPr>
        <w:tc>
          <w:tcPr>
            <w:tcW w:w="3905" w:type="pct"/>
            <w:gridSpan w:val="4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_____________________________________________</w:t>
            </w:r>
            <w:r w:rsidRPr="002E74D7">
              <w:rPr>
                <w:sz w:val="24"/>
                <w:szCs w:val="24"/>
              </w:rPr>
              <w:br/>
              <w:t>тегі, аты және әкесінің аты (</w:t>
            </w:r>
            <w:r w:rsidRPr="00E92187">
              <w:rPr>
                <w:sz w:val="24"/>
                <w:szCs w:val="24"/>
              </w:rPr>
              <w:t>болған жағдайда</w:t>
            </w:r>
            <w:r w:rsidRPr="002E74D7">
              <w:rPr>
                <w:sz w:val="24"/>
                <w:szCs w:val="24"/>
              </w:rPr>
              <w:t xml:space="preserve">) / </w:t>
            </w:r>
            <w:r w:rsidRPr="002E74D7">
              <w:rPr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ФОТО</w:t>
            </w:r>
            <w:r w:rsidRPr="002E74D7">
              <w:rPr>
                <w:sz w:val="24"/>
                <w:szCs w:val="24"/>
              </w:rPr>
              <w:br/>
              <w:t>(түрлі түсті/ цветное,</w:t>
            </w:r>
            <w:r w:rsidRPr="002E74D7">
              <w:rPr>
                <w:sz w:val="24"/>
                <w:szCs w:val="24"/>
              </w:rPr>
              <w:br/>
              <w:t>3х4)</w:t>
            </w:r>
          </w:p>
        </w:tc>
      </w:tr>
      <w:tr w:rsidR="0024027E" w:rsidRPr="000335D0" w:rsidTr="00B61303">
        <w:trPr>
          <w:gridBefore w:val="1"/>
          <w:gridAfter w:val="1"/>
          <w:wBefore w:w="5" w:type="pct"/>
          <w:wAfter w:w="49" w:type="dxa"/>
          <w:tblCellSpacing w:w="15" w:type="dxa"/>
        </w:trPr>
        <w:tc>
          <w:tcPr>
            <w:tcW w:w="3905" w:type="pct"/>
            <w:gridSpan w:val="4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_____________________________________________</w:t>
            </w:r>
            <w:r w:rsidRPr="002E74D7">
              <w:rPr>
                <w:sz w:val="24"/>
                <w:szCs w:val="24"/>
              </w:rPr>
              <w:br/>
              <w:t>лауазымы/должность, санаты/категория</w:t>
            </w:r>
            <w:r w:rsidRPr="002E74D7">
              <w:rPr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</w:tr>
      <w:tr w:rsidR="0024027E" w:rsidRPr="002E74D7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9" w:type="pct"/>
            <w:gridSpan w:val="7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24027E" w:rsidRPr="000335D0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51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1.</w:t>
            </w:r>
          </w:p>
        </w:tc>
        <w:tc>
          <w:tcPr>
            <w:tcW w:w="2193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Туған күні және жері/</w:t>
            </w:r>
            <w:r w:rsidRPr="002E74D7">
              <w:rPr>
                <w:sz w:val="24"/>
                <w:szCs w:val="24"/>
              </w:rPr>
              <w:br/>
            </w:r>
            <w:r w:rsidRPr="002E74D7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2495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</w:tr>
      <w:tr w:rsidR="0024027E" w:rsidRPr="000335D0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51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2.</w:t>
            </w:r>
          </w:p>
        </w:tc>
        <w:tc>
          <w:tcPr>
            <w:tcW w:w="2193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Ұлты (қалауы бойынша)/</w:t>
            </w:r>
            <w:r w:rsidRPr="002E74D7">
              <w:rPr>
                <w:sz w:val="24"/>
                <w:szCs w:val="24"/>
              </w:rPr>
              <w:br/>
            </w:r>
            <w:r w:rsidRPr="002E74D7">
              <w:rPr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2495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</w:tr>
      <w:tr w:rsidR="0024027E" w:rsidRPr="000335D0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51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3.</w:t>
            </w:r>
          </w:p>
        </w:tc>
        <w:tc>
          <w:tcPr>
            <w:tcW w:w="2193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Оқу орнын бітірген жылы және оныңатауы/</w:t>
            </w:r>
            <w:r w:rsidRPr="002E74D7">
              <w:rPr>
                <w:sz w:val="24"/>
                <w:szCs w:val="24"/>
              </w:rPr>
              <w:br/>
            </w:r>
            <w:r w:rsidRPr="002E74D7">
              <w:rPr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2495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</w:tr>
      <w:tr w:rsidR="0024027E" w:rsidRPr="000335D0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51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4.</w:t>
            </w:r>
          </w:p>
        </w:tc>
        <w:tc>
          <w:tcPr>
            <w:tcW w:w="2193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 xml:space="preserve">Мамандығы бойынша біліктілігі, ғылыми дәрежесі, ғылыми атағы </w:t>
            </w:r>
            <w:r w:rsidRPr="002E74D7">
              <w:rPr>
                <w:sz w:val="24"/>
                <w:szCs w:val="24"/>
              </w:rPr>
              <w:t>(</w:t>
            </w:r>
            <w:r w:rsidRPr="00E92187">
              <w:rPr>
                <w:sz w:val="20"/>
                <w:szCs w:val="20"/>
              </w:rPr>
              <w:t>болған жағдайда</w:t>
            </w:r>
            <w:r w:rsidRPr="002E74D7">
              <w:rPr>
                <w:sz w:val="20"/>
                <w:szCs w:val="20"/>
              </w:rPr>
              <w:t>) /</w:t>
            </w:r>
            <w:r w:rsidRPr="002E74D7">
              <w:rPr>
                <w:sz w:val="24"/>
                <w:szCs w:val="24"/>
              </w:rPr>
              <w:br/>
            </w:r>
            <w:r w:rsidRPr="002E74D7">
              <w:rPr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495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</w:tr>
      <w:tr w:rsidR="0024027E" w:rsidRPr="000335D0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51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5.</w:t>
            </w:r>
          </w:p>
        </w:tc>
        <w:tc>
          <w:tcPr>
            <w:tcW w:w="2193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Шетел тілдерін білуі/</w:t>
            </w:r>
            <w:r w:rsidRPr="002E74D7">
              <w:rPr>
                <w:sz w:val="24"/>
                <w:szCs w:val="24"/>
              </w:rPr>
              <w:br/>
            </w:r>
            <w:r w:rsidRPr="002E74D7"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2495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</w:tr>
      <w:tr w:rsidR="0024027E" w:rsidRPr="000335D0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51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6.</w:t>
            </w:r>
          </w:p>
        </w:tc>
        <w:tc>
          <w:tcPr>
            <w:tcW w:w="2193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 xml:space="preserve">Мемлекеттік наградалары, құрметті атақтары </w:t>
            </w:r>
            <w:r w:rsidRPr="002E74D7">
              <w:rPr>
                <w:sz w:val="24"/>
                <w:szCs w:val="24"/>
              </w:rPr>
              <w:t>(</w:t>
            </w:r>
            <w:r w:rsidRPr="00E92187">
              <w:rPr>
                <w:sz w:val="20"/>
                <w:szCs w:val="20"/>
              </w:rPr>
              <w:t>болған жағдайда</w:t>
            </w:r>
            <w:r w:rsidRPr="002E74D7">
              <w:rPr>
                <w:sz w:val="20"/>
                <w:szCs w:val="20"/>
              </w:rPr>
              <w:t>) /</w:t>
            </w:r>
            <w:r w:rsidRPr="002E74D7">
              <w:rPr>
                <w:sz w:val="24"/>
                <w:szCs w:val="24"/>
              </w:rPr>
              <w:br/>
            </w:r>
            <w:r w:rsidRPr="002E74D7">
              <w:rPr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2495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</w:tr>
      <w:tr w:rsidR="0024027E" w:rsidRPr="000335D0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51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7.</w:t>
            </w:r>
          </w:p>
        </w:tc>
        <w:tc>
          <w:tcPr>
            <w:tcW w:w="2193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2E74D7">
              <w:rPr>
                <w:sz w:val="24"/>
                <w:szCs w:val="24"/>
              </w:rPr>
              <w:t>(</w:t>
            </w:r>
            <w:r w:rsidRPr="00E92187">
              <w:rPr>
                <w:sz w:val="20"/>
                <w:szCs w:val="20"/>
              </w:rPr>
              <w:t>болған жағдайда</w:t>
            </w:r>
            <w:r w:rsidRPr="002E74D7">
              <w:rPr>
                <w:sz w:val="20"/>
                <w:szCs w:val="20"/>
              </w:rPr>
              <w:t>) /</w:t>
            </w:r>
            <w:r w:rsidRPr="002E74D7">
              <w:rPr>
                <w:sz w:val="24"/>
                <w:szCs w:val="24"/>
              </w:rPr>
              <w:br/>
            </w:r>
            <w:r w:rsidRPr="002E74D7">
              <w:rPr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495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</w:tr>
      <w:tr w:rsidR="0024027E" w:rsidRPr="000335D0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51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8.</w:t>
            </w:r>
          </w:p>
        </w:tc>
        <w:tc>
          <w:tcPr>
            <w:tcW w:w="2193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 xml:space="preserve">Жаза түрі, оны тағайындау күні мен негізі </w:t>
            </w:r>
            <w:r w:rsidRPr="002E74D7">
              <w:rPr>
                <w:sz w:val="24"/>
                <w:szCs w:val="24"/>
              </w:rPr>
              <w:t>(</w:t>
            </w:r>
            <w:r w:rsidRPr="00E92187">
              <w:rPr>
                <w:sz w:val="20"/>
                <w:szCs w:val="20"/>
              </w:rPr>
              <w:t>болған жағдайда</w:t>
            </w:r>
            <w:r w:rsidRPr="002E74D7">
              <w:rPr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2495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</w:tr>
      <w:tr w:rsidR="0024027E" w:rsidRPr="000335D0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51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9.</w:t>
            </w:r>
          </w:p>
        </w:tc>
        <w:tc>
          <w:tcPr>
            <w:tcW w:w="2193" w:type="pct"/>
            <w:gridSpan w:val="2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</w:t>
            </w:r>
            <w:r>
              <w:rPr>
                <w:sz w:val="20"/>
                <w:szCs w:val="20"/>
              </w:rPr>
              <w:t>ші</w:t>
            </w:r>
            <w:r w:rsidRPr="002E74D7">
              <w:rPr>
                <w:sz w:val="20"/>
                <w:szCs w:val="20"/>
              </w:rPr>
              <w:t>лер толтырады)/</w:t>
            </w:r>
            <w:r w:rsidRPr="002E74D7">
              <w:rPr>
                <w:sz w:val="24"/>
                <w:szCs w:val="24"/>
              </w:rPr>
              <w:br/>
            </w:r>
            <w:r w:rsidRPr="002E74D7">
              <w:rPr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495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</w:tr>
      <w:tr w:rsidR="0024027E" w:rsidRPr="002E74D7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9" w:type="pct"/>
            <w:gridSpan w:val="7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b w:val="0"/>
                <w:bCs w:val="0"/>
                <w:sz w:val="24"/>
                <w:szCs w:val="24"/>
              </w:rPr>
              <w:t>ЕҢБЕК ЖОЛЫ/ТРУДОВАЯ ДЕЯТЕЛЬНОСТЬ</w:t>
            </w:r>
          </w:p>
        </w:tc>
      </w:tr>
      <w:tr w:rsidR="0024027E" w:rsidRPr="000335D0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459" w:type="pct"/>
            <w:gridSpan w:val="4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Күні/Дата</w:t>
            </w:r>
          </w:p>
        </w:tc>
        <w:tc>
          <w:tcPr>
            <w:tcW w:w="2495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 xml:space="preserve">қызметі, жұмыс орны, мекеменің орналасқан жері/должность, место работы, местонахождение </w:t>
            </w:r>
            <w:r w:rsidRPr="002E74D7">
              <w:rPr>
                <w:sz w:val="20"/>
                <w:szCs w:val="20"/>
              </w:rPr>
              <w:lastRenderedPageBreak/>
              <w:t>организации</w:t>
            </w:r>
          </w:p>
        </w:tc>
      </w:tr>
      <w:tr w:rsidR="0024027E" w:rsidRPr="002E74D7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827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lastRenderedPageBreak/>
              <w:t>қабылданған/</w:t>
            </w:r>
            <w:r w:rsidRPr="002E74D7">
              <w:rPr>
                <w:sz w:val="24"/>
                <w:szCs w:val="24"/>
              </w:rPr>
              <w:br/>
            </w:r>
            <w:r w:rsidRPr="002E74D7">
              <w:rPr>
                <w:sz w:val="20"/>
                <w:szCs w:val="20"/>
              </w:rPr>
              <w:t>приема</w:t>
            </w:r>
          </w:p>
        </w:tc>
        <w:tc>
          <w:tcPr>
            <w:tcW w:w="1616" w:type="pct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босатылған/</w:t>
            </w:r>
            <w:r w:rsidRPr="002E74D7">
              <w:rPr>
                <w:sz w:val="24"/>
                <w:szCs w:val="24"/>
              </w:rPr>
              <w:br/>
            </w:r>
            <w:r w:rsidRPr="002E74D7">
              <w:rPr>
                <w:sz w:val="20"/>
                <w:szCs w:val="20"/>
              </w:rPr>
              <w:t>увольнения</w:t>
            </w:r>
          </w:p>
        </w:tc>
        <w:tc>
          <w:tcPr>
            <w:tcW w:w="2495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</w:tr>
      <w:tr w:rsidR="0024027E" w:rsidRPr="002E74D7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CellSpacing w:w="15" w:type="dxa"/>
        </w:trPr>
        <w:tc>
          <w:tcPr>
            <w:tcW w:w="827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6" w:type="pct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95" w:type="pct"/>
            <w:gridSpan w:val="3"/>
            <w:vAlign w:val="center"/>
            <w:hideMark/>
          </w:tcPr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</w:p>
        </w:tc>
      </w:tr>
      <w:tr w:rsidR="0024027E" w:rsidRPr="002E74D7" w:rsidTr="00B6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459" w:type="pct"/>
            <w:gridSpan w:val="4"/>
            <w:vAlign w:val="center"/>
          </w:tcPr>
          <w:p w:rsidR="0024027E" w:rsidRPr="002E74D7" w:rsidRDefault="0024027E" w:rsidP="00B61303">
            <w:pPr>
              <w:contextualSpacing/>
              <w:rPr>
                <w:sz w:val="20"/>
                <w:szCs w:val="20"/>
              </w:rPr>
            </w:pPr>
          </w:p>
          <w:p w:rsidR="0024027E" w:rsidRPr="002E74D7" w:rsidRDefault="0024027E" w:rsidP="00B61303">
            <w:pPr>
              <w:contextualSpacing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_____________________</w:t>
            </w:r>
            <w:r w:rsidRPr="002E74D7">
              <w:rPr>
                <w:sz w:val="24"/>
                <w:szCs w:val="24"/>
              </w:rPr>
              <w:br/>
            </w:r>
            <w:r w:rsidRPr="002E74D7">
              <w:rPr>
                <w:sz w:val="20"/>
                <w:szCs w:val="20"/>
              </w:rPr>
              <w:t>Кандидаттың қолы/</w:t>
            </w:r>
            <w:r w:rsidRPr="002E74D7">
              <w:rPr>
                <w:sz w:val="24"/>
                <w:szCs w:val="24"/>
              </w:rPr>
              <w:br/>
            </w:r>
            <w:r w:rsidRPr="002E74D7">
              <w:rPr>
                <w:sz w:val="20"/>
                <w:szCs w:val="20"/>
              </w:rPr>
              <w:t>Подпись кандидата</w:t>
            </w:r>
          </w:p>
        </w:tc>
        <w:tc>
          <w:tcPr>
            <w:tcW w:w="2495" w:type="pct"/>
            <w:gridSpan w:val="3"/>
            <w:vAlign w:val="center"/>
          </w:tcPr>
          <w:p w:rsidR="0024027E" w:rsidRPr="002E74D7" w:rsidRDefault="0024027E" w:rsidP="00B61303">
            <w:pPr>
              <w:contextualSpacing/>
              <w:jc w:val="right"/>
              <w:rPr>
                <w:sz w:val="20"/>
                <w:szCs w:val="20"/>
              </w:rPr>
            </w:pPr>
          </w:p>
          <w:p w:rsidR="0024027E" w:rsidRPr="002E74D7" w:rsidRDefault="0024027E" w:rsidP="00B61303">
            <w:pPr>
              <w:contextualSpacing/>
              <w:jc w:val="right"/>
              <w:rPr>
                <w:sz w:val="24"/>
                <w:szCs w:val="24"/>
              </w:rPr>
            </w:pPr>
            <w:r w:rsidRPr="002E74D7">
              <w:rPr>
                <w:sz w:val="20"/>
                <w:szCs w:val="20"/>
              </w:rPr>
              <w:t>_______________</w:t>
            </w:r>
            <w:r w:rsidRPr="002E74D7">
              <w:rPr>
                <w:sz w:val="24"/>
                <w:szCs w:val="24"/>
              </w:rPr>
              <w:br/>
            </w:r>
            <w:r w:rsidRPr="002E74D7">
              <w:rPr>
                <w:sz w:val="20"/>
                <w:szCs w:val="20"/>
              </w:rPr>
              <w:t>күні/дата</w:t>
            </w:r>
          </w:p>
        </w:tc>
      </w:tr>
    </w:tbl>
    <w:p w:rsidR="0024027E" w:rsidRPr="002E74D7" w:rsidRDefault="0024027E" w:rsidP="0024027E">
      <w:pPr>
        <w:contextualSpacing/>
        <w:rPr>
          <w:vanish/>
          <w:sz w:val="24"/>
          <w:szCs w:val="24"/>
        </w:rPr>
      </w:pPr>
    </w:p>
    <w:p w:rsidR="0024027E" w:rsidRPr="002E74D7" w:rsidRDefault="0024027E" w:rsidP="0024027E">
      <w:pPr>
        <w:ind w:firstLine="709"/>
        <w:contextualSpacing/>
        <w:jc w:val="right"/>
        <w:rPr>
          <w:color w:val="000000"/>
          <w:lang w:val="kk-KZ"/>
        </w:rPr>
      </w:pPr>
    </w:p>
    <w:p w:rsidR="0024027E" w:rsidRPr="002E74D7" w:rsidRDefault="0024027E" w:rsidP="0024027E">
      <w:pPr>
        <w:contextualSpacing/>
        <w:rPr>
          <w:color w:val="000000"/>
          <w:lang w:val="kk-KZ"/>
        </w:rPr>
      </w:pPr>
    </w:p>
    <w:p w:rsidR="0024027E" w:rsidRDefault="0024027E" w:rsidP="0024027E">
      <w:pPr>
        <w:jc w:val="both"/>
        <w:rPr>
          <w:lang w:val="kk-KZ"/>
        </w:rPr>
      </w:pPr>
    </w:p>
    <w:p w:rsidR="00471E8A" w:rsidRPr="00471E8A" w:rsidRDefault="00471E8A" w:rsidP="0024027E">
      <w:pPr>
        <w:tabs>
          <w:tab w:val="left" w:pos="9923"/>
        </w:tabs>
        <w:jc w:val="right"/>
        <w:rPr>
          <w:b w:val="0"/>
          <w:i w:val="0"/>
          <w:iCs w:val="0"/>
          <w:sz w:val="24"/>
          <w:szCs w:val="24"/>
        </w:rPr>
      </w:pPr>
    </w:p>
    <w:sectPr w:rsidR="00471E8A" w:rsidRPr="00471E8A" w:rsidSect="00AA4BFC">
      <w:headerReference w:type="default" r:id="rId20"/>
      <w:footerReference w:type="even" r:id="rId21"/>
      <w:footerReference w:type="default" r:id="rId22"/>
      <w:pgSz w:w="11906" w:h="16838"/>
      <w:pgMar w:top="180" w:right="707" w:bottom="709" w:left="1701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93" w:rsidRDefault="00691C93">
      <w:r>
        <w:separator/>
      </w:r>
    </w:p>
  </w:endnote>
  <w:endnote w:type="continuationSeparator" w:id="0">
    <w:p w:rsidR="00691C93" w:rsidRDefault="0069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ED" w:rsidRDefault="008E02C6" w:rsidP="00B331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23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23ED" w:rsidRDefault="00BA23ED" w:rsidP="00B3313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ED" w:rsidRDefault="008E02C6" w:rsidP="00B331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23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409D">
      <w:rPr>
        <w:rStyle w:val="a9"/>
        <w:noProof/>
      </w:rPr>
      <w:t>2</w:t>
    </w:r>
    <w:r>
      <w:rPr>
        <w:rStyle w:val="a9"/>
      </w:rPr>
      <w:fldChar w:fldCharType="end"/>
    </w:r>
  </w:p>
  <w:p w:rsidR="00BA23ED" w:rsidRDefault="00BA23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93" w:rsidRDefault="00691C93">
      <w:r>
        <w:separator/>
      </w:r>
    </w:p>
  </w:footnote>
  <w:footnote w:type="continuationSeparator" w:id="0">
    <w:p w:rsidR="00691C93" w:rsidRDefault="0069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EC" w:rsidRDefault="0066409D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982345</wp:posOffset>
              </wp:positionV>
              <wp:extent cx="381000" cy="8019415"/>
              <wp:effectExtent l="0" t="0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47E" w:rsidRPr="00E2547E" w:rsidRDefault="00E2547E">
                          <w:pPr>
                            <w:rPr>
                              <w:b w:val="0"/>
                              <w:i w:val="0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b w:val="0"/>
                              <w:i w:val="0"/>
                              <w:color w:val="0C0000"/>
                              <w:sz w:val="14"/>
                            </w:rPr>
                            <w:t xml:space="preserve">16.02.2018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480.25pt;margin-top:77.35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" filled="f" stroked="f" strokeweight=".5pt">
              <v:path arrowok="t"/>
              <v:textbox style="layout-flow:vertical;mso-layout-flow-alt:bottom-to-top">
                <w:txbxContent>
                  <w:p w:rsidR="00E2547E" w:rsidRPr="00E2547E" w:rsidRDefault="00E2547E">
                    <w:pPr>
                      <w:rPr>
                        <w:b w:val="0"/>
                        <w:i w:val="0"/>
                        <w:color w:val="0C0000"/>
                        <w:sz w:val="14"/>
                      </w:rPr>
                    </w:pPr>
                    <w:r>
                      <w:rPr>
                        <w:b w:val="0"/>
                        <w:i w:val="0"/>
                        <w:color w:val="0C0000"/>
                        <w:sz w:val="14"/>
                      </w:rPr>
                      <w:t xml:space="preserve">16.02.2018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982345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8EC" w:rsidRPr="00F308EC" w:rsidRDefault="00F308EC">
                          <w:pPr>
                            <w:rPr>
                              <w:b w:val="0"/>
                              <w:i w:val="0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b w:val="0"/>
                              <w:i w:val="0"/>
                              <w:color w:val="0C0000"/>
                              <w:sz w:val="14"/>
                            </w:rPr>
                            <w:t xml:space="preserve">07.08.2017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80.25pt;margin-top:77.3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" stroked="f">
              <v:textbox style="layout-flow:vertical;mso-layout-flow-alt:bottom-to-top">
                <w:txbxContent>
                  <w:p w:rsidR="00F308EC" w:rsidRPr="00F308EC" w:rsidRDefault="00F308EC">
                    <w:pPr>
                      <w:rPr>
                        <w:b w:val="0"/>
                        <w:i w:val="0"/>
                        <w:color w:val="0C0000"/>
                        <w:sz w:val="14"/>
                      </w:rPr>
                    </w:pPr>
                    <w:r>
                      <w:rPr>
                        <w:b w:val="0"/>
                        <w:i w:val="0"/>
                        <w:color w:val="0C0000"/>
                        <w:sz w:val="14"/>
                      </w:rPr>
                      <w:t xml:space="preserve">07.08.2017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733"/>
    <w:multiLevelType w:val="hybridMultilevel"/>
    <w:tmpl w:val="330A7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3850"/>
    <w:multiLevelType w:val="hybridMultilevel"/>
    <w:tmpl w:val="C512D44A"/>
    <w:lvl w:ilvl="0" w:tplc="81E6BB6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>
    <w:nsid w:val="160D3835"/>
    <w:multiLevelType w:val="hybridMultilevel"/>
    <w:tmpl w:val="51C20496"/>
    <w:lvl w:ilvl="0" w:tplc="A9CA59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F21E6"/>
    <w:multiLevelType w:val="hybridMultilevel"/>
    <w:tmpl w:val="A62EA8CC"/>
    <w:lvl w:ilvl="0" w:tplc="8B1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AE7423"/>
    <w:multiLevelType w:val="hybridMultilevel"/>
    <w:tmpl w:val="210E828E"/>
    <w:lvl w:ilvl="0" w:tplc="0F5A511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024992"/>
    <w:multiLevelType w:val="hybridMultilevel"/>
    <w:tmpl w:val="6F9651B4"/>
    <w:lvl w:ilvl="0" w:tplc="CDC24816">
      <w:start w:val="1"/>
      <w:numFmt w:val="decimal"/>
      <w:lvlText w:val="%1."/>
      <w:lvlJc w:val="left"/>
      <w:pPr>
        <w:ind w:left="1068" w:hanging="359"/>
      </w:pPr>
      <w:rPr>
        <w:rFonts w:hint="default"/>
      </w:rPr>
    </w:lvl>
    <w:lvl w:ilvl="1" w:tplc="EA30C654">
      <w:start w:val="1"/>
      <w:numFmt w:val="lowerLetter"/>
      <w:lvlText w:val="%2."/>
      <w:lvlJc w:val="left"/>
      <w:pPr>
        <w:ind w:left="1788" w:hanging="359"/>
      </w:pPr>
    </w:lvl>
    <w:lvl w:ilvl="2" w:tplc="343409F0">
      <w:start w:val="1"/>
      <w:numFmt w:val="lowerRoman"/>
      <w:lvlText w:val="%3."/>
      <w:lvlJc w:val="right"/>
      <w:pPr>
        <w:ind w:left="2508" w:hanging="179"/>
      </w:pPr>
    </w:lvl>
    <w:lvl w:ilvl="3" w:tplc="B4C45A02">
      <w:start w:val="1"/>
      <w:numFmt w:val="decimal"/>
      <w:lvlText w:val="%4."/>
      <w:lvlJc w:val="left"/>
      <w:pPr>
        <w:ind w:left="3228" w:hanging="359"/>
      </w:pPr>
    </w:lvl>
    <w:lvl w:ilvl="4" w:tplc="56D6B414">
      <w:start w:val="1"/>
      <w:numFmt w:val="lowerLetter"/>
      <w:lvlText w:val="%5."/>
      <w:lvlJc w:val="left"/>
      <w:pPr>
        <w:ind w:left="3948" w:hanging="359"/>
      </w:pPr>
    </w:lvl>
    <w:lvl w:ilvl="5" w:tplc="1170465E">
      <w:start w:val="1"/>
      <w:numFmt w:val="lowerRoman"/>
      <w:lvlText w:val="%6."/>
      <w:lvlJc w:val="right"/>
      <w:pPr>
        <w:ind w:left="4668" w:hanging="179"/>
      </w:pPr>
    </w:lvl>
    <w:lvl w:ilvl="6" w:tplc="15C450A0">
      <w:start w:val="1"/>
      <w:numFmt w:val="decimal"/>
      <w:lvlText w:val="%7."/>
      <w:lvlJc w:val="left"/>
      <w:pPr>
        <w:ind w:left="5388" w:hanging="359"/>
      </w:pPr>
    </w:lvl>
    <w:lvl w:ilvl="7" w:tplc="63A2D8AE">
      <w:start w:val="1"/>
      <w:numFmt w:val="lowerLetter"/>
      <w:lvlText w:val="%8."/>
      <w:lvlJc w:val="left"/>
      <w:pPr>
        <w:ind w:left="6108" w:hanging="359"/>
      </w:pPr>
    </w:lvl>
    <w:lvl w:ilvl="8" w:tplc="3ED4B37E">
      <w:start w:val="1"/>
      <w:numFmt w:val="lowerRoman"/>
      <w:lvlText w:val="%9."/>
      <w:lvlJc w:val="right"/>
      <w:pPr>
        <w:ind w:left="6828" w:hanging="179"/>
      </w:pPr>
    </w:lvl>
  </w:abstractNum>
  <w:abstractNum w:abstractNumId="7">
    <w:nsid w:val="342A71BA"/>
    <w:multiLevelType w:val="hybridMultilevel"/>
    <w:tmpl w:val="69C63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BF2FA6"/>
    <w:multiLevelType w:val="hybridMultilevel"/>
    <w:tmpl w:val="0212B058"/>
    <w:lvl w:ilvl="0" w:tplc="E180905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9">
    <w:nsid w:val="3E0F7423"/>
    <w:multiLevelType w:val="hybridMultilevel"/>
    <w:tmpl w:val="AE58D410"/>
    <w:lvl w:ilvl="0" w:tplc="EA7C5A4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B81CF6"/>
    <w:multiLevelType w:val="hybridMultilevel"/>
    <w:tmpl w:val="F24E1916"/>
    <w:lvl w:ilvl="0" w:tplc="5B10F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8028A"/>
    <w:multiLevelType w:val="hybridMultilevel"/>
    <w:tmpl w:val="14509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356"/>
    <w:multiLevelType w:val="hybridMultilevel"/>
    <w:tmpl w:val="B7907E64"/>
    <w:lvl w:ilvl="0" w:tplc="D528E876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3">
    <w:nsid w:val="63254B5C"/>
    <w:multiLevelType w:val="hybridMultilevel"/>
    <w:tmpl w:val="9DE8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E0F70"/>
    <w:multiLevelType w:val="hybridMultilevel"/>
    <w:tmpl w:val="E5488022"/>
    <w:lvl w:ilvl="0" w:tplc="3A763E7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5">
    <w:nsid w:val="750B660C"/>
    <w:multiLevelType w:val="hybridMultilevel"/>
    <w:tmpl w:val="EBD84144"/>
    <w:lvl w:ilvl="0" w:tplc="2DD81EFA">
      <w:start w:val="1"/>
      <w:numFmt w:val="decimal"/>
      <w:lvlText w:val="%1.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448E6"/>
    <w:multiLevelType w:val="hybridMultilevel"/>
    <w:tmpl w:val="C4A44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291E23"/>
    <w:multiLevelType w:val="hybridMultilevel"/>
    <w:tmpl w:val="E44A6960"/>
    <w:lvl w:ilvl="0" w:tplc="4F02785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4"/>
  </w:num>
  <w:num w:numId="5">
    <w:abstractNumId w:val="15"/>
  </w:num>
  <w:num w:numId="6">
    <w:abstractNumId w:val="2"/>
  </w:num>
  <w:num w:numId="7">
    <w:abstractNumId w:val="3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EC"/>
    <w:rsid w:val="000007EC"/>
    <w:rsid w:val="00001890"/>
    <w:rsid w:val="0000411E"/>
    <w:rsid w:val="0000641C"/>
    <w:rsid w:val="00012341"/>
    <w:rsid w:val="00012DB6"/>
    <w:rsid w:val="000176AE"/>
    <w:rsid w:val="00021B58"/>
    <w:rsid w:val="00023424"/>
    <w:rsid w:val="000251A0"/>
    <w:rsid w:val="0002640C"/>
    <w:rsid w:val="00030BA4"/>
    <w:rsid w:val="00031D12"/>
    <w:rsid w:val="00033039"/>
    <w:rsid w:val="00044A39"/>
    <w:rsid w:val="00045519"/>
    <w:rsid w:val="0004794F"/>
    <w:rsid w:val="00047C87"/>
    <w:rsid w:val="00053D0E"/>
    <w:rsid w:val="000542CE"/>
    <w:rsid w:val="00056989"/>
    <w:rsid w:val="00056C16"/>
    <w:rsid w:val="00060144"/>
    <w:rsid w:val="000602F3"/>
    <w:rsid w:val="00063B72"/>
    <w:rsid w:val="00063B81"/>
    <w:rsid w:val="00064CC5"/>
    <w:rsid w:val="00065369"/>
    <w:rsid w:val="000705A8"/>
    <w:rsid w:val="000801A3"/>
    <w:rsid w:val="00083C46"/>
    <w:rsid w:val="00084EDD"/>
    <w:rsid w:val="0008789D"/>
    <w:rsid w:val="0008795F"/>
    <w:rsid w:val="00091D16"/>
    <w:rsid w:val="000932BB"/>
    <w:rsid w:val="0009745F"/>
    <w:rsid w:val="000A2CED"/>
    <w:rsid w:val="000A5FF1"/>
    <w:rsid w:val="000A7455"/>
    <w:rsid w:val="000B28DE"/>
    <w:rsid w:val="000B34B3"/>
    <w:rsid w:val="000B4D4D"/>
    <w:rsid w:val="000B58DA"/>
    <w:rsid w:val="000C05C6"/>
    <w:rsid w:val="000C1015"/>
    <w:rsid w:val="000C2C98"/>
    <w:rsid w:val="000C3577"/>
    <w:rsid w:val="000C40A3"/>
    <w:rsid w:val="000D3146"/>
    <w:rsid w:val="000D7655"/>
    <w:rsid w:val="000E319B"/>
    <w:rsid w:val="000E687A"/>
    <w:rsid w:val="000F3C13"/>
    <w:rsid w:val="000F681D"/>
    <w:rsid w:val="00100666"/>
    <w:rsid w:val="0010310D"/>
    <w:rsid w:val="0010318E"/>
    <w:rsid w:val="00104712"/>
    <w:rsid w:val="00105029"/>
    <w:rsid w:val="0011134D"/>
    <w:rsid w:val="00122035"/>
    <w:rsid w:val="00122203"/>
    <w:rsid w:val="00122461"/>
    <w:rsid w:val="0012304F"/>
    <w:rsid w:val="001235DA"/>
    <w:rsid w:val="001271C9"/>
    <w:rsid w:val="001308D7"/>
    <w:rsid w:val="00131B4C"/>
    <w:rsid w:val="00132965"/>
    <w:rsid w:val="00143D2E"/>
    <w:rsid w:val="00151806"/>
    <w:rsid w:val="001535FB"/>
    <w:rsid w:val="00153CE4"/>
    <w:rsid w:val="001562F6"/>
    <w:rsid w:val="00157149"/>
    <w:rsid w:val="00157DEF"/>
    <w:rsid w:val="00160527"/>
    <w:rsid w:val="0016064A"/>
    <w:rsid w:val="00164077"/>
    <w:rsid w:val="00164191"/>
    <w:rsid w:val="00164954"/>
    <w:rsid w:val="00166DF3"/>
    <w:rsid w:val="0017243C"/>
    <w:rsid w:val="00174858"/>
    <w:rsid w:val="00183038"/>
    <w:rsid w:val="00183BD7"/>
    <w:rsid w:val="00187AA4"/>
    <w:rsid w:val="00191685"/>
    <w:rsid w:val="00191BD3"/>
    <w:rsid w:val="00191CF9"/>
    <w:rsid w:val="00191FEC"/>
    <w:rsid w:val="00193F61"/>
    <w:rsid w:val="00196035"/>
    <w:rsid w:val="00196A80"/>
    <w:rsid w:val="00197788"/>
    <w:rsid w:val="00197848"/>
    <w:rsid w:val="001A0D7B"/>
    <w:rsid w:val="001A375F"/>
    <w:rsid w:val="001A5929"/>
    <w:rsid w:val="001A5BD2"/>
    <w:rsid w:val="001B3386"/>
    <w:rsid w:val="001B5763"/>
    <w:rsid w:val="001B6A4E"/>
    <w:rsid w:val="001C0CDD"/>
    <w:rsid w:val="001C3E11"/>
    <w:rsid w:val="001D4F52"/>
    <w:rsid w:val="001E784B"/>
    <w:rsid w:val="001F1A4F"/>
    <w:rsid w:val="001F2E3F"/>
    <w:rsid w:val="001F48CB"/>
    <w:rsid w:val="002000A4"/>
    <w:rsid w:val="00202F06"/>
    <w:rsid w:val="00202F49"/>
    <w:rsid w:val="00204B31"/>
    <w:rsid w:val="00205871"/>
    <w:rsid w:val="0021071F"/>
    <w:rsid w:val="00213063"/>
    <w:rsid w:val="00216C94"/>
    <w:rsid w:val="00217553"/>
    <w:rsid w:val="00226841"/>
    <w:rsid w:val="002317D8"/>
    <w:rsid w:val="00237914"/>
    <w:rsid w:val="00237C02"/>
    <w:rsid w:val="0024027E"/>
    <w:rsid w:val="00241CC2"/>
    <w:rsid w:val="002462D9"/>
    <w:rsid w:val="002472A2"/>
    <w:rsid w:val="002472DB"/>
    <w:rsid w:val="0025707F"/>
    <w:rsid w:val="002604C2"/>
    <w:rsid w:val="002606F0"/>
    <w:rsid w:val="002619C5"/>
    <w:rsid w:val="002659D6"/>
    <w:rsid w:val="002679ED"/>
    <w:rsid w:val="00271D4C"/>
    <w:rsid w:val="002729F8"/>
    <w:rsid w:val="00274ABD"/>
    <w:rsid w:val="00283CBE"/>
    <w:rsid w:val="0028442E"/>
    <w:rsid w:val="0028554A"/>
    <w:rsid w:val="002944C2"/>
    <w:rsid w:val="0029647B"/>
    <w:rsid w:val="002A0DE4"/>
    <w:rsid w:val="002A1B6E"/>
    <w:rsid w:val="002A4878"/>
    <w:rsid w:val="002A4BC2"/>
    <w:rsid w:val="002A622E"/>
    <w:rsid w:val="002A738D"/>
    <w:rsid w:val="002A787E"/>
    <w:rsid w:val="002A7F85"/>
    <w:rsid w:val="002B40EB"/>
    <w:rsid w:val="002B653A"/>
    <w:rsid w:val="002C122F"/>
    <w:rsid w:val="002C255F"/>
    <w:rsid w:val="002C2E38"/>
    <w:rsid w:val="002C3097"/>
    <w:rsid w:val="002C5AB0"/>
    <w:rsid w:val="002C7B6F"/>
    <w:rsid w:val="002D0FB5"/>
    <w:rsid w:val="002D5DF7"/>
    <w:rsid w:val="002D6304"/>
    <w:rsid w:val="002E7C6B"/>
    <w:rsid w:val="002F0B9E"/>
    <w:rsid w:val="002F2D87"/>
    <w:rsid w:val="002F3FCD"/>
    <w:rsid w:val="002F726C"/>
    <w:rsid w:val="003009FF"/>
    <w:rsid w:val="00300BA3"/>
    <w:rsid w:val="00300EC9"/>
    <w:rsid w:val="0030406B"/>
    <w:rsid w:val="0030427F"/>
    <w:rsid w:val="003047E4"/>
    <w:rsid w:val="003051D7"/>
    <w:rsid w:val="00305A76"/>
    <w:rsid w:val="003069F0"/>
    <w:rsid w:val="003076D3"/>
    <w:rsid w:val="0031533F"/>
    <w:rsid w:val="0032255A"/>
    <w:rsid w:val="00322DCD"/>
    <w:rsid w:val="00324FEA"/>
    <w:rsid w:val="00325697"/>
    <w:rsid w:val="0032748A"/>
    <w:rsid w:val="00330A0D"/>
    <w:rsid w:val="00332CEF"/>
    <w:rsid w:val="00333944"/>
    <w:rsid w:val="00333B47"/>
    <w:rsid w:val="00335287"/>
    <w:rsid w:val="003402C2"/>
    <w:rsid w:val="0034035D"/>
    <w:rsid w:val="003414C5"/>
    <w:rsid w:val="003462FC"/>
    <w:rsid w:val="00350248"/>
    <w:rsid w:val="00350677"/>
    <w:rsid w:val="00350FCE"/>
    <w:rsid w:val="003530C9"/>
    <w:rsid w:val="003549CB"/>
    <w:rsid w:val="00356317"/>
    <w:rsid w:val="00367276"/>
    <w:rsid w:val="00372C86"/>
    <w:rsid w:val="00373353"/>
    <w:rsid w:val="00374158"/>
    <w:rsid w:val="00376A00"/>
    <w:rsid w:val="00380FD9"/>
    <w:rsid w:val="00382E29"/>
    <w:rsid w:val="00383DE3"/>
    <w:rsid w:val="00387205"/>
    <w:rsid w:val="003920CA"/>
    <w:rsid w:val="003934F8"/>
    <w:rsid w:val="00394716"/>
    <w:rsid w:val="003A0062"/>
    <w:rsid w:val="003A01DE"/>
    <w:rsid w:val="003A3AB5"/>
    <w:rsid w:val="003A63D0"/>
    <w:rsid w:val="003B13B1"/>
    <w:rsid w:val="003B25FE"/>
    <w:rsid w:val="003B67F1"/>
    <w:rsid w:val="003C0853"/>
    <w:rsid w:val="003C1A57"/>
    <w:rsid w:val="003C32B6"/>
    <w:rsid w:val="003C5FE0"/>
    <w:rsid w:val="003C63BB"/>
    <w:rsid w:val="003D0379"/>
    <w:rsid w:val="003E0176"/>
    <w:rsid w:val="003E3D83"/>
    <w:rsid w:val="003E3FB7"/>
    <w:rsid w:val="003E6DB6"/>
    <w:rsid w:val="003F3A66"/>
    <w:rsid w:val="003F7CEF"/>
    <w:rsid w:val="004011F9"/>
    <w:rsid w:val="00401270"/>
    <w:rsid w:val="00401840"/>
    <w:rsid w:val="004049AA"/>
    <w:rsid w:val="004052FB"/>
    <w:rsid w:val="00405A3C"/>
    <w:rsid w:val="00411AB3"/>
    <w:rsid w:val="004137C4"/>
    <w:rsid w:val="004219AD"/>
    <w:rsid w:val="00430FC8"/>
    <w:rsid w:val="00432677"/>
    <w:rsid w:val="00433396"/>
    <w:rsid w:val="00433C49"/>
    <w:rsid w:val="00434317"/>
    <w:rsid w:val="00434E99"/>
    <w:rsid w:val="00437B86"/>
    <w:rsid w:val="00440181"/>
    <w:rsid w:val="00440FA3"/>
    <w:rsid w:val="00441889"/>
    <w:rsid w:val="00442120"/>
    <w:rsid w:val="00444DFE"/>
    <w:rsid w:val="00446242"/>
    <w:rsid w:val="00446718"/>
    <w:rsid w:val="004471CA"/>
    <w:rsid w:val="00447A01"/>
    <w:rsid w:val="00447DAF"/>
    <w:rsid w:val="0045015E"/>
    <w:rsid w:val="00451379"/>
    <w:rsid w:val="00453EA3"/>
    <w:rsid w:val="004557D9"/>
    <w:rsid w:val="00455D04"/>
    <w:rsid w:val="00455F98"/>
    <w:rsid w:val="00457E3D"/>
    <w:rsid w:val="004603AB"/>
    <w:rsid w:val="0046115B"/>
    <w:rsid w:val="0046188E"/>
    <w:rsid w:val="004631F0"/>
    <w:rsid w:val="00464F76"/>
    <w:rsid w:val="00465EDF"/>
    <w:rsid w:val="00466C80"/>
    <w:rsid w:val="00471D4F"/>
    <w:rsid w:val="00471E8A"/>
    <w:rsid w:val="00472314"/>
    <w:rsid w:val="004724E8"/>
    <w:rsid w:val="00476AA7"/>
    <w:rsid w:val="0048378B"/>
    <w:rsid w:val="00485EF4"/>
    <w:rsid w:val="00492C53"/>
    <w:rsid w:val="00494535"/>
    <w:rsid w:val="00496189"/>
    <w:rsid w:val="00496A0D"/>
    <w:rsid w:val="004A2DD7"/>
    <w:rsid w:val="004A5248"/>
    <w:rsid w:val="004A5B83"/>
    <w:rsid w:val="004A674F"/>
    <w:rsid w:val="004A6CEF"/>
    <w:rsid w:val="004A7003"/>
    <w:rsid w:val="004B438F"/>
    <w:rsid w:val="004B7E8C"/>
    <w:rsid w:val="004C05D5"/>
    <w:rsid w:val="004C20D8"/>
    <w:rsid w:val="004C3A01"/>
    <w:rsid w:val="004C550D"/>
    <w:rsid w:val="004C56C7"/>
    <w:rsid w:val="004C7307"/>
    <w:rsid w:val="004D1CAB"/>
    <w:rsid w:val="004D1CEC"/>
    <w:rsid w:val="004E0323"/>
    <w:rsid w:val="004E03D9"/>
    <w:rsid w:val="004E0DB8"/>
    <w:rsid w:val="004E15A6"/>
    <w:rsid w:val="004E2C06"/>
    <w:rsid w:val="004E40F8"/>
    <w:rsid w:val="004E444B"/>
    <w:rsid w:val="004E4C2F"/>
    <w:rsid w:val="004F12F4"/>
    <w:rsid w:val="004F1C85"/>
    <w:rsid w:val="004F3AE1"/>
    <w:rsid w:val="0050037A"/>
    <w:rsid w:val="005051BE"/>
    <w:rsid w:val="00507175"/>
    <w:rsid w:val="00510920"/>
    <w:rsid w:val="00512816"/>
    <w:rsid w:val="00513FAD"/>
    <w:rsid w:val="0051452D"/>
    <w:rsid w:val="00514EAC"/>
    <w:rsid w:val="00520753"/>
    <w:rsid w:val="005231F7"/>
    <w:rsid w:val="005236B8"/>
    <w:rsid w:val="005251C4"/>
    <w:rsid w:val="00525B88"/>
    <w:rsid w:val="00530357"/>
    <w:rsid w:val="00530B8B"/>
    <w:rsid w:val="00531360"/>
    <w:rsid w:val="00535B4C"/>
    <w:rsid w:val="0054003B"/>
    <w:rsid w:val="0054028E"/>
    <w:rsid w:val="0054359F"/>
    <w:rsid w:val="00545364"/>
    <w:rsid w:val="00550C67"/>
    <w:rsid w:val="00551F81"/>
    <w:rsid w:val="00553283"/>
    <w:rsid w:val="005536C0"/>
    <w:rsid w:val="00554E7B"/>
    <w:rsid w:val="00555D06"/>
    <w:rsid w:val="005577BA"/>
    <w:rsid w:val="005636FB"/>
    <w:rsid w:val="0056432A"/>
    <w:rsid w:val="00565CF2"/>
    <w:rsid w:val="0057179C"/>
    <w:rsid w:val="00574400"/>
    <w:rsid w:val="0057467E"/>
    <w:rsid w:val="0058282B"/>
    <w:rsid w:val="00582EE2"/>
    <w:rsid w:val="00583E4A"/>
    <w:rsid w:val="00585DC2"/>
    <w:rsid w:val="00591497"/>
    <w:rsid w:val="005933BE"/>
    <w:rsid w:val="00593E43"/>
    <w:rsid w:val="00595A30"/>
    <w:rsid w:val="00595D7B"/>
    <w:rsid w:val="00596689"/>
    <w:rsid w:val="005A03E2"/>
    <w:rsid w:val="005A1A4E"/>
    <w:rsid w:val="005A1C7B"/>
    <w:rsid w:val="005A4640"/>
    <w:rsid w:val="005A57D7"/>
    <w:rsid w:val="005A5F9E"/>
    <w:rsid w:val="005B1B40"/>
    <w:rsid w:val="005B255C"/>
    <w:rsid w:val="005B3222"/>
    <w:rsid w:val="005B61CD"/>
    <w:rsid w:val="005B700F"/>
    <w:rsid w:val="005C13E6"/>
    <w:rsid w:val="005C33B7"/>
    <w:rsid w:val="005D1D5B"/>
    <w:rsid w:val="005D2D2E"/>
    <w:rsid w:val="005D3171"/>
    <w:rsid w:val="005D446B"/>
    <w:rsid w:val="005D6500"/>
    <w:rsid w:val="005E3FDE"/>
    <w:rsid w:val="005E4C57"/>
    <w:rsid w:val="005F6727"/>
    <w:rsid w:val="005F6962"/>
    <w:rsid w:val="0060007B"/>
    <w:rsid w:val="0060112D"/>
    <w:rsid w:val="00603C2C"/>
    <w:rsid w:val="00603F00"/>
    <w:rsid w:val="006053FD"/>
    <w:rsid w:val="006069AB"/>
    <w:rsid w:val="00613EE7"/>
    <w:rsid w:val="00614279"/>
    <w:rsid w:val="00614C64"/>
    <w:rsid w:val="006153B1"/>
    <w:rsid w:val="00616E1E"/>
    <w:rsid w:val="0062174C"/>
    <w:rsid w:val="00622B80"/>
    <w:rsid w:val="006241DE"/>
    <w:rsid w:val="00626EDE"/>
    <w:rsid w:val="0063068A"/>
    <w:rsid w:val="00630CA7"/>
    <w:rsid w:val="00635507"/>
    <w:rsid w:val="0064264D"/>
    <w:rsid w:val="006426D1"/>
    <w:rsid w:val="006443A2"/>
    <w:rsid w:val="00645FDD"/>
    <w:rsid w:val="00653EDA"/>
    <w:rsid w:val="006561EF"/>
    <w:rsid w:val="00656C82"/>
    <w:rsid w:val="00661470"/>
    <w:rsid w:val="00663449"/>
    <w:rsid w:val="0066409D"/>
    <w:rsid w:val="006669D3"/>
    <w:rsid w:val="00666DB4"/>
    <w:rsid w:val="006673C8"/>
    <w:rsid w:val="00667681"/>
    <w:rsid w:val="00667C07"/>
    <w:rsid w:val="00671225"/>
    <w:rsid w:val="00674C99"/>
    <w:rsid w:val="0067645B"/>
    <w:rsid w:val="00681C76"/>
    <w:rsid w:val="00684CC6"/>
    <w:rsid w:val="00685D0C"/>
    <w:rsid w:val="00685DE9"/>
    <w:rsid w:val="00691C93"/>
    <w:rsid w:val="00694244"/>
    <w:rsid w:val="006971FA"/>
    <w:rsid w:val="006A0E0F"/>
    <w:rsid w:val="006A50DC"/>
    <w:rsid w:val="006A6324"/>
    <w:rsid w:val="006C0FFD"/>
    <w:rsid w:val="006C18D8"/>
    <w:rsid w:val="006C264C"/>
    <w:rsid w:val="006C3E9C"/>
    <w:rsid w:val="006C521A"/>
    <w:rsid w:val="006D06C0"/>
    <w:rsid w:val="006D2EA6"/>
    <w:rsid w:val="006E018A"/>
    <w:rsid w:val="006E053F"/>
    <w:rsid w:val="006E0AFC"/>
    <w:rsid w:val="006E3019"/>
    <w:rsid w:val="006E3197"/>
    <w:rsid w:val="006E4107"/>
    <w:rsid w:val="006E5D06"/>
    <w:rsid w:val="006E640C"/>
    <w:rsid w:val="006E6BDD"/>
    <w:rsid w:val="006F08EF"/>
    <w:rsid w:val="006F0A1B"/>
    <w:rsid w:val="006F1680"/>
    <w:rsid w:val="006F3CB6"/>
    <w:rsid w:val="00712653"/>
    <w:rsid w:val="00712A1B"/>
    <w:rsid w:val="00714264"/>
    <w:rsid w:val="007150F0"/>
    <w:rsid w:val="00716FD2"/>
    <w:rsid w:val="00720A9D"/>
    <w:rsid w:val="00721FDE"/>
    <w:rsid w:val="00722C93"/>
    <w:rsid w:val="00740C1C"/>
    <w:rsid w:val="007418B4"/>
    <w:rsid w:val="00744B1D"/>
    <w:rsid w:val="0074584E"/>
    <w:rsid w:val="00751C94"/>
    <w:rsid w:val="00757D4A"/>
    <w:rsid w:val="0076277B"/>
    <w:rsid w:val="0076666A"/>
    <w:rsid w:val="007826BB"/>
    <w:rsid w:val="00783042"/>
    <w:rsid w:val="0078384A"/>
    <w:rsid w:val="00783D94"/>
    <w:rsid w:val="00787731"/>
    <w:rsid w:val="00787C9A"/>
    <w:rsid w:val="0079554C"/>
    <w:rsid w:val="00796BA3"/>
    <w:rsid w:val="0079760A"/>
    <w:rsid w:val="00797C21"/>
    <w:rsid w:val="00797F2E"/>
    <w:rsid w:val="007A0E1B"/>
    <w:rsid w:val="007A1785"/>
    <w:rsid w:val="007A3421"/>
    <w:rsid w:val="007A7A62"/>
    <w:rsid w:val="007B22C1"/>
    <w:rsid w:val="007B3111"/>
    <w:rsid w:val="007B5DFE"/>
    <w:rsid w:val="007B7A57"/>
    <w:rsid w:val="007B7F66"/>
    <w:rsid w:val="007C064B"/>
    <w:rsid w:val="007C276D"/>
    <w:rsid w:val="007C3916"/>
    <w:rsid w:val="007D5C9C"/>
    <w:rsid w:val="007E7900"/>
    <w:rsid w:val="007E7CF1"/>
    <w:rsid w:val="007F0CF7"/>
    <w:rsid w:val="007F2A83"/>
    <w:rsid w:val="007F2EFB"/>
    <w:rsid w:val="007F7AB9"/>
    <w:rsid w:val="008001F8"/>
    <w:rsid w:val="008025C2"/>
    <w:rsid w:val="008053EA"/>
    <w:rsid w:val="00812F13"/>
    <w:rsid w:val="00816151"/>
    <w:rsid w:val="008162A8"/>
    <w:rsid w:val="00816541"/>
    <w:rsid w:val="008176B5"/>
    <w:rsid w:val="008200AF"/>
    <w:rsid w:val="008211A2"/>
    <w:rsid w:val="0082232B"/>
    <w:rsid w:val="008303B9"/>
    <w:rsid w:val="00831404"/>
    <w:rsid w:val="00832F4C"/>
    <w:rsid w:val="00833A0D"/>
    <w:rsid w:val="00835EF8"/>
    <w:rsid w:val="00837B18"/>
    <w:rsid w:val="00842EEF"/>
    <w:rsid w:val="008439C2"/>
    <w:rsid w:val="00846439"/>
    <w:rsid w:val="0085241A"/>
    <w:rsid w:val="008561DA"/>
    <w:rsid w:val="008613F1"/>
    <w:rsid w:val="0086349D"/>
    <w:rsid w:val="00864246"/>
    <w:rsid w:val="00871088"/>
    <w:rsid w:val="0087236B"/>
    <w:rsid w:val="00872389"/>
    <w:rsid w:val="00873CAE"/>
    <w:rsid w:val="008751BE"/>
    <w:rsid w:val="00875857"/>
    <w:rsid w:val="00876FD5"/>
    <w:rsid w:val="00877B19"/>
    <w:rsid w:val="00882150"/>
    <w:rsid w:val="008831BE"/>
    <w:rsid w:val="0088357C"/>
    <w:rsid w:val="00887564"/>
    <w:rsid w:val="00887EC6"/>
    <w:rsid w:val="00890719"/>
    <w:rsid w:val="008912D0"/>
    <w:rsid w:val="0089161A"/>
    <w:rsid w:val="00893335"/>
    <w:rsid w:val="00894007"/>
    <w:rsid w:val="008952DE"/>
    <w:rsid w:val="008970A3"/>
    <w:rsid w:val="00897984"/>
    <w:rsid w:val="008A1BB7"/>
    <w:rsid w:val="008A3318"/>
    <w:rsid w:val="008A4CBB"/>
    <w:rsid w:val="008B0148"/>
    <w:rsid w:val="008B09E1"/>
    <w:rsid w:val="008B1239"/>
    <w:rsid w:val="008B1AB2"/>
    <w:rsid w:val="008B2978"/>
    <w:rsid w:val="008B3A93"/>
    <w:rsid w:val="008B53A4"/>
    <w:rsid w:val="008B6B36"/>
    <w:rsid w:val="008C61BC"/>
    <w:rsid w:val="008D09D7"/>
    <w:rsid w:val="008D0BC3"/>
    <w:rsid w:val="008D2FA3"/>
    <w:rsid w:val="008D4422"/>
    <w:rsid w:val="008E02C6"/>
    <w:rsid w:val="008E03FA"/>
    <w:rsid w:val="008E1CF8"/>
    <w:rsid w:val="008E43EA"/>
    <w:rsid w:val="008F3030"/>
    <w:rsid w:val="008F3F17"/>
    <w:rsid w:val="008F40E6"/>
    <w:rsid w:val="008F43D6"/>
    <w:rsid w:val="008F4541"/>
    <w:rsid w:val="008F4FF1"/>
    <w:rsid w:val="008F5E53"/>
    <w:rsid w:val="008F6E1F"/>
    <w:rsid w:val="008F6F13"/>
    <w:rsid w:val="009005ED"/>
    <w:rsid w:val="00903BE7"/>
    <w:rsid w:val="009077DE"/>
    <w:rsid w:val="00910A4E"/>
    <w:rsid w:val="00910E9A"/>
    <w:rsid w:val="00912529"/>
    <w:rsid w:val="009162D4"/>
    <w:rsid w:val="00920D4B"/>
    <w:rsid w:val="009359DC"/>
    <w:rsid w:val="00937D28"/>
    <w:rsid w:val="0094051E"/>
    <w:rsid w:val="009411A9"/>
    <w:rsid w:val="009418A3"/>
    <w:rsid w:val="00943F2F"/>
    <w:rsid w:val="00944892"/>
    <w:rsid w:val="00951164"/>
    <w:rsid w:val="00956346"/>
    <w:rsid w:val="00960209"/>
    <w:rsid w:val="0096024A"/>
    <w:rsid w:val="00962D2C"/>
    <w:rsid w:val="009639CF"/>
    <w:rsid w:val="00965BA9"/>
    <w:rsid w:val="00966640"/>
    <w:rsid w:val="00970825"/>
    <w:rsid w:val="00973F27"/>
    <w:rsid w:val="009764C7"/>
    <w:rsid w:val="0098091E"/>
    <w:rsid w:val="00980E69"/>
    <w:rsid w:val="00982157"/>
    <w:rsid w:val="009821CC"/>
    <w:rsid w:val="00987341"/>
    <w:rsid w:val="009900CB"/>
    <w:rsid w:val="00991B45"/>
    <w:rsid w:val="00994305"/>
    <w:rsid w:val="00994A5B"/>
    <w:rsid w:val="009950FC"/>
    <w:rsid w:val="00996A5B"/>
    <w:rsid w:val="00996DF7"/>
    <w:rsid w:val="009977EA"/>
    <w:rsid w:val="009A0E24"/>
    <w:rsid w:val="009A6E5F"/>
    <w:rsid w:val="009B2F51"/>
    <w:rsid w:val="009B6544"/>
    <w:rsid w:val="009B66F6"/>
    <w:rsid w:val="009B6814"/>
    <w:rsid w:val="009C1710"/>
    <w:rsid w:val="009C3860"/>
    <w:rsid w:val="009C39C3"/>
    <w:rsid w:val="009C5C8D"/>
    <w:rsid w:val="009C7E93"/>
    <w:rsid w:val="009D034D"/>
    <w:rsid w:val="009D0538"/>
    <w:rsid w:val="009D12D5"/>
    <w:rsid w:val="009D2365"/>
    <w:rsid w:val="009D38D2"/>
    <w:rsid w:val="009D4742"/>
    <w:rsid w:val="009D49F7"/>
    <w:rsid w:val="009D5149"/>
    <w:rsid w:val="009D549D"/>
    <w:rsid w:val="009D5D7E"/>
    <w:rsid w:val="009E1C17"/>
    <w:rsid w:val="009E1D8D"/>
    <w:rsid w:val="009E2057"/>
    <w:rsid w:val="009E3168"/>
    <w:rsid w:val="009E75F2"/>
    <w:rsid w:val="009F33C1"/>
    <w:rsid w:val="00A002A3"/>
    <w:rsid w:val="00A00B06"/>
    <w:rsid w:val="00A010A1"/>
    <w:rsid w:val="00A0186E"/>
    <w:rsid w:val="00A029B3"/>
    <w:rsid w:val="00A06AFE"/>
    <w:rsid w:val="00A10E73"/>
    <w:rsid w:val="00A126E6"/>
    <w:rsid w:val="00A12B73"/>
    <w:rsid w:val="00A14E58"/>
    <w:rsid w:val="00A15BB7"/>
    <w:rsid w:val="00A15F4C"/>
    <w:rsid w:val="00A176DD"/>
    <w:rsid w:val="00A21410"/>
    <w:rsid w:val="00A2685E"/>
    <w:rsid w:val="00A3205C"/>
    <w:rsid w:val="00A43C0D"/>
    <w:rsid w:val="00A43CED"/>
    <w:rsid w:val="00A44832"/>
    <w:rsid w:val="00A51BB2"/>
    <w:rsid w:val="00A540D6"/>
    <w:rsid w:val="00A55774"/>
    <w:rsid w:val="00A56C15"/>
    <w:rsid w:val="00A57348"/>
    <w:rsid w:val="00A6518A"/>
    <w:rsid w:val="00A67102"/>
    <w:rsid w:val="00A704F8"/>
    <w:rsid w:val="00A71311"/>
    <w:rsid w:val="00A71B3D"/>
    <w:rsid w:val="00A7771D"/>
    <w:rsid w:val="00A81F25"/>
    <w:rsid w:val="00A902A9"/>
    <w:rsid w:val="00A91462"/>
    <w:rsid w:val="00AA12E9"/>
    <w:rsid w:val="00AA4BFC"/>
    <w:rsid w:val="00AA6B3E"/>
    <w:rsid w:val="00AA755B"/>
    <w:rsid w:val="00AA7D0F"/>
    <w:rsid w:val="00AB3870"/>
    <w:rsid w:val="00AB3D9E"/>
    <w:rsid w:val="00AB412E"/>
    <w:rsid w:val="00AB6028"/>
    <w:rsid w:val="00AB7F59"/>
    <w:rsid w:val="00AC2AB6"/>
    <w:rsid w:val="00AC5AC9"/>
    <w:rsid w:val="00AC5CD5"/>
    <w:rsid w:val="00AD29CF"/>
    <w:rsid w:val="00AD3303"/>
    <w:rsid w:val="00AD3672"/>
    <w:rsid w:val="00AD5D18"/>
    <w:rsid w:val="00AE215E"/>
    <w:rsid w:val="00AE240B"/>
    <w:rsid w:val="00AE26DD"/>
    <w:rsid w:val="00AE275B"/>
    <w:rsid w:val="00AE653A"/>
    <w:rsid w:val="00AF3BA2"/>
    <w:rsid w:val="00AF64B7"/>
    <w:rsid w:val="00B04E0E"/>
    <w:rsid w:val="00B07FF1"/>
    <w:rsid w:val="00B14E6A"/>
    <w:rsid w:val="00B22198"/>
    <w:rsid w:val="00B23D32"/>
    <w:rsid w:val="00B23E4C"/>
    <w:rsid w:val="00B30D29"/>
    <w:rsid w:val="00B324BA"/>
    <w:rsid w:val="00B3313F"/>
    <w:rsid w:val="00B34507"/>
    <w:rsid w:val="00B414E6"/>
    <w:rsid w:val="00B41AA5"/>
    <w:rsid w:val="00B42F5C"/>
    <w:rsid w:val="00B450A8"/>
    <w:rsid w:val="00B563E1"/>
    <w:rsid w:val="00B57AF3"/>
    <w:rsid w:val="00B734AC"/>
    <w:rsid w:val="00B743F0"/>
    <w:rsid w:val="00B77520"/>
    <w:rsid w:val="00B81E12"/>
    <w:rsid w:val="00B8787F"/>
    <w:rsid w:val="00B90306"/>
    <w:rsid w:val="00B9123C"/>
    <w:rsid w:val="00B923FD"/>
    <w:rsid w:val="00B92AD3"/>
    <w:rsid w:val="00B96E91"/>
    <w:rsid w:val="00BA040D"/>
    <w:rsid w:val="00BA23ED"/>
    <w:rsid w:val="00BA5FFD"/>
    <w:rsid w:val="00BB2ECA"/>
    <w:rsid w:val="00BB59BF"/>
    <w:rsid w:val="00BB7402"/>
    <w:rsid w:val="00BC2919"/>
    <w:rsid w:val="00BC5187"/>
    <w:rsid w:val="00BC52BC"/>
    <w:rsid w:val="00BC5547"/>
    <w:rsid w:val="00BC597D"/>
    <w:rsid w:val="00BC5C3C"/>
    <w:rsid w:val="00BD1E4B"/>
    <w:rsid w:val="00BD1F9B"/>
    <w:rsid w:val="00BD42C6"/>
    <w:rsid w:val="00BE274F"/>
    <w:rsid w:val="00BF5DFB"/>
    <w:rsid w:val="00BF6F0F"/>
    <w:rsid w:val="00C02D1A"/>
    <w:rsid w:val="00C06602"/>
    <w:rsid w:val="00C067DB"/>
    <w:rsid w:val="00C12DE0"/>
    <w:rsid w:val="00C13346"/>
    <w:rsid w:val="00C13F96"/>
    <w:rsid w:val="00C1476C"/>
    <w:rsid w:val="00C14EBA"/>
    <w:rsid w:val="00C22FC7"/>
    <w:rsid w:val="00C25798"/>
    <w:rsid w:val="00C25B1D"/>
    <w:rsid w:val="00C33EDB"/>
    <w:rsid w:val="00C35101"/>
    <w:rsid w:val="00C36A2D"/>
    <w:rsid w:val="00C37C87"/>
    <w:rsid w:val="00C45537"/>
    <w:rsid w:val="00C4591B"/>
    <w:rsid w:val="00C509D8"/>
    <w:rsid w:val="00C52CAF"/>
    <w:rsid w:val="00C5386D"/>
    <w:rsid w:val="00C54AB5"/>
    <w:rsid w:val="00C67165"/>
    <w:rsid w:val="00C708B9"/>
    <w:rsid w:val="00C7289B"/>
    <w:rsid w:val="00C761D7"/>
    <w:rsid w:val="00C76692"/>
    <w:rsid w:val="00C77810"/>
    <w:rsid w:val="00C81C45"/>
    <w:rsid w:val="00C839CB"/>
    <w:rsid w:val="00C85166"/>
    <w:rsid w:val="00C85FB3"/>
    <w:rsid w:val="00C90C1C"/>
    <w:rsid w:val="00C953B2"/>
    <w:rsid w:val="00C96868"/>
    <w:rsid w:val="00C96AAC"/>
    <w:rsid w:val="00C975D7"/>
    <w:rsid w:val="00CA11F9"/>
    <w:rsid w:val="00CA1B36"/>
    <w:rsid w:val="00CA374C"/>
    <w:rsid w:val="00CA4813"/>
    <w:rsid w:val="00CB548C"/>
    <w:rsid w:val="00CB6789"/>
    <w:rsid w:val="00CC0166"/>
    <w:rsid w:val="00CC3BC3"/>
    <w:rsid w:val="00CC4CA4"/>
    <w:rsid w:val="00CC5BF2"/>
    <w:rsid w:val="00CC6491"/>
    <w:rsid w:val="00CC6FD3"/>
    <w:rsid w:val="00CC7C13"/>
    <w:rsid w:val="00CD19F6"/>
    <w:rsid w:val="00CD4A32"/>
    <w:rsid w:val="00CD53B1"/>
    <w:rsid w:val="00CD59D5"/>
    <w:rsid w:val="00CD6103"/>
    <w:rsid w:val="00CD64F4"/>
    <w:rsid w:val="00CD7024"/>
    <w:rsid w:val="00CE3BDC"/>
    <w:rsid w:val="00CE5852"/>
    <w:rsid w:val="00CF1083"/>
    <w:rsid w:val="00CF31C8"/>
    <w:rsid w:val="00CF3DF4"/>
    <w:rsid w:val="00CF3F12"/>
    <w:rsid w:val="00CF5D33"/>
    <w:rsid w:val="00CF5FD6"/>
    <w:rsid w:val="00CF6AEF"/>
    <w:rsid w:val="00CF6D2E"/>
    <w:rsid w:val="00CF6E6D"/>
    <w:rsid w:val="00CF748A"/>
    <w:rsid w:val="00CF7E67"/>
    <w:rsid w:val="00D00C73"/>
    <w:rsid w:val="00D02243"/>
    <w:rsid w:val="00D03E86"/>
    <w:rsid w:val="00D07485"/>
    <w:rsid w:val="00D16922"/>
    <w:rsid w:val="00D254D3"/>
    <w:rsid w:val="00D25AEE"/>
    <w:rsid w:val="00D42301"/>
    <w:rsid w:val="00D44682"/>
    <w:rsid w:val="00D526A7"/>
    <w:rsid w:val="00D52EBC"/>
    <w:rsid w:val="00D62F5D"/>
    <w:rsid w:val="00D63F5D"/>
    <w:rsid w:val="00D709B3"/>
    <w:rsid w:val="00D71D91"/>
    <w:rsid w:val="00D8162B"/>
    <w:rsid w:val="00D82C80"/>
    <w:rsid w:val="00D844AA"/>
    <w:rsid w:val="00D8618F"/>
    <w:rsid w:val="00D91D24"/>
    <w:rsid w:val="00D94CC9"/>
    <w:rsid w:val="00D964C7"/>
    <w:rsid w:val="00DA504C"/>
    <w:rsid w:val="00DA6656"/>
    <w:rsid w:val="00DB0997"/>
    <w:rsid w:val="00DB0B21"/>
    <w:rsid w:val="00DB1B8C"/>
    <w:rsid w:val="00DB268D"/>
    <w:rsid w:val="00DB5D66"/>
    <w:rsid w:val="00DB771D"/>
    <w:rsid w:val="00DC2E98"/>
    <w:rsid w:val="00DC3BFB"/>
    <w:rsid w:val="00DC5A12"/>
    <w:rsid w:val="00DC66EB"/>
    <w:rsid w:val="00DC6EAB"/>
    <w:rsid w:val="00DD2FA5"/>
    <w:rsid w:val="00DD3EFE"/>
    <w:rsid w:val="00DD4208"/>
    <w:rsid w:val="00DF1E74"/>
    <w:rsid w:val="00E01C9C"/>
    <w:rsid w:val="00E043F2"/>
    <w:rsid w:val="00E14E34"/>
    <w:rsid w:val="00E168CC"/>
    <w:rsid w:val="00E16C2F"/>
    <w:rsid w:val="00E17D41"/>
    <w:rsid w:val="00E2547E"/>
    <w:rsid w:val="00E2636C"/>
    <w:rsid w:val="00E37E7F"/>
    <w:rsid w:val="00E409D2"/>
    <w:rsid w:val="00E4132F"/>
    <w:rsid w:val="00E4183B"/>
    <w:rsid w:val="00E43294"/>
    <w:rsid w:val="00E44FF6"/>
    <w:rsid w:val="00E46DA7"/>
    <w:rsid w:val="00E472DF"/>
    <w:rsid w:val="00E50729"/>
    <w:rsid w:val="00E524BD"/>
    <w:rsid w:val="00E56B65"/>
    <w:rsid w:val="00E751C3"/>
    <w:rsid w:val="00E75CBB"/>
    <w:rsid w:val="00E7699A"/>
    <w:rsid w:val="00E76A3A"/>
    <w:rsid w:val="00E82A10"/>
    <w:rsid w:val="00E85EC3"/>
    <w:rsid w:val="00E86324"/>
    <w:rsid w:val="00E8704A"/>
    <w:rsid w:val="00E92365"/>
    <w:rsid w:val="00E95573"/>
    <w:rsid w:val="00E96A2F"/>
    <w:rsid w:val="00EA3DCC"/>
    <w:rsid w:val="00EB3979"/>
    <w:rsid w:val="00EB7CD9"/>
    <w:rsid w:val="00EC0F55"/>
    <w:rsid w:val="00EC2A3B"/>
    <w:rsid w:val="00EC304A"/>
    <w:rsid w:val="00EC3B69"/>
    <w:rsid w:val="00ED009C"/>
    <w:rsid w:val="00ED1105"/>
    <w:rsid w:val="00ED6285"/>
    <w:rsid w:val="00ED6AFC"/>
    <w:rsid w:val="00EE0578"/>
    <w:rsid w:val="00EE31C6"/>
    <w:rsid w:val="00EE6F96"/>
    <w:rsid w:val="00EF1710"/>
    <w:rsid w:val="00EF38FE"/>
    <w:rsid w:val="00EF4502"/>
    <w:rsid w:val="00EF6102"/>
    <w:rsid w:val="00EF6111"/>
    <w:rsid w:val="00EF6485"/>
    <w:rsid w:val="00EF6D0D"/>
    <w:rsid w:val="00F00E88"/>
    <w:rsid w:val="00F050B2"/>
    <w:rsid w:val="00F07930"/>
    <w:rsid w:val="00F07E62"/>
    <w:rsid w:val="00F1028F"/>
    <w:rsid w:val="00F14577"/>
    <w:rsid w:val="00F15A16"/>
    <w:rsid w:val="00F15AC4"/>
    <w:rsid w:val="00F20EDE"/>
    <w:rsid w:val="00F2371B"/>
    <w:rsid w:val="00F260B5"/>
    <w:rsid w:val="00F263FE"/>
    <w:rsid w:val="00F308EC"/>
    <w:rsid w:val="00F41F22"/>
    <w:rsid w:val="00F435F0"/>
    <w:rsid w:val="00F47B42"/>
    <w:rsid w:val="00F55111"/>
    <w:rsid w:val="00F55932"/>
    <w:rsid w:val="00F565FC"/>
    <w:rsid w:val="00F63815"/>
    <w:rsid w:val="00F65978"/>
    <w:rsid w:val="00F701DB"/>
    <w:rsid w:val="00F760D9"/>
    <w:rsid w:val="00F76587"/>
    <w:rsid w:val="00F77218"/>
    <w:rsid w:val="00F7732B"/>
    <w:rsid w:val="00F778BC"/>
    <w:rsid w:val="00F82A05"/>
    <w:rsid w:val="00F83321"/>
    <w:rsid w:val="00F84462"/>
    <w:rsid w:val="00F848DD"/>
    <w:rsid w:val="00F852A7"/>
    <w:rsid w:val="00F92AC0"/>
    <w:rsid w:val="00F930C4"/>
    <w:rsid w:val="00F9352D"/>
    <w:rsid w:val="00F95A81"/>
    <w:rsid w:val="00F96E8E"/>
    <w:rsid w:val="00F9789E"/>
    <w:rsid w:val="00FA0AB0"/>
    <w:rsid w:val="00FA16E3"/>
    <w:rsid w:val="00FA28C3"/>
    <w:rsid w:val="00FA59E3"/>
    <w:rsid w:val="00FA7455"/>
    <w:rsid w:val="00FB4D3B"/>
    <w:rsid w:val="00FB5937"/>
    <w:rsid w:val="00FC03B0"/>
    <w:rsid w:val="00FC0D51"/>
    <w:rsid w:val="00FC1155"/>
    <w:rsid w:val="00FC2EC8"/>
    <w:rsid w:val="00FD2187"/>
    <w:rsid w:val="00FD4A65"/>
    <w:rsid w:val="00FD5C5B"/>
    <w:rsid w:val="00FE1294"/>
    <w:rsid w:val="00FE395E"/>
    <w:rsid w:val="00FE6928"/>
    <w:rsid w:val="00FF2525"/>
    <w:rsid w:val="00FF3D1D"/>
    <w:rsid w:val="00FF538E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2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0007EC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i w:val="0"/>
      <w:iCs w:val="0"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 w:val="0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2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D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 w:val="0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07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00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rsid w:val="000007EC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0007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rsid w:val="000007EC"/>
    <w:rPr>
      <w:rFonts w:cs="Times New Roman"/>
      <w:color w:val="0000FF"/>
      <w:u w:val="single"/>
    </w:rPr>
  </w:style>
  <w:style w:type="paragraph" w:customStyle="1" w:styleId="BodyText1">
    <w:name w:val="Body Text1"/>
    <w:basedOn w:val="a"/>
    <w:rsid w:val="000007EC"/>
    <w:pPr>
      <w:widowControl/>
      <w:jc w:val="left"/>
    </w:pPr>
    <w:rPr>
      <w:rFonts w:ascii="KZ Times New Roman" w:hAnsi="KZ Times New Roman" w:cs="KZ Times New Roman"/>
      <w:b w:val="0"/>
      <w:bCs w:val="0"/>
      <w:i w:val="0"/>
      <w:iCs w:val="0"/>
    </w:rPr>
  </w:style>
  <w:style w:type="paragraph" w:customStyle="1" w:styleId="a6">
    <w:name w:val="Готовый"/>
    <w:basedOn w:val="a"/>
    <w:rsid w:val="000007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jc w:val="left"/>
    </w:pPr>
    <w:rPr>
      <w:rFonts w:ascii="Courier New" w:hAnsi="Courier New" w:cs="Courier New"/>
      <w:b w:val="0"/>
      <w:bCs w:val="0"/>
      <w:i w:val="0"/>
      <w:iCs w:val="0"/>
      <w:kern w:val="1"/>
      <w:sz w:val="20"/>
      <w:szCs w:val="20"/>
    </w:rPr>
  </w:style>
  <w:style w:type="paragraph" w:styleId="a7">
    <w:name w:val="footer"/>
    <w:basedOn w:val="a"/>
    <w:link w:val="a8"/>
    <w:rsid w:val="00000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07E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page number"/>
    <w:basedOn w:val="a0"/>
    <w:rsid w:val="000007EC"/>
  </w:style>
  <w:style w:type="paragraph" w:styleId="aa">
    <w:name w:val="List Paragraph"/>
    <w:basedOn w:val="a"/>
    <w:uiPriority w:val="34"/>
    <w:qFormat/>
    <w:rsid w:val="00B331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4264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4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4246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DE9"/>
    <w:rPr>
      <w:rFonts w:asciiTheme="majorHAnsi" w:eastAsiaTheme="majorEastAsia" w:hAnsiTheme="majorHAnsi" w:cstheme="majorBidi"/>
      <w:b/>
      <w:bCs/>
      <w:color w:val="1F4D78" w:themeColor="accent1" w:themeShade="7F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077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077D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2604C2"/>
    <w:rPr>
      <w:sz w:val="24"/>
      <w:szCs w:val="24"/>
    </w:rPr>
  </w:style>
  <w:style w:type="paragraph" w:styleId="ac">
    <w:name w:val="No Spacing"/>
    <w:uiPriority w:val="1"/>
    <w:qFormat/>
    <w:rsid w:val="00872389"/>
    <w:pPr>
      <w:spacing w:after="0" w:line="240" w:lineRule="auto"/>
      <w:jc w:val="both"/>
    </w:pPr>
  </w:style>
  <w:style w:type="character" w:styleId="ad">
    <w:name w:val="Strong"/>
    <w:basedOn w:val="a0"/>
    <w:uiPriority w:val="22"/>
    <w:qFormat/>
    <w:rsid w:val="00471E8A"/>
    <w:rPr>
      <w:b/>
      <w:bCs/>
    </w:rPr>
  </w:style>
  <w:style w:type="character" w:customStyle="1" w:styleId="apple-converted-space">
    <w:name w:val="apple-converted-space"/>
    <w:basedOn w:val="a0"/>
    <w:rsid w:val="00471E8A"/>
  </w:style>
  <w:style w:type="paragraph" w:styleId="ae">
    <w:name w:val="header"/>
    <w:basedOn w:val="a"/>
    <w:link w:val="af"/>
    <w:uiPriority w:val="99"/>
    <w:unhideWhenUsed/>
    <w:rsid w:val="00F308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08E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2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0007EC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i w:val="0"/>
      <w:iCs w:val="0"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 w:val="0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2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D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 w:val="0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07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00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rsid w:val="000007EC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0007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rsid w:val="000007EC"/>
    <w:rPr>
      <w:rFonts w:cs="Times New Roman"/>
      <w:color w:val="0000FF"/>
      <w:u w:val="single"/>
    </w:rPr>
  </w:style>
  <w:style w:type="paragraph" w:customStyle="1" w:styleId="BodyText1">
    <w:name w:val="Body Text1"/>
    <w:basedOn w:val="a"/>
    <w:rsid w:val="000007EC"/>
    <w:pPr>
      <w:widowControl/>
      <w:jc w:val="left"/>
    </w:pPr>
    <w:rPr>
      <w:rFonts w:ascii="KZ Times New Roman" w:hAnsi="KZ Times New Roman" w:cs="KZ Times New Roman"/>
      <w:b w:val="0"/>
      <w:bCs w:val="0"/>
      <w:i w:val="0"/>
      <w:iCs w:val="0"/>
    </w:rPr>
  </w:style>
  <w:style w:type="paragraph" w:customStyle="1" w:styleId="a6">
    <w:name w:val="Готовый"/>
    <w:basedOn w:val="a"/>
    <w:rsid w:val="000007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jc w:val="left"/>
    </w:pPr>
    <w:rPr>
      <w:rFonts w:ascii="Courier New" w:hAnsi="Courier New" w:cs="Courier New"/>
      <w:b w:val="0"/>
      <w:bCs w:val="0"/>
      <w:i w:val="0"/>
      <w:iCs w:val="0"/>
      <w:kern w:val="1"/>
      <w:sz w:val="20"/>
      <w:szCs w:val="20"/>
    </w:rPr>
  </w:style>
  <w:style w:type="paragraph" w:styleId="a7">
    <w:name w:val="footer"/>
    <w:basedOn w:val="a"/>
    <w:link w:val="a8"/>
    <w:rsid w:val="00000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07E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page number"/>
    <w:basedOn w:val="a0"/>
    <w:rsid w:val="000007EC"/>
  </w:style>
  <w:style w:type="paragraph" w:styleId="aa">
    <w:name w:val="List Paragraph"/>
    <w:basedOn w:val="a"/>
    <w:uiPriority w:val="34"/>
    <w:qFormat/>
    <w:rsid w:val="00B331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4264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4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4246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DE9"/>
    <w:rPr>
      <w:rFonts w:asciiTheme="majorHAnsi" w:eastAsiaTheme="majorEastAsia" w:hAnsiTheme="majorHAnsi" w:cstheme="majorBidi"/>
      <w:b/>
      <w:bCs/>
      <w:color w:val="1F4D78" w:themeColor="accent1" w:themeShade="7F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077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077D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2604C2"/>
    <w:rPr>
      <w:sz w:val="24"/>
      <w:szCs w:val="24"/>
    </w:rPr>
  </w:style>
  <w:style w:type="paragraph" w:styleId="ac">
    <w:name w:val="No Spacing"/>
    <w:uiPriority w:val="1"/>
    <w:qFormat/>
    <w:rsid w:val="00872389"/>
    <w:pPr>
      <w:spacing w:after="0" w:line="240" w:lineRule="auto"/>
      <w:jc w:val="both"/>
    </w:pPr>
  </w:style>
  <w:style w:type="character" w:styleId="ad">
    <w:name w:val="Strong"/>
    <w:basedOn w:val="a0"/>
    <w:uiPriority w:val="22"/>
    <w:qFormat/>
    <w:rsid w:val="00471E8A"/>
    <w:rPr>
      <w:b/>
      <w:bCs/>
    </w:rPr>
  </w:style>
  <w:style w:type="character" w:customStyle="1" w:styleId="apple-converted-space">
    <w:name w:val="apple-converted-space"/>
    <w:basedOn w:val="a0"/>
    <w:rsid w:val="00471E8A"/>
  </w:style>
  <w:style w:type="paragraph" w:styleId="ae">
    <w:name w:val="header"/>
    <w:basedOn w:val="a"/>
    <w:link w:val="af"/>
    <w:uiPriority w:val="99"/>
    <w:unhideWhenUsed/>
    <w:rsid w:val="00F308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08E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61.43.123/rus/docs/V1700014939" TargetMode="External"/><Relationship Id="rId18" Type="http://schemas.openxmlformats.org/officeDocument/2006/relationships/hyperlink" Target="http://10.61.43.123/rus/docs/V170001493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kyzmet.gov.kz" TargetMode="External"/><Relationship Id="rId17" Type="http://schemas.openxmlformats.org/officeDocument/2006/relationships/hyperlink" Target="http://10.61.43.123/rus/docs/V17000149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61.43.123/rus/docs/V170001493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kz/rus/docs/V150001034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10.61.43.123/rus/docs/V17000149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kz/rus/docs/V1500012639" TargetMode="External"/><Relationship Id="rId19" Type="http://schemas.openxmlformats.org/officeDocument/2006/relationships/hyperlink" Target="http://10.61.43.123/rus/docs/V17000149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ry_kc@bk.ru" TargetMode="External"/><Relationship Id="rId14" Type="http://schemas.openxmlformats.org/officeDocument/2006/relationships/hyperlink" Target="http://10.61.43.123/rus/docs/V170001493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4905-2DD0-4D36-BA06-AE70377C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Куннур Тауел</dc:creator>
  <cp:lastModifiedBy>Эльмира Гафиятулина</cp:lastModifiedBy>
  <cp:revision>2</cp:revision>
  <dcterms:created xsi:type="dcterms:W3CDTF">2018-02-22T05:45:00Z</dcterms:created>
  <dcterms:modified xsi:type="dcterms:W3CDTF">2018-02-22T05:45:00Z</dcterms:modified>
</cp:coreProperties>
</file>