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55" w:rsidRPr="0057368A" w:rsidRDefault="00287A55" w:rsidP="00287A55">
      <w:pPr>
        <w:tabs>
          <w:tab w:val="left" w:pos="993"/>
        </w:tabs>
        <w:spacing w:after="8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7368A">
        <w:rPr>
          <w:rFonts w:ascii="Arial" w:hAnsi="Arial" w:cs="Arial"/>
          <w:b/>
          <w:sz w:val="28"/>
          <w:szCs w:val="28"/>
        </w:rPr>
        <w:t>ПРЕСС-РЕЛИЗ</w:t>
      </w:r>
    </w:p>
    <w:p w:rsidR="00287A55" w:rsidRPr="007E3805" w:rsidRDefault="00287A55" w:rsidP="00287A5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E3805">
        <w:rPr>
          <w:rFonts w:ascii="Arial" w:hAnsi="Arial" w:cs="Arial"/>
          <w:b/>
          <w:sz w:val="28"/>
          <w:szCs w:val="28"/>
        </w:rPr>
        <w:t>о реализации простой формы ЭСФ для СМБ</w:t>
      </w:r>
    </w:p>
    <w:p w:rsidR="00287A55" w:rsidRPr="0057368A" w:rsidRDefault="00287A55" w:rsidP="00287A55">
      <w:pPr>
        <w:tabs>
          <w:tab w:val="left" w:pos="993"/>
        </w:tabs>
        <w:spacing w:after="80" w:line="240" w:lineRule="auto"/>
        <w:ind w:firstLine="567"/>
        <w:jc w:val="center"/>
        <w:rPr>
          <w:rFonts w:ascii="Arial" w:hAnsi="Arial" w:cs="Arial"/>
          <w:b/>
          <w:i/>
          <w:sz w:val="28"/>
          <w:szCs w:val="28"/>
        </w:rPr>
      </w:pPr>
      <w:r w:rsidRPr="0057368A">
        <w:rPr>
          <w:rFonts w:ascii="Arial" w:hAnsi="Arial" w:cs="Arial"/>
          <w:b/>
          <w:i/>
          <w:sz w:val="28"/>
          <w:szCs w:val="28"/>
        </w:rPr>
        <w:tab/>
      </w:r>
      <w:r w:rsidRPr="0057368A">
        <w:rPr>
          <w:rFonts w:ascii="Arial" w:hAnsi="Arial" w:cs="Arial"/>
          <w:b/>
          <w:i/>
          <w:sz w:val="28"/>
          <w:szCs w:val="28"/>
        </w:rPr>
        <w:tab/>
      </w:r>
      <w:r w:rsidRPr="0057368A">
        <w:rPr>
          <w:rFonts w:ascii="Arial" w:hAnsi="Arial" w:cs="Arial"/>
          <w:b/>
          <w:i/>
          <w:sz w:val="28"/>
          <w:szCs w:val="28"/>
        </w:rPr>
        <w:tab/>
      </w:r>
      <w:r w:rsidRPr="0057368A">
        <w:rPr>
          <w:rFonts w:ascii="Arial" w:hAnsi="Arial" w:cs="Arial"/>
          <w:b/>
          <w:i/>
          <w:sz w:val="28"/>
          <w:szCs w:val="28"/>
        </w:rPr>
        <w:tab/>
      </w:r>
      <w:r w:rsidRPr="0057368A">
        <w:rPr>
          <w:rFonts w:ascii="Arial" w:hAnsi="Arial" w:cs="Arial"/>
          <w:b/>
          <w:i/>
          <w:sz w:val="28"/>
          <w:szCs w:val="28"/>
        </w:rPr>
        <w:tab/>
      </w:r>
      <w:r w:rsidRPr="0057368A">
        <w:rPr>
          <w:rFonts w:ascii="Arial" w:hAnsi="Arial" w:cs="Arial"/>
          <w:b/>
          <w:i/>
          <w:sz w:val="28"/>
          <w:szCs w:val="28"/>
        </w:rPr>
        <w:tab/>
      </w:r>
      <w:r w:rsidRPr="0057368A">
        <w:rPr>
          <w:rFonts w:ascii="Arial" w:hAnsi="Arial" w:cs="Arial"/>
          <w:b/>
          <w:i/>
          <w:sz w:val="28"/>
          <w:szCs w:val="28"/>
        </w:rPr>
        <w:tab/>
      </w:r>
      <w:r w:rsidRPr="0057368A">
        <w:rPr>
          <w:rFonts w:ascii="Arial" w:hAnsi="Arial" w:cs="Arial"/>
          <w:b/>
          <w:i/>
          <w:sz w:val="28"/>
          <w:szCs w:val="28"/>
        </w:rPr>
        <w:tab/>
      </w:r>
      <w:r w:rsidRPr="0057368A">
        <w:rPr>
          <w:rFonts w:ascii="Arial" w:hAnsi="Arial" w:cs="Arial"/>
          <w:b/>
          <w:i/>
          <w:sz w:val="28"/>
          <w:szCs w:val="28"/>
        </w:rPr>
        <w:tab/>
      </w:r>
      <w:r w:rsidRPr="0057368A">
        <w:rPr>
          <w:rFonts w:ascii="Arial" w:hAnsi="Arial" w:cs="Arial"/>
          <w:b/>
          <w:i/>
          <w:sz w:val="28"/>
          <w:szCs w:val="28"/>
        </w:rPr>
        <w:tab/>
      </w:r>
      <w:r w:rsidRPr="0057368A">
        <w:rPr>
          <w:rFonts w:ascii="Arial" w:hAnsi="Arial" w:cs="Arial"/>
          <w:b/>
          <w:i/>
          <w:sz w:val="28"/>
          <w:szCs w:val="28"/>
        </w:rPr>
        <w:tab/>
      </w:r>
    </w:p>
    <w:p w:rsidR="00287A55" w:rsidRPr="0057368A" w:rsidRDefault="00287A55" w:rsidP="00287A55">
      <w:pPr>
        <w:tabs>
          <w:tab w:val="left" w:pos="993"/>
        </w:tabs>
        <w:spacing w:after="80" w:line="240" w:lineRule="auto"/>
        <w:ind w:firstLine="567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9 марта </w:t>
      </w:r>
      <w:r w:rsidRPr="0057368A">
        <w:rPr>
          <w:rFonts w:ascii="Arial" w:hAnsi="Arial" w:cs="Arial"/>
          <w:b/>
          <w:i/>
          <w:sz w:val="28"/>
          <w:szCs w:val="28"/>
        </w:rPr>
        <w:t>2021 года</w:t>
      </w:r>
    </w:p>
    <w:p w:rsidR="00287A55" w:rsidRPr="0057368A" w:rsidRDefault="00287A55" w:rsidP="00287A55">
      <w:pPr>
        <w:tabs>
          <w:tab w:val="left" w:pos="993"/>
        </w:tabs>
        <w:spacing w:after="80" w:line="240" w:lineRule="auto"/>
        <w:ind w:firstLine="567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87A55" w:rsidRPr="0057368A" w:rsidRDefault="00287A55" w:rsidP="000C3A15">
      <w:pPr>
        <w:tabs>
          <w:tab w:val="left" w:pos="993"/>
        </w:tabs>
        <w:spacing w:after="80" w:line="240" w:lineRule="auto"/>
        <w:ind w:firstLine="567"/>
        <w:jc w:val="center"/>
        <w:rPr>
          <w:rFonts w:ascii="Arial" w:hAnsi="Arial" w:cs="Arial"/>
          <w:b/>
          <w:i/>
          <w:sz w:val="28"/>
          <w:szCs w:val="28"/>
        </w:rPr>
      </w:pPr>
      <w:r w:rsidRPr="0057368A">
        <w:rPr>
          <w:rFonts w:ascii="Arial" w:hAnsi="Arial" w:cs="Arial"/>
          <w:b/>
          <w:i/>
          <w:sz w:val="28"/>
          <w:szCs w:val="28"/>
          <w:u w:val="single"/>
        </w:rPr>
        <w:t>Уважаемые налогоплательщики</w:t>
      </w:r>
      <w:r w:rsidR="000C3A15">
        <w:rPr>
          <w:rFonts w:ascii="Arial" w:hAnsi="Arial" w:cs="Arial"/>
          <w:b/>
          <w:i/>
          <w:sz w:val="28"/>
          <w:szCs w:val="28"/>
          <w:u w:val="single"/>
        </w:rPr>
        <w:t>!</w:t>
      </w:r>
    </w:p>
    <w:p w:rsidR="00287A55" w:rsidRPr="00721F80" w:rsidRDefault="00287A55" w:rsidP="00287A55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B2108C" w:rsidRDefault="00B2108C" w:rsidP="000C3A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Согласно Налоговому кодексу с 1</w:t>
      </w:r>
      <w:r w:rsidR="00ED583F" w:rsidRPr="000C3A15">
        <w:rPr>
          <w:rFonts w:ascii="Arial" w:hAnsi="Arial" w:cs="Arial"/>
          <w:sz w:val="28"/>
          <w:szCs w:val="28"/>
        </w:rPr>
        <w:t xml:space="preserve"> апреля 2021 года </w:t>
      </w:r>
      <w:r>
        <w:rPr>
          <w:rFonts w:ascii="Arial" w:hAnsi="Arial" w:cs="Arial"/>
          <w:sz w:val="28"/>
          <w:szCs w:val="28"/>
        </w:rPr>
        <w:t xml:space="preserve">налогоплательщик, который не зарегистрирован как плательщик налога на добавленную стоимость (НДС), </w:t>
      </w:r>
      <w:r w:rsidR="00833DCD" w:rsidRPr="000C3A15">
        <w:rPr>
          <w:rFonts w:ascii="Arial" w:hAnsi="Arial" w:cs="Arial"/>
          <w:sz w:val="28"/>
          <w:szCs w:val="28"/>
        </w:rPr>
        <w:t>при</w:t>
      </w:r>
      <w:r w:rsidR="00287A55" w:rsidRPr="000C3A15">
        <w:rPr>
          <w:rFonts w:ascii="Arial" w:hAnsi="Arial" w:cs="Arial"/>
          <w:sz w:val="28"/>
          <w:szCs w:val="28"/>
        </w:rPr>
        <w:t xml:space="preserve"> реализации товаров</w:t>
      </w:r>
      <w:r>
        <w:rPr>
          <w:rFonts w:ascii="Arial" w:hAnsi="Arial" w:cs="Arial"/>
          <w:sz w:val="28"/>
          <w:szCs w:val="28"/>
        </w:rPr>
        <w:t xml:space="preserve">, стоимость которых превышает </w:t>
      </w:r>
      <w:r w:rsidR="00287A55" w:rsidRPr="000C3A15">
        <w:rPr>
          <w:rFonts w:ascii="Arial" w:hAnsi="Arial" w:cs="Arial"/>
          <w:sz w:val="28"/>
          <w:szCs w:val="28"/>
        </w:rPr>
        <w:t xml:space="preserve"> </w:t>
      </w:r>
      <w:r w:rsidRPr="00B2108C">
        <w:rPr>
          <w:rFonts w:ascii="Arial" w:hAnsi="Arial" w:cs="Arial"/>
          <w:b/>
          <w:sz w:val="28"/>
          <w:szCs w:val="28"/>
        </w:rPr>
        <w:t>1000-кратный МРП (</w:t>
      </w:r>
      <w:r w:rsidR="00287A55" w:rsidRPr="00B2108C">
        <w:rPr>
          <w:rFonts w:ascii="Arial" w:hAnsi="Arial" w:cs="Arial"/>
          <w:b/>
          <w:sz w:val="28"/>
          <w:szCs w:val="28"/>
        </w:rPr>
        <w:t>более 2,9 млн. тенге)</w:t>
      </w:r>
      <w:r>
        <w:rPr>
          <w:rFonts w:ascii="Arial" w:hAnsi="Arial" w:cs="Arial"/>
          <w:sz w:val="28"/>
          <w:szCs w:val="28"/>
        </w:rPr>
        <w:t xml:space="preserve"> должен выписать счет-фактуру в информационной системе ЭСФ.</w:t>
      </w:r>
    </w:p>
    <w:p w:rsidR="00833DCD" w:rsidRPr="000C3A15" w:rsidRDefault="00B2108C" w:rsidP="000C3A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Такой ЭСФ является </w:t>
      </w:r>
      <w:r w:rsidRPr="00B2108C">
        <w:rPr>
          <w:rFonts w:ascii="Arial" w:hAnsi="Arial" w:cs="Arial"/>
          <w:b/>
          <w:sz w:val="28"/>
          <w:szCs w:val="28"/>
        </w:rPr>
        <w:t>основанием для покупателя</w:t>
      </w:r>
      <w:r>
        <w:rPr>
          <w:rFonts w:ascii="Arial" w:hAnsi="Arial" w:cs="Arial"/>
          <w:sz w:val="28"/>
          <w:szCs w:val="28"/>
        </w:rPr>
        <w:t xml:space="preserve"> товара</w:t>
      </w:r>
      <w:r w:rsidR="00833DCD" w:rsidRPr="000C3A15">
        <w:rPr>
          <w:rFonts w:ascii="Arial" w:hAnsi="Arial" w:cs="Arial"/>
          <w:sz w:val="28"/>
          <w:szCs w:val="28"/>
        </w:rPr>
        <w:t xml:space="preserve"> отнес</w:t>
      </w:r>
      <w:r>
        <w:rPr>
          <w:rFonts w:ascii="Arial" w:hAnsi="Arial" w:cs="Arial"/>
          <w:sz w:val="28"/>
          <w:szCs w:val="28"/>
        </w:rPr>
        <w:t xml:space="preserve">ения </w:t>
      </w:r>
      <w:r w:rsidR="00833DCD" w:rsidRPr="000C3A15">
        <w:rPr>
          <w:rFonts w:ascii="Arial" w:hAnsi="Arial" w:cs="Arial"/>
          <w:sz w:val="28"/>
          <w:szCs w:val="28"/>
        </w:rPr>
        <w:t xml:space="preserve">на вычет </w:t>
      </w:r>
      <w:r>
        <w:rPr>
          <w:rFonts w:ascii="Arial" w:hAnsi="Arial" w:cs="Arial"/>
          <w:sz w:val="28"/>
          <w:szCs w:val="28"/>
        </w:rPr>
        <w:t xml:space="preserve">в целях исчисления корпоративного или индивидуального подоходного налогов </w:t>
      </w:r>
      <w:r w:rsidR="00833DCD" w:rsidRPr="000C3A15">
        <w:rPr>
          <w:rFonts w:ascii="Arial" w:hAnsi="Arial" w:cs="Arial"/>
          <w:sz w:val="28"/>
          <w:szCs w:val="28"/>
        </w:rPr>
        <w:t>расход</w:t>
      </w:r>
      <w:r>
        <w:rPr>
          <w:rFonts w:ascii="Arial" w:hAnsi="Arial" w:cs="Arial"/>
          <w:sz w:val="28"/>
          <w:szCs w:val="28"/>
        </w:rPr>
        <w:t>ов</w:t>
      </w:r>
      <w:r w:rsidR="00833DCD" w:rsidRPr="000C3A15">
        <w:rPr>
          <w:rFonts w:ascii="Arial" w:hAnsi="Arial" w:cs="Arial"/>
          <w:sz w:val="28"/>
          <w:szCs w:val="28"/>
        </w:rPr>
        <w:t xml:space="preserve"> по приобретению таких товаров</w:t>
      </w:r>
      <w:r w:rsidR="00091297">
        <w:rPr>
          <w:rFonts w:ascii="Arial" w:hAnsi="Arial" w:cs="Arial"/>
          <w:sz w:val="28"/>
          <w:szCs w:val="28"/>
        </w:rPr>
        <w:t>.</w:t>
      </w:r>
      <w:r w:rsidR="00A618F6" w:rsidRPr="000C3A15">
        <w:rPr>
          <w:rFonts w:ascii="Arial" w:hAnsi="Arial" w:cs="Arial"/>
          <w:sz w:val="28"/>
          <w:szCs w:val="28"/>
        </w:rPr>
        <w:t xml:space="preserve"> </w:t>
      </w:r>
    </w:p>
    <w:p w:rsidR="00091297" w:rsidRDefault="00091297" w:rsidP="000C3A15">
      <w:pPr>
        <w:pStyle w:val="a6"/>
        <w:spacing w:after="8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На сегодня функционал по выписке ЭСФ реализован как на </w:t>
      </w:r>
      <w:r w:rsidRPr="00091297">
        <w:rPr>
          <w:rFonts w:ascii="Arial" w:eastAsia="Times New Roman" w:hAnsi="Arial" w:cs="Arial"/>
          <w:b/>
          <w:sz w:val="28"/>
          <w:szCs w:val="28"/>
          <w:lang w:eastAsia="ru-RU"/>
        </w:rPr>
        <w:t>сайте ИС ЭСФ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, так и в </w:t>
      </w:r>
      <w:r w:rsidRPr="00091297">
        <w:rPr>
          <w:rFonts w:ascii="Arial" w:eastAsia="Times New Roman" w:hAnsi="Arial" w:cs="Arial"/>
          <w:b/>
          <w:sz w:val="28"/>
          <w:szCs w:val="28"/>
          <w:lang w:eastAsia="ru-RU"/>
        </w:rPr>
        <w:t>мобильном приложении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ИС ЭСФ, </w:t>
      </w:r>
      <w:r w:rsidRPr="000C3A15">
        <w:rPr>
          <w:rFonts w:ascii="Arial" w:eastAsia="Times New Roman" w:hAnsi="Arial" w:cs="Arial"/>
          <w:sz w:val="28"/>
          <w:szCs w:val="28"/>
          <w:lang w:eastAsia="ru-RU"/>
        </w:rPr>
        <w:t>доступно</w:t>
      </w:r>
      <w:r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Pr="000C3A15">
        <w:rPr>
          <w:rFonts w:ascii="Arial" w:eastAsia="Times New Roman" w:hAnsi="Arial" w:cs="Arial"/>
          <w:sz w:val="28"/>
          <w:szCs w:val="28"/>
          <w:lang w:eastAsia="ru-RU"/>
        </w:rPr>
        <w:t xml:space="preserve"> в PLAY MARKET.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Работа в ИС ЭСФ и мобильном приложении осуществляется </w:t>
      </w:r>
      <w:r w:rsidRPr="00091297">
        <w:rPr>
          <w:rFonts w:ascii="Arial" w:eastAsia="Times New Roman" w:hAnsi="Arial" w:cs="Arial"/>
          <w:b/>
          <w:sz w:val="28"/>
          <w:szCs w:val="28"/>
          <w:lang w:eastAsia="ru-RU"/>
        </w:rPr>
        <w:t>бесплатно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с использованием ЭЦП Национального удостоверяющего центра, которые можно получить </w:t>
      </w:r>
      <w:r w:rsidRPr="00091297">
        <w:rPr>
          <w:rFonts w:ascii="Arial" w:eastAsia="Times New Roman" w:hAnsi="Arial" w:cs="Arial"/>
          <w:b/>
          <w:sz w:val="28"/>
          <w:szCs w:val="28"/>
          <w:lang w:eastAsia="ru-RU"/>
        </w:rPr>
        <w:t>бесплатно в ЦОН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91297" w:rsidRDefault="00091297" w:rsidP="000C3A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качестве альтернативного упрощенного варианта выписки</w:t>
      </w:r>
      <w:r w:rsidR="005756D6" w:rsidRPr="000C3A15">
        <w:rPr>
          <w:rFonts w:ascii="Arial" w:hAnsi="Arial" w:cs="Arial"/>
          <w:sz w:val="28"/>
          <w:szCs w:val="28"/>
        </w:rPr>
        <w:t xml:space="preserve"> ЭСФ </w:t>
      </w:r>
      <w:r>
        <w:rPr>
          <w:rFonts w:ascii="Arial" w:hAnsi="Arial" w:cs="Arial"/>
          <w:sz w:val="28"/>
          <w:szCs w:val="28"/>
        </w:rPr>
        <w:t xml:space="preserve">представителями </w:t>
      </w:r>
      <w:r w:rsidR="00206614">
        <w:rPr>
          <w:rFonts w:ascii="Arial" w:hAnsi="Arial" w:cs="Arial"/>
          <w:sz w:val="28"/>
          <w:szCs w:val="28"/>
        </w:rPr>
        <w:t xml:space="preserve">микро и </w:t>
      </w:r>
      <w:r>
        <w:rPr>
          <w:rFonts w:ascii="Arial" w:hAnsi="Arial" w:cs="Arial"/>
          <w:sz w:val="28"/>
          <w:szCs w:val="28"/>
        </w:rPr>
        <w:t xml:space="preserve">малого бизнеса </w:t>
      </w:r>
      <w:r w:rsidR="005756D6" w:rsidRPr="000C3A15">
        <w:rPr>
          <w:rFonts w:ascii="Arial" w:hAnsi="Arial" w:cs="Arial"/>
          <w:sz w:val="28"/>
          <w:szCs w:val="28"/>
        </w:rPr>
        <w:t xml:space="preserve">будет </w:t>
      </w:r>
      <w:r w:rsidR="00833DCD" w:rsidRPr="000C3A15">
        <w:rPr>
          <w:rFonts w:ascii="Arial" w:hAnsi="Arial" w:cs="Arial"/>
          <w:sz w:val="28"/>
          <w:szCs w:val="28"/>
        </w:rPr>
        <w:t xml:space="preserve">реализована </w:t>
      </w:r>
      <w:r w:rsidR="005756D6" w:rsidRPr="000C3A15">
        <w:rPr>
          <w:rFonts w:ascii="Arial" w:hAnsi="Arial" w:cs="Arial"/>
          <w:sz w:val="28"/>
          <w:szCs w:val="28"/>
        </w:rPr>
        <w:t xml:space="preserve">возможность </w:t>
      </w:r>
      <w:r>
        <w:rPr>
          <w:rFonts w:ascii="Arial" w:hAnsi="Arial" w:cs="Arial"/>
          <w:sz w:val="28"/>
          <w:szCs w:val="28"/>
        </w:rPr>
        <w:t xml:space="preserve">формирования ЭСФ для подписания налогоплательщиком на основе механизма </w:t>
      </w:r>
      <w:r w:rsidR="00206614">
        <w:rPr>
          <w:rFonts w:ascii="Arial" w:hAnsi="Arial" w:cs="Arial"/>
          <w:b/>
          <w:sz w:val="28"/>
          <w:szCs w:val="28"/>
        </w:rPr>
        <w:t>обработки чеков он</w:t>
      </w:r>
      <w:r w:rsidRPr="00091297">
        <w:rPr>
          <w:rFonts w:ascii="Arial" w:hAnsi="Arial" w:cs="Arial"/>
          <w:b/>
          <w:sz w:val="28"/>
          <w:szCs w:val="28"/>
        </w:rPr>
        <w:t>лайн ККМ</w:t>
      </w:r>
      <w:r>
        <w:rPr>
          <w:rFonts w:ascii="Arial" w:hAnsi="Arial" w:cs="Arial"/>
          <w:sz w:val="28"/>
          <w:szCs w:val="28"/>
        </w:rPr>
        <w:t>, так называемая «Простая форма ЭСФ».</w:t>
      </w:r>
    </w:p>
    <w:p w:rsidR="00091297" w:rsidRDefault="00091297" w:rsidP="000C3A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Суть данного механизма заключается в том, что Система будет </w:t>
      </w:r>
      <w:r w:rsidRPr="00091297">
        <w:rPr>
          <w:rFonts w:ascii="Arial" w:hAnsi="Arial" w:cs="Arial"/>
          <w:b/>
          <w:sz w:val="28"/>
          <w:szCs w:val="28"/>
        </w:rPr>
        <w:t>автоматически формировать ЭСФ</w:t>
      </w:r>
      <w:r>
        <w:rPr>
          <w:rFonts w:ascii="Arial" w:hAnsi="Arial" w:cs="Arial"/>
          <w:sz w:val="28"/>
          <w:szCs w:val="28"/>
        </w:rPr>
        <w:t xml:space="preserve"> налогоплательщику, обрабатывая инф</w:t>
      </w:r>
      <w:r w:rsidR="00206614">
        <w:rPr>
          <w:rFonts w:ascii="Arial" w:hAnsi="Arial" w:cs="Arial"/>
          <w:sz w:val="28"/>
          <w:szCs w:val="28"/>
        </w:rPr>
        <w:t>ормацию, содержащуюся в чеке он</w:t>
      </w:r>
      <w:r>
        <w:rPr>
          <w:rFonts w:ascii="Arial" w:hAnsi="Arial" w:cs="Arial"/>
          <w:sz w:val="28"/>
          <w:szCs w:val="28"/>
        </w:rPr>
        <w:t>лайн ККМ, а также находящуюся на Виртуальном складе налогоплательщика, который тоже будет вестись системой автоматически без участия налогоплательщика.</w:t>
      </w:r>
    </w:p>
    <w:p w:rsidR="00206614" w:rsidRDefault="00091297" w:rsidP="000C3A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этого чеки</w:t>
      </w:r>
      <w:r w:rsidR="00206614">
        <w:rPr>
          <w:rFonts w:ascii="Arial" w:hAnsi="Arial" w:cs="Arial"/>
          <w:sz w:val="28"/>
          <w:szCs w:val="28"/>
        </w:rPr>
        <w:t xml:space="preserve"> он</w:t>
      </w:r>
      <w:r>
        <w:rPr>
          <w:rFonts w:ascii="Arial" w:hAnsi="Arial" w:cs="Arial"/>
          <w:sz w:val="28"/>
          <w:szCs w:val="28"/>
        </w:rPr>
        <w:t xml:space="preserve">лайн ККМ, которые будет выбивать налогоплательщик должны содержать новые поля «Идентификатор товара» и </w:t>
      </w:r>
      <w:r w:rsidR="00206614">
        <w:rPr>
          <w:rFonts w:ascii="Arial" w:hAnsi="Arial" w:cs="Arial"/>
          <w:sz w:val="28"/>
          <w:szCs w:val="28"/>
        </w:rPr>
        <w:t xml:space="preserve">ИИН/БИН покупателя, то есть </w:t>
      </w:r>
      <w:r w:rsidR="00206614" w:rsidRPr="000C3A15">
        <w:rPr>
          <w:rFonts w:ascii="Arial" w:hAnsi="Arial" w:cs="Arial"/>
          <w:sz w:val="28"/>
          <w:szCs w:val="28"/>
        </w:rPr>
        <w:t>ИП</w:t>
      </w:r>
      <w:r w:rsidR="00206614">
        <w:rPr>
          <w:rFonts w:ascii="Arial" w:hAnsi="Arial" w:cs="Arial"/>
          <w:sz w:val="28"/>
          <w:szCs w:val="28"/>
        </w:rPr>
        <w:t xml:space="preserve"> и юридического лица.</w:t>
      </w:r>
    </w:p>
    <w:p w:rsidR="007A5B21" w:rsidRPr="007A5B21" w:rsidRDefault="00206614" w:rsidP="0020661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основе взаимодействия между ИС ЭСФ и Оператором фискальных данных такие чеки будут передаваться в КГД МФ РК. Для реализации таких процедур на </w:t>
      </w:r>
      <w:r w:rsidR="007A5B21" w:rsidRPr="007A5B21">
        <w:rPr>
          <w:rFonts w:ascii="Arial" w:hAnsi="Arial" w:cs="Arial"/>
          <w:sz w:val="28"/>
          <w:szCs w:val="28"/>
        </w:rPr>
        <w:t xml:space="preserve">официальном интернет – ресурсе </w:t>
      </w:r>
      <w:hyperlink r:id="rId6" w:history="1">
        <w:r w:rsidR="007A5B21" w:rsidRPr="007A5B21">
          <w:rPr>
            <w:rStyle w:val="a8"/>
            <w:rFonts w:ascii="Arial" w:hAnsi="Arial" w:cs="Arial"/>
            <w:sz w:val="28"/>
            <w:szCs w:val="28"/>
            <w:lang w:val="en-US"/>
          </w:rPr>
          <w:t>www</w:t>
        </w:r>
        <w:r w:rsidR="007A5B21" w:rsidRPr="007A5B21">
          <w:rPr>
            <w:rStyle w:val="a8"/>
            <w:rFonts w:ascii="Arial" w:hAnsi="Arial" w:cs="Arial"/>
            <w:sz w:val="28"/>
            <w:szCs w:val="28"/>
          </w:rPr>
          <w:t>.</w:t>
        </w:r>
        <w:proofErr w:type="spellStart"/>
        <w:r w:rsidR="007A5B21" w:rsidRPr="007A5B21">
          <w:rPr>
            <w:rStyle w:val="a8"/>
            <w:rFonts w:ascii="Arial" w:hAnsi="Arial" w:cs="Arial"/>
            <w:sz w:val="28"/>
            <w:szCs w:val="28"/>
            <w:lang w:val="en-US"/>
          </w:rPr>
          <w:t>kgd</w:t>
        </w:r>
        <w:proofErr w:type="spellEnd"/>
        <w:r w:rsidR="007A5B21" w:rsidRPr="007A5B21">
          <w:rPr>
            <w:rStyle w:val="a8"/>
            <w:rFonts w:ascii="Arial" w:hAnsi="Arial" w:cs="Arial"/>
            <w:sz w:val="28"/>
            <w:szCs w:val="28"/>
          </w:rPr>
          <w:t>.</w:t>
        </w:r>
        <w:proofErr w:type="spellStart"/>
        <w:r w:rsidR="007A5B21" w:rsidRPr="007A5B21">
          <w:rPr>
            <w:rStyle w:val="a8"/>
            <w:rFonts w:ascii="Arial" w:hAnsi="Arial" w:cs="Arial"/>
            <w:sz w:val="28"/>
            <w:szCs w:val="28"/>
            <w:lang w:val="en-US"/>
          </w:rPr>
          <w:t>gov</w:t>
        </w:r>
        <w:proofErr w:type="spellEnd"/>
        <w:r w:rsidR="007A5B21" w:rsidRPr="007A5B21">
          <w:rPr>
            <w:rStyle w:val="a8"/>
            <w:rFonts w:ascii="Arial" w:hAnsi="Arial" w:cs="Arial"/>
            <w:sz w:val="28"/>
            <w:szCs w:val="28"/>
          </w:rPr>
          <w:t>.</w:t>
        </w:r>
        <w:proofErr w:type="spellStart"/>
        <w:r w:rsidR="007A5B21" w:rsidRPr="007A5B21">
          <w:rPr>
            <w:rStyle w:val="a8"/>
            <w:rFonts w:ascii="Arial" w:hAnsi="Arial" w:cs="Arial"/>
            <w:sz w:val="28"/>
            <w:szCs w:val="28"/>
            <w:lang w:val="en-US"/>
          </w:rPr>
          <w:t>kz</w:t>
        </w:r>
        <w:proofErr w:type="spellEnd"/>
      </w:hyperlink>
      <w:r w:rsidR="007A5B21" w:rsidRPr="007A5B21">
        <w:rPr>
          <w:rFonts w:ascii="Arial" w:hAnsi="Arial" w:cs="Arial"/>
          <w:sz w:val="28"/>
          <w:szCs w:val="28"/>
        </w:rPr>
        <w:t xml:space="preserve"> обновлен </w:t>
      </w:r>
      <w:r w:rsidR="007A5B21" w:rsidRPr="00206614">
        <w:rPr>
          <w:rFonts w:ascii="Arial" w:hAnsi="Arial" w:cs="Arial"/>
          <w:b/>
          <w:sz w:val="28"/>
          <w:szCs w:val="28"/>
        </w:rPr>
        <w:t>Протокол передачи</w:t>
      </w:r>
      <w:r w:rsidR="007A5B21" w:rsidRPr="007A5B21">
        <w:rPr>
          <w:rFonts w:ascii="Arial" w:hAnsi="Arial" w:cs="Arial"/>
          <w:sz w:val="28"/>
          <w:szCs w:val="28"/>
        </w:rPr>
        <w:t xml:space="preserve"> данных с контрольно-кассовых машин с функцией фиксации и (или) передачи данных на сервер операторов фискальных данных, с учетом добавления </w:t>
      </w:r>
      <w:r>
        <w:rPr>
          <w:rFonts w:ascii="Arial" w:hAnsi="Arial" w:cs="Arial"/>
          <w:sz w:val="28"/>
          <w:szCs w:val="28"/>
        </w:rPr>
        <w:t xml:space="preserve">новых </w:t>
      </w:r>
      <w:r w:rsidR="007A5B21" w:rsidRPr="007A5B21">
        <w:rPr>
          <w:rFonts w:ascii="Arial" w:hAnsi="Arial" w:cs="Arial"/>
          <w:sz w:val="28"/>
          <w:szCs w:val="28"/>
        </w:rPr>
        <w:t xml:space="preserve">полей. </w:t>
      </w:r>
    </w:p>
    <w:p w:rsidR="004A04A0" w:rsidRDefault="00206614" w:rsidP="007A5B2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завершится </w:t>
      </w:r>
      <w:r w:rsidR="007A5B21" w:rsidRPr="007A5B21">
        <w:rPr>
          <w:rFonts w:ascii="Arial" w:hAnsi="Arial" w:cs="Arial"/>
          <w:sz w:val="28"/>
          <w:szCs w:val="28"/>
        </w:rPr>
        <w:t>доработк</w:t>
      </w:r>
      <w:r>
        <w:rPr>
          <w:rFonts w:ascii="Arial" w:hAnsi="Arial" w:cs="Arial"/>
          <w:sz w:val="28"/>
          <w:szCs w:val="28"/>
        </w:rPr>
        <w:t>а</w:t>
      </w:r>
      <w:r w:rsidR="007A5B21" w:rsidRPr="007A5B21">
        <w:rPr>
          <w:rFonts w:ascii="Arial" w:hAnsi="Arial" w:cs="Arial"/>
          <w:sz w:val="28"/>
          <w:szCs w:val="28"/>
        </w:rPr>
        <w:t xml:space="preserve"> программно-аппаратных комплексов операторов фискальных данных, потребуется </w:t>
      </w:r>
      <w:proofErr w:type="spellStart"/>
      <w:r w:rsidR="007A5B21" w:rsidRPr="004A04A0">
        <w:rPr>
          <w:rFonts w:ascii="Arial" w:hAnsi="Arial" w:cs="Arial"/>
          <w:b/>
          <w:sz w:val="28"/>
          <w:szCs w:val="28"/>
        </w:rPr>
        <w:t>перепрошивка</w:t>
      </w:r>
      <w:proofErr w:type="spellEnd"/>
      <w:r w:rsidR="007A5B21" w:rsidRPr="007A5B21">
        <w:rPr>
          <w:rFonts w:ascii="Arial" w:hAnsi="Arial" w:cs="Arial"/>
          <w:sz w:val="28"/>
          <w:szCs w:val="28"/>
        </w:rPr>
        <w:t xml:space="preserve"> моделей </w:t>
      </w:r>
      <w:r w:rsidR="007A5B21" w:rsidRPr="007A5B21">
        <w:rPr>
          <w:rFonts w:ascii="Arial" w:hAnsi="Arial" w:cs="Arial"/>
          <w:sz w:val="28"/>
          <w:szCs w:val="28"/>
        </w:rPr>
        <w:lastRenderedPageBreak/>
        <w:t xml:space="preserve">онлайн-ККМ, включенных в Государственный реестр ККМ. О сроках перехода на протокол будет сообщено дополнительно. </w:t>
      </w:r>
    </w:p>
    <w:p w:rsidR="007A5B21" w:rsidRDefault="00206614" w:rsidP="007A5B2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этом </w:t>
      </w:r>
      <w:r w:rsidR="004A04A0">
        <w:rPr>
          <w:rFonts w:ascii="Arial" w:hAnsi="Arial" w:cs="Arial"/>
          <w:sz w:val="28"/>
          <w:szCs w:val="28"/>
        </w:rPr>
        <w:t xml:space="preserve">сроки выписки ЭСФ, дата которых будет приходиться на апрель 2021 года, будут </w:t>
      </w:r>
      <w:r w:rsidR="004A04A0" w:rsidRPr="00040CF7">
        <w:rPr>
          <w:rFonts w:ascii="Arial" w:hAnsi="Arial" w:cs="Arial"/>
          <w:b/>
          <w:sz w:val="28"/>
          <w:szCs w:val="28"/>
        </w:rPr>
        <w:t xml:space="preserve">продлены </w:t>
      </w:r>
      <w:r w:rsidR="004A04A0">
        <w:rPr>
          <w:rFonts w:ascii="Arial" w:hAnsi="Arial" w:cs="Arial"/>
          <w:sz w:val="28"/>
          <w:szCs w:val="28"/>
        </w:rPr>
        <w:t>на месяц.</w:t>
      </w:r>
    </w:p>
    <w:p w:rsidR="00206614" w:rsidRDefault="00206614" w:rsidP="0020661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2E06BE" w:rsidRPr="000C3A15">
        <w:rPr>
          <w:rFonts w:ascii="Arial" w:hAnsi="Arial" w:cs="Arial"/>
          <w:sz w:val="28"/>
          <w:szCs w:val="28"/>
        </w:rPr>
        <w:t xml:space="preserve">убъекты микро и малого бизнеса </w:t>
      </w:r>
      <w:r w:rsidR="00E92E62" w:rsidRPr="000C3A15">
        <w:rPr>
          <w:rFonts w:ascii="Arial" w:hAnsi="Arial" w:cs="Arial"/>
          <w:sz w:val="28"/>
          <w:szCs w:val="28"/>
        </w:rPr>
        <w:t>смогут</w:t>
      </w:r>
      <w:r w:rsidR="002E06BE" w:rsidRPr="000C3A15">
        <w:rPr>
          <w:rFonts w:ascii="Arial" w:hAnsi="Arial" w:cs="Arial"/>
          <w:sz w:val="28"/>
          <w:szCs w:val="28"/>
        </w:rPr>
        <w:t xml:space="preserve"> применять п</w:t>
      </w:r>
      <w:r w:rsidR="00A52CAD" w:rsidRPr="000C3A15">
        <w:rPr>
          <w:rFonts w:ascii="Arial" w:hAnsi="Arial" w:cs="Arial"/>
          <w:sz w:val="28"/>
          <w:szCs w:val="28"/>
        </w:rPr>
        <w:t>ечатную</w:t>
      </w:r>
      <w:r w:rsidR="002E06BE" w:rsidRPr="000C3A15">
        <w:rPr>
          <w:rFonts w:ascii="Arial" w:hAnsi="Arial" w:cs="Arial"/>
          <w:sz w:val="28"/>
          <w:szCs w:val="28"/>
        </w:rPr>
        <w:t xml:space="preserve"> форму</w:t>
      </w:r>
      <w:r w:rsidR="0001361D" w:rsidRPr="000C3A15">
        <w:rPr>
          <w:rFonts w:ascii="Arial" w:hAnsi="Arial" w:cs="Arial"/>
          <w:sz w:val="28"/>
          <w:szCs w:val="28"/>
        </w:rPr>
        <w:t xml:space="preserve"> </w:t>
      </w:r>
      <w:r w:rsidR="00A52CAD" w:rsidRPr="000C3A15">
        <w:rPr>
          <w:rFonts w:ascii="Arial" w:hAnsi="Arial" w:cs="Arial"/>
          <w:sz w:val="28"/>
          <w:szCs w:val="28"/>
        </w:rPr>
        <w:t xml:space="preserve">ЭСФ на основе обработанных чеков ККМ, содержащих поля </w:t>
      </w:r>
      <w:r>
        <w:rPr>
          <w:rFonts w:ascii="Arial" w:hAnsi="Arial" w:cs="Arial"/>
          <w:sz w:val="28"/>
          <w:szCs w:val="28"/>
        </w:rPr>
        <w:t>«Идентификатор товара» и «</w:t>
      </w:r>
      <w:r w:rsidR="00A52CAD" w:rsidRPr="000C3A15">
        <w:rPr>
          <w:rFonts w:ascii="Arial" w:hAnsi="Arial" w:cs="Arial"/>
          <w:sz w:val="28"/>
          <w:szCs w:val="28"/>
        </w:rPr>
        <w:t>ИИН/БИН покупателя</w:t>
      </w:r>
      <w:r>
        <w:rPr>
          <w:rFonts w:ascii="Arial" w:hAnsi="Arial" w:cs="Arial"/>
          <w:sz w:val="28"/>
          <w:szCs w:val="28"/>
        </w:rPr>
        <w:t>»</w:t>
      </w:r>
      <w:r w:rsidR="00A52CAD" w:rsidRPr="000C3A15">
        <w:rPr>
          <w:rFonts w:ascii="Arial" w:hAnsi="Arial" w:cs="Arial"/>
          <w:sz w:val="28"/>
          <w:szCs w:val="28"/>
        </w:rPr>
        <w:t xml:space="preserve"> («Простая форма ЭСФ»)</w:t>
      </w:r>
      <w:r>
        <w:rPr>
          <w:rFonts w:ascii="Arial" w:hAnsi="Arial" w:cs="Arial"/>
          <w:sz w:val="28"/>
          <w:szCs w:val="28"/>
        </w:rPr>
        <w:t xml:space="preserve"> в ходе планируемого </w:t>
      </w:r>
      <w:r w:rsidR="002E06BE" w:rsidRPr="004A04A0">
        <w:rPr>
          <w:rFonts w:ascii="Arial" w:hAnsi="Arial" w:cs="Arial"/>
          <w:b/>
          <w:sz w:val="28"/>
          <w:szCs w:val="28"/>
        </w:rPr>
        <w:t>Пилотного проекта</w:t>
      </w:r>
      <w:r w:rsidR="00AE6647" w:rsidRPr="000C3A1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F1F43" w:rsidRDefault="00206614" w:rsidP="008F1F4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Кроме того, в качестве временного механизма </w:t>
      </w:r>
      <w:r w:rsidR="004A04A0">
        <w:rPr>
          <w:rFonts w:ascii="Arial" w:hAnsi="Arial" w:cs="Arial"/>
          <w:sz w:val="28"/>
          <w:szCs w:val="28"/>
        </w:rPr>
        <w:t xml:space="preserve">с 1 апреля </w:t>
      </w:r>
      <w:r>
        <w:rPr>
          <w:rFonts w:ascii="Arial" w:hAnsi="Arial" w:cs="Arial"/>
          <w:sz w:val="28"/>
          <w:szCs w:val="28"/>
        </w:rPr>
        <w:t xml:space="preserve">налогоплательщикам будет предложена </w:t>
      </w:r>
      <w:r w:rsidRPr="000C3A15">
        <w:rPr>
          <w:rFonts w:ascii="Arial" w:hAnsi="Arial" w:cs="Arial"/>
          <w:sz w:val="28"/>
          <w:szCs w:val="28"/>
        </w:rPr>
        <w:t>выписк</w:t>
      </w:r>
      <w:r>
        <w:rPr>
          <w:rFonts w:ascii="Arial" w:hAnsi="Arial" w:cs="Arial"/>
          <w:sz w:val="28"/>
          <w:szCs w:val="28"/>
        </w:rPr>
        <w:t>а</w:t>
      </w:r>
      <w:r w:rsidRPr="000C3A15">
        <w:rPr>
          <w:rFonts w:ascii="Arial" w:hAnsi="Arial" w:cs="Arial"/>
          <w:sz w:val="28"/>
          <w:szCs w:val="28"/>
        </w:rPr>
        <w:t xml:space="preserve"> ЭСФ</w:t>
      </w:r>
      <w:r>
        <w:rPr>
          <w:rFonts w:ascii="Arial" w:hAnsi="Arial" w:cs="Arial"/>
          <w:sz w:val="28"/>
          <w:szCs w:val="28"/>
        </w:rPr>
        <w:t xml:space="preserve"> по принципу </w:t>
      </w:r>
      <w:r w:rsidRPr="004A04A0">
        <w:rPr>
          <w:rFonts w:ascii="Arial" w:hAnsi="Arial" w:cs="Arial"/>
          <w:b/>
          <w:sz w:val="28"/>
          <w:szCs w:val="28"/>
        </w:rPr>
        <w:t>«</w:t>
      </w:r>
      <w:proofErr w:type="spellStart"/>
      <w:r w:rsidRPr="004A04A0">
        <w:rPr>
          <w:rFonts w:ascii="Arial" w:hAnsi="Arial" w:cs="Arial"/>
          <w:b/>
          <w:sz w:val="28"/>
          <w:szCs w:val="28"/>
        </w:rPr>
        <w:t>step-by</w:t>
      </w:r>
      <w:proofErr w:type="spellEnd"/>
      <w:r w:rsidRPr="004A04A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A04A0">
        <w:rPr>
          <w:rFonts w:ascii="Arial" w:hAnsi="Arial" w:cs="Arial"/>
          <w:b/>
          <w:sz w:val="28"/>
          <w:szCs w:val="28"/>
        </w:rPr>
        <w:t>step</w:t>
      </w:r>
      <w:proofErr w:type="spellEnd"/>
      <w:r w:rsidRPr="004A04A0">
        <w:rPr>
          <w:rFonts w:ascii="Arial" w:hAnsi="Arial" w:cs="Arial"/>
          <w:b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(шаг за шагом)</w:t>
      </w:r>
      <w:r w:rsidR="004A04A0">
        <w:rPr>
          <w:rFonts w:ascii="Arial" w:hAnsi="Arial" w:cs="Arial"/>
          <w:sz w:val="28"/>
          <w:szCs w:val="28"/>
        </w:rPr>
        <w:t>. В рамках него налогоплательщик в ИС ЭСФ указывает номер чека и фискальный признак, а также ИИН/БИН получателя и выбирает проданный товар с Виртуального склада. В этом случае Система автоматически сформирует простую форму ЭСФ для подписания продавцом и отправки покупателю.</w:t>
      </w:r>
    </w:p>
    <w:p w:rsidR="008F1F43" w:rsidRPr="000C3A15" w:rsidRDefault="008F1F43" w:rsidP="008F1F4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Также </w:t>
      </w:r>
      <w:r w:rsidRPr="000C3A15">
        <w:rPr>
          <w:rFonts w:ascii="Arial" w:hAnsi="Arial" w:cs="Arial"/>
          <w:sz w:val="28"/>
          <w:szCs w:val="28"/>
        </w:rPr>
        <w:t xml:space="preserve">КГД доработает форму чека в собственном мобильном приложение </w:t>
      </w:r>
      <w:r w:rsidRPr="004A04A0">
        <w:rPr>
          <w:rFonts w:ascii="Arial" w:hAnsi="Arial" w:cs="Arial"/>
          <w:b/>
          <w:sz w:val="28"/>
          <w:szCs w:val="28"/>
          <w:lang w:val="en-US"/>
        </w:rPr>
        <w:t>E</w:t>
      </w:r>
      <w:r w:rsidRPr="004A04A0">
        <w:rPr>
          <w:rFonts w:ascii="Arial" w:hAnsi="Arial" w:cs="Arial"/>
          <w:b/>
          <w:sz w:val="28"/>
          <w:szCs w:val="28"/>
        </w:rPr>
        <w:t>-</w:t>
      </w:r>
      <w:proofErr w:type="spellStart"/>
      <w:r w:rsidRPr="004A04A0">
        <w:rPr>
          <w:rFonts w:ascii="Arial" w:hAnsi="Arial" w:cs="Arial"/>
          <w:b/>
          <w:sz w:val="28"/>
          <w:szCs w:val="28"/>
          <w:lang w:val="en-US"/>
        </w:rPr>
        <w:t>Salyk</w:t>
      </w:r>
      <w:proofErr w:type="spellEnd"/>
      <w:r w:rsidRPr="004A04A0">
        <w:rPr>
          <w:rFonts w:ascii="Arial" w:hAnsi="Arial" w:cs="Arial"/>
          <w:b/>
          <w:sz w:val="28"/>
          <w:szCs w:val="28"/>
        </w:rPr>
        <w:t xml:space="preserve"> </w:t>
      </w:r>
      <w:r w:rsidRPr="004A04A0">
        <w:rPr>
          <w:rFonts w:ascii="Arial" w:hAnsi="Arial" w:cs="Arial"/>
          <w:b/>
          <w:sz w:val="28"/>
          <w:szCs w:val="28"/>
          <w:lang w:val="en-US"/>
        </w:rPr>
        <w:t>Business</w:t>
      </w:r>
      <w:r>
        <w:rPr>
          <w:rFonts w:ascii="Arial" w:hAnsi="Arial" w:cs="Arial"/>
          <w:sz w:val="28"/>
          <w:szCs w:val="28"/>
        </w:rPr>
        <w:t xml:space="preserve">. Также будут адаптированы </w:t>
      </w:r>
      <w:r w:rsidRPr="000C3A15">
        <w:rPr>
          <w:rFonts w:ascii="Arial" w:hAnsi="Arial" w:cs="Arial"/>
          <w:sz w:val="28"/>
          <w:szCs w:val="28"/>
        </w:rPr>
        <w:t xml:space="preserve">мобильные приложения </w:t>
      </w:r>
      <w:r>
        <w:rPr>
          <w:rFonts w:ascii="Arial" w:hAnsi="Arial" w:cs="Arial"/>
          <w:sz w:val="28"/>
          <w:szCs w:val="28"/>
        </w:rPr>
        <w:t>других разработчиков он</w:t>
      </w:r>
      <w:r w:rsidRPr="000C3A15">
        <w:rPr>
          <w:rFonts w:ascii="Arial" w:hAnsi="Arial" w:cs="Arial"/>
          <w:sz w:val="28"/>
          <w:szCs w:val="28"/>
        </w:rPr>
        <w:t>лайн касс.</w:t>
      </w:r>
    </w:p>
    <w:p w:rsidR="004A04A0" w:rsidRDefault="004A04A0" w:rsidP="0020661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4A04A0" w:rsidSect="007A5B21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2686"/>
    <w:multiLevelType w:val="hybridMultilevel"/>
    <w:tmpl w:val="44AE2E86"/>
    <w:lvl w:ilvl="0" w:tplc="99E0AE4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26D55BE"/>
    <w:multiLevelType w:val="hybridMultilevel"/>
    <w:tmpl w:val="4504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96F87"/>
    <w:multiLevelType w:val="hybridMultilevel"/>
    <w:tmpl w:val="E1A4F6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3F"/>
    <w:rsid w:val="0001361D"/>
    <w:rsid w:val="00040CF7"/>
    <w:rsid w:val="00091297"/>
    <w:rsid w:val="000C3A15"/>
    <w:rsid w:val="000F2445"/>
    <w:rsid w:val="00115079"/>
    <w:rsid w:val="001E6564"/>
    <w:rsid w:val="00206614"/>
    <w:rsid w:val="00257910"/>
    <w:rsid w:val="00287A55"/>
    <w:rsid w:val="002E06BE"/>
    <w:rsid w:val="0037774A"/>
    <w:rsid w:val="004A04A0"/>
    <w:rsid w:val="00506AC7"/>
    <w:rsid w:val="00542239"/>
    <w:rsid w:val="005756D6"/>
    <w:rsid w:val="00590973"/>
    <w:rsid w:val="006652C2"/>
    <w:rsid w:val="00721F80"/>
    <w:rsid w:val="00731FA8"/>
    <w:rsid w:val="007A1007"/>
    <w:rsid w:val="007A5B21"/>
    <w:rsid w:val="007E3805"/>
    <w:rsid w:val="007F0802"/>
    <w:rsid w:val="00833DCD"/>
    <w:rsid w:val="008A51F7"/>
    <w:rsid w:val="008F1F43"/>
    <w:rsid w:val="0090677B"/>
    <w:rsid w:val="00954284"/>
    <w:rsid w:val="009A140D"/>
    <w:rsid w:val="009A1721"/>
    <w:rsid w:val="00A12620"/>
    <w:rsid w:val="00A52CAD"/>
    <w:rsid w:val="00A618F6"/>
    <w:rsid w:val="00A80F9F"/>
    <w:rsid w:val="00AE4B4F"/>
    <w:rsid w:val="00AE6647"/>
    <w:rsid w:val="00B2108C"/>
    <w:rsid w:val="00B30447"/>
    <w:rsid w:val="00BE229D"/>
    <w:rsid w:val="00C2475D"/>
    <w:rsid w:val="00C6510E"/>
    <w:rsid w:val="00CD3528"/>
    <w:rsid w:val="00D96EA9"/>
    <w:rsid w:val="00D97585"/>
    <w:rsid w:val="00DD73FD"/>
    <w:rsid w:val="00E03DED"/>
    <w:rsid w:val="00E92E62"/>
    <w:rsid w:val="00EC3423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8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2C2"/>
    <w:rPr>
      <w:rFonts w:ascii="Tahoma" w:hAnsi="Tahoma" w:cs="Tahoma"/>
      <w:sz w:val="16"/>
      <w:szCs w:val="16"/>
    </w:rPr>
  </w:style>
  <w:style w:type="paragraph" w:styleId="a6">
    <w:name w:val="No Spacing"/>
    <w:aliases w:val="Обя,Без интервала1,мелкий,мой рабочий,No Spacing,норма,Айгерим,Без интервала11,свой,14 TNR,МОЙ СТИЛЬ,No Spacing1,Без интеБез интервала,исполнитель,No Spacing11,без интервала,Без интервала2,Без интервала111,Без интерваль,Елжан,Дастан1"/>
    <w:link w:val="a7"/>
    <w:uiPriority w:val="1"/>
    <w:qFormat/>
    <w:rsid w:val="00833D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aliases w:val="Обя Знак,Без интервала1 Знак,мелкий Знак,мой рабочий Знак,No Spacing Знак,норма Знак,Айгерим Знак,Без интервала11 Знак,свой Знак,14 TNR Знак,МОЙ СТИЛЬ Знак,No Spacing1 Знак,Без интеБез интервала Знак,исполнитель Знак,No Spacing11 Знак"/>
    <w:link w:val="a6"/>
    <w:uiPriority w:val="1"/>
    <w:locked/>
    <w:rsid w:val="00833DCD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7A5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8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2C2"/>
    <w:rPr>
      <w:rFonts w:ascii="Tahoma" w:hAnsi="Tahoma" w:cs="Tahoma"/>
      <w:sz w:val="16"/>
      <w:szCs w:val="16"/>
    </w:rPr>
  </w:style>
  <w:style w:type="paragraph" w:styleId="a6">
    <w:name w:val="No Spacing"/>
    <w:aliases w:val="Обя,Без интервала1,мелкий,мой рабочий,No Spacing,норма,Айгерим,Без интервала11,свой,14 TNR,МОЙ СТИЛЬ,No Spacing1,Без интеБез интервала,исполнитель,No Spacing11,без интервала,Без интервала2,Без интервала111,Без интерваль,Елжан,Дастан1"/>
    <w:link w:val="a7"/>
    <w:uiPriority w:val="1"/>
    <w:qFormat/>
    <w:rsid w:val="00833D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aliases w:val="Обя Знак,Без интервала1 Знак,мелкий Знак,мой рабочий Знак,No Spacing Знак,норма Знак,Айгерим Знак,Без интервала11 Знак,свой Знак,14 TNR Знак,МОЙ СТИЛЬ Знак,No Spacing1 Знак,Без интеБез интервала Знак,исполнитель Знак,No Spacing11 Знак"/>
    <w:link w:val="a6"/>
    <w:uiPriority w:val="1"/>
    <w:locked/>
    <w:rsid w:val="00833DCD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7A5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gd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Шорина Гульмира Аукенова</dc:creator>
  <cp:lastModifiedBy>Шорина Гульмира Аукенова</cp:lastModifiedBy>
  <cp:revision>2</cp:revision>
  <cp:lastPrinted>2021-03-09T10:33:00Z</cp:lastPrinted>
  <dcterms:created xsi:type="dcterms:W3CDTF">2021-03-10T05:50:00Z</dcterms:created>
  <dcterms:modified xsi:type="dcterms:W3CDTF">2021-03-10T05:50:00Z</dcterms:modified>
</cp:coreProperties>
</file>