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E" w:rsidRPr="007220DE" w:rsidRDefault="007220DE" w:rsidP="001B78B3">
      <w:pPr>
        <w:spacing w:after="0"/>
        <w:jc w:val="center"/>
        <w:rPr>
          <w:b/>
          <w:noProof/>
          <w:lang w:eastAsia="ru-RU"/>
        </w:rPr>
      </w:pPr>
      <w:r w:rsidRPr="007220DE">
        <w:rPr>
          <w:b/>
          <w:noProof/>
          <w:lang w:eastAsia="ru-RU"/>
        </w:rPr>
        <w:t>Смена языка интерфейса</w:t>
      </w:r>
    </w:p>
    <w:p w:rsidR="007220DE" w:rsidRDefault="007220DE" w:rsidP="001B78B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В личных параметрах пользователя нажав на правую кнопку мыши выбрать меню «Обновить» (рис. 1)</w:t>
      </w:r>
    </w:p>
    <w:p w:rsidR="00944116" w:rsidRDefault="007220DE" w:rsidP="001B78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12FCC4A" wp14:editId="01BD1126">
            <wp:extent cx="2442693" cy="2099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36" cy="20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DE" w:rsidRDefault="007220DE" w:rsidP="001B78B3">
      <w:pPr>
        <w:spacing w:after="0"/>
        <w:jc w:val="center"/>
      </w:pPr>
      <w:r>
        <w:t>Рис. 1</w:t>
      </w:r>
    </w:p>
    <w:p w:rsidR="007C0673" w:rsidRDefault="007C0673" w:rsidP="001B78B3">
      <w:pPr>
        <w:spacing w:after="0"/>
        <w:jc w:val="both"/>
        <w:rPr>
          <w:noProof/>
          <w:lang w:eastAsia="ru-RU"/>
        </w:rPr>
      </w:pPr>
    </w:p>
    <w:p w:rsidR="006B1E26" w:rsidRDefault="006B1E26" w:rsidP="001B78B3">
      <w:pPr>
        <w:spacing w:after="0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В отобразившемся окне во вкладке «Настройки» в разделе «Язык» выбрать «русский» и нажать на </w:t>
      </w:r>
      <w:r>
        <w:rPr>
          <w:noProof/>
          <w:lang w:eastAsia="ru-RU"/>
        </w:rPr>
        <w:drawing>
          <wp:inline distT="0" distB="0" distL="0" distR="0" wp14:anchorId="4D477F40" wp14:editId="4AE986AE">
            <wp:extent cx="248716" cy="2599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5" cy="2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(рис. 2)</w:t>
      </w:r>
    </w:p>
    <w:p w:rsidR="007220DE" w:rsidRDefault="006B1E26" w:rsidP="001B78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BE0962D" wp14:editId="71EE3BCC">
            <wp:extent cx="2917103" cy="3643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24" cy="36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26" w:rsidRDefault="006B1E26" w:rsidP="001B78B3">
      <w:pPr>
        <w:spacing w:after="0"/>
        <w:jc w:val="center"/>
      </w:pPr>
      <w:r>
        <w:t>Рис. 2</w:t>
      </w:r>
    </w:p>
    <w:p w:rsidR="007C0673" w:rsidRDefault="007C0673" w:rsidP="001B78B3">
      <w:pPr>
        <w:spacing w:after="0"/>
        <w:jc w:val="both"/>
        <w:rPr>
          <w:noProof/>
          <w:lang w:eastAsia="ru-RU"/>
        </w:rPr>
      </w:pPr>
    </w:p>
    <w:p w:rsidR="001B78B3" w:rsidRDefault="001B78B3" w:rsidP="001B78B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После чего нажать на </w:t>
      </w:r>
      <w:r>
        <w:rPr>
          <w:noProof/>
          <w:lang w:eastAsia="ru-RU"/>
        </w:rPr>
        <w:drawing>
          <wp:inline distT="0" distB="0" distL="0" distR="0" wp14:anchorId="5B790043" wp14:editId="4C0BED9F">
            <wp:extent cx="145163" cy="131673"/>
            <wp:effectExtent l="0" t="0" r="762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3" cy="1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и продолжить работу (рис. 3)</w:t>
      </w:r>
    </w:p>
    <w:p w:rsidR="00F926EF" w:rsidRDefault="001B78B3" w:rsidP="001B78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0A7BA18" wp14:editId="3D9AC937">
            <wp:extent cx="1973397" cy="943455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97" cy="9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B3" w:rsidRDefault="001B78B3" w:rsidP="001B78B3">
      <w:pPr>
        <w:spacing w:after="0"/>
        <w:jc w:val="center"/>
      </w:pPr>
      <w:r>
        <w:t>Рис. 3</w:t>
      </w:r>
    </w:p>
    <w:p w:rsidR="006B1E26" w:rsidRDefault="006B1E26" w:rsidP="001B78B3">
      <w:pPr>
        <w:spacing w:after="0"/>
        <w:jc w:val="both"/>
      </w:pPr>
    </w:p>
    <w:sectPr w:rsidR="006B1E26" w:rsidSect="001B78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E"/>
    <w:rsid w:val="001B78B3"/>
    <w:rsid w:val="00310AAA"/>
    <w:rsid w:val="003179B6"/>
    <w:rsid w:val="006B1E26"/>
    <w:rsid w:val="007220DE"/>
    <w:rsid w:val="007C0673"/>
    <w:rsid w:val="00CA0624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2019-09-06T11:12:00Z</dcterms:created>
  <dcterms:modified xsi:type="dcterms:W3CDTF">2019-09-06T11:30:00Z</dcterms:modified>
</cp:coreProperties>
</file>