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Default="00017B1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r w:rsidRPr="00017B18">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proofErr w:type="spellStart"/>
      <w:r w:rsidRPr="00017B18">
        <w:rPr>
          <w:rFonts w:ascii="Times New Roman" w:eastAsia="Times New Roman" w:hAnsi="Times New Roman" w:cs="Times New Roman"/>
          <w:b/>
          <w:bCs/>
          <w:iCs/>
          <w:sz w:val="24"/>
          <w:szCs w:val="24"/>
          <w:lang w:eastAsia="ru-RU"/>
        </w:rPr>
        <w:t>нутренний</w:t>
      </w:r>
      <w:proofErr w:type="spellEnd"/>
      <w:r w:rsidRPr="00017B18">
        <w:rPr>
          <w:rFonts w:ascii="Times New Roman" w:eastAsia="Times New Roman" w:hAnsi="Times New Roman" w:cs="Times New Roman"/>
          <w:b/>
          <w:bCs/>
          <w:iCs/>
          <w:sz w:val="24"/>
          <w:szCs w:val="24"/>
          <w:lang w:eastAsia="ru-RU"/>
        </w:rPr>
        <w:t xml:space="preserve"> </w:t>
      </w:r>
      <w:r w:rsidRPr="00017B18">
        <w:rPr>
          <w:rFonts w:ascii="Times New Roman" w:eastAsia="Times New Roman" w:hAnsi="Times New Roman" w:cs="Times New Roman"/>
          <w:b/>
          <w:bCs/>
          <w:iCs/>
          <w:color w:val="000000"/>
          <w:sz w:val="24"/>
          <w:szCs w:val="24"/>
          <w:lang w:eastAsia="ru-RU"/>
        </w:rPr>
        <w:t xml:space="preserve">конкурс </w:t>
      </w:r>
      <w:r w:rsidR="00483498">
        <w:rPr>
          <w:rFonts w:ascii="Times New Roman" w:eastAsia="Times New Roman" w:hAnsi="Times New Roman" w:cs="Times New Roman"/>
          <w:b/>
          <w:color w:val="000000"/>
          <w:sz w:val="24"/>
          <w:szCs w:val="24"/>
          <w:lang w:eastAsia="ru-RU"/>
        </w:rPr>
        <w:t>среди государственных служащих</w:t>
      </w:r>
      <w:r w:rsidR="00483498">
        <w:rPr>
          <w:rFonts w:ascii="Times New Roman" w:eastAsia="Times New Roman" w:hAnsi="Times New Roman" w:cs="Times New Roman"/>
          <w:b/>
          <w:color w:val="000000"/>
          <w:sz w:val="24"/>
          <w:szCs w:val="24"/>
          <w:lang w:val="kk-KZ" w:eastAsia="ru-RU"/>
        </w:rPr>
        <w:t xml:space="preserve"> всех государственных органов для занятия вакантных административных государственных должностей</w:t>
      </w:r>
      <w:r w:rsidR="0048349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корпуса «Б»</w:t>
      </w:r>
    </w:p>
    <w:p w:rsidR="009C4909" w:rsidRPr="00017B18" w:rsidRDefault="009C4909"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p>
    <w:p w:rsidR="009C4909" w:rsidRPr="009C4909" w:rsidRDefault="009C4909" w:rsidP="009C4909">
      <w:pPr>
        <w:ind w:firstLine="709"/>
        <w:jc w:val="both"/>
        <w:rPr>
          <w:rFonts w:ascii="Times New Roman" w:eastAsia="Times New Roman" w:hAnsi="Times New Roman" w:cs="Times New Roman"/>
          <w:b/>
          <w:sz w:val="24"/>
          <w:szCs w:val="24"/>
          <w:lang w:val="kk-KZ" w:eastAsia="ru-RU"/>
        </w:rPr>
      </w:pPr>
      <w:r w:rsidRPr="009C4909">
        <w:rPr>
          <w:rFonts w:ascii="Times New Roman" w:eastAsia="Times New Roman" w:hAnsi="Times New Roman" w:cs="Times New Roman"/>
          <w:b/>
          <w:sz w:val="24"/>
          <w:szCs w:val="24"/>
          <w:lang w:val="kk-KZ" w:eastAsia="ru-RU"/>
        </w:rPr>
        <w:t>С</w:t>
      </w:r>
      <w:r w:rsidRPr="009C4909">
        <w:rPr>
          <w:rFonts w:ascii="Times New Roman" w:eastAsia="Times New Roman" w:hAnsi="Times New Roman" w:cs="Times New Roman"/>
          <w:b/>
          <w:sz w:val="24"/>
          <w:szCs w:val="24"/>
          <w:lang w:eastAsia="ru-RU"/>
        </w:rPr>
        <w:t xml:space="preserve">рок приема документов </w:t>
      </w:r>
      <w:r w:rsidRPr="009C4909">
        <w:rPr>
          <w:rFonts w:ascii="Times New Roman" w:eastAsia="Times New Roman" w:hAnsi="Times New Roman" w:cs="Times New Roman"/>
          <w:b/>
          <w:sz w:val="24"/>
          <w:szCs w:val="24"/>
          <w:lang w:val="kk-KZ" w:eastAsia="ru-RU"/>
        </w:rPr>
        <w:t xml:space="preserve">- </w:t>
      </w:r>
      <w:r w:rsidRPr="009C4909">
        <w:rPr>
          <w:rFonts w:ascii="Times New Roman" w:eastAsia="Times New Roman" w:hAnsi="Times New Roman" w:cs="Times New Roman"/>
          <w:b/>
          <w:sz w:val="24"/>
          <w:szCs w:val="24"/>
          <w:lang w:eastAsia="ru-RU"/>
        </w:rPr>
        <w:t>3 рабочих дня, который исчисляется со следующего рабочего дня после последней публикации объявления о проведении внутреннего конкурса</w:t>
      </w:r>
      <w:r>
        <w:rPr>
          <w:rFonts w:ascii="Times New Roman" w:eastAsia="Times New Roman" w:hAnsi="Times New Roman" w:cs="Times New Roman"/>
          <w:b/>
          <w:sz w:val="24"/>
          <w:szCs w:val="24"/>
          <w:lang w:val="kk-KZ" w:eastAsia="ru-RU"/>
        </w:rPr>
        <w:t xml:space="preserve"> с с 14.03.2018 года по 16.03</w:t>
      </w:r>
      <w:bookmarkStart w:id="0" w:name="_GoBack"/>
      <w:bookmarkEnd w:id="0"/>
      <w:r w:rsidRPr="009C4909">
        <w:rPr>
          <w:rFonts w:ascii="Times New Roman" w:eastAsia="Times New Roman" w:hAnsi="Times New Roman" w:cs="Times New Roman"/>
          <w:b/>
          <w:sz w:val="24"/>
          <w:szCs w:val="24"/>
          <w:lang w:val="kk-KZ" w:eastAsia="ru-RU"/>
        </w:rPr>
        <w:t>.2018 года</w:t>
      </w:r>
    </w:p>
    <w:p w:rsidR="00FE7766" w:rsidRPr="009C4909" w:rsidRDefault="00FE7766" w:rsidP="00FE7766">
      <w:pPr>
        <w:widowControl w:val="0"/>
        <w:jc w:val="center"/>
        <w:rPr>
          <w:rFonts w:ascii="Times New Roman" w:eastAsia="Times New Roman" w:hAnsi="Times New Roman" w:cs="Times New Roman"/>
          <w:b/>
          <w:bCs/>
          <w:iCs/>
          <w:sz w:val="24"/>
          <w:szCs w:val="24"/>
          <w:lang w:val="kk-KZ" w:eastAsia="ru-RU"/>
        </w:rPr>
      </w:pP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556D89">
        <w:fldChar w:fldCharType="begin"/>
      </w:r>
      <w:r w:rsidR="00556D89">
        <w:instrText xml:space="preserve"> HYPERLINK "mailto:s.abylkasimova@kgd.gov.kz" </w:instrText>
      </w:r>
      <w:r w:rsidR="00556D89">
        <w:fldChar w:fldCharType="separate"/>
      </w:r>
      <w:r w:rsidR="005875E2" w:rsidRPr="00FA058E">
        <w:rPr>
          <w:rStyle w:val="a9"/>
        </w:rPr>
        <w:t>s.abylkasimova@kgd.gov.kz</w:t>
      </w:r>
      <w:r w:rsidR="00556D89">
        <w:rPr>
          <w:rStyle w:val="a9"/>
        </w:rPr>
        <w:fldChar w:fldCharType="end"/>
      </w:r>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E10B06" w:rsidP="00C93E2C">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 </w:t>
      </w:r>
      <w:r w:rsidR="00F16C6F">
        <w:rPr>
          <w:rFonts w:ascii="Times New Roman" w:eastAsia="Times New Roman" w:hAnsi="Times New Roman" w:cs="Times New Roman"/>
          <w:spacing w:val="2"/>
          <w:sz w:val="24"/>
          <w:szCs w:val="24"/>
          <w:lang w:val="kk-KZ" w:eastAsia="ru-RU"/>
        </w:rPr>
        <w:t>и</w:t>
      </w:r>
      <w:proofErr w:type="spellStart"/>
      <w:r w:rsidR="005875E2" w:rsidRPr="006E6411">
        <w:rPr>
          <w:rFonts w:ascii="Times New Roman" w:eastAsia="Calibri" w:hAnsi="Times New Roman" w:cs="Times New Roman"/>
          <w:sz w:val="24"/>
          <w:szCs w:val="24"/>
          <w:lang w:eastAsia="ru-RU"/>
        </w:rPr>
        <w:t>нициативность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коммуникативность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аналитичность</w:t>
      </w:r>
      <w:proofErr w:type="spellEnd"/>
      <w:r w:rsidR="005875E2"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lastRenderedPageBreak/>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ind w:firstLine="709"/>
        <w:jc w:val="both"/>
        <w:rPr>
          <w:rFonts w:ascii="Times New Roman" w:eastAsia="Times New Roman" w:hAnsi="Times New Roman" w:cs="Times New Roman"/>
          <w:b/>
          <w:sz w:val="24"/>
          <w:szCs w:val="24"/>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sidR="00C93E2C">
        <w:rPr>
          <w:rFonts w:ascii="Times New Roman" w:eastAsia="Calibri" w:hAnsi="Times New Roman" w:cs="Times New Roman"/>
          <w:sz w:val="24"/>
          <w:szCs w:val="24"/>
          <w:lang w:eastAsia="ru-RU"/>
        </w:rPr>
        <w:t>итичность</w:t>
      </w:r>
      <w:proofErr w:type="spellEnd"/>
      <w:r w:rsidR="00C93E2C">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854F4A" w:rsidRDefault="00556D89" w:rsidP="00854F4A">
      <w:pPr>
        <w:shd w:val="clear" w:color="auto" w:fill="FFFFFF"/>
        <w:tabs>
          <w:tab w:val="left" w:pos="1935"/>
        </w:tabs>
        <w:jc w:val="center"/>
        <w:rPr>
          <w:rFonts w:ascii="Times New Roman" w:eastAsia="Calibri" w:hAnsi="Times New Roman" w:cs="Times New Roman"/>
          <w:b/>
          <w:bCs/>
          <w:color w:val="000000"/>
          <w:sz w:val="24"/>
          <w:szCs w:val="24"/>
          <w:lang w:eastAsia="ru-RU"/>
        </w:rPr>
      </w:pPr>
      <w:r>
        <w:rPr>
          <w:rFonts w:ascii="Times New Roman" w:eastAsia="Times New Roman" w:hAnsi="Times New Roman" w:cs="Times New Roman"/>
          <w:b/>
          <w:color w:val="000000" w:themeColor="text1"/>
          <w:sz w:val="24"/>
          <w:szCs w:val="24"/>
          <w:lang w:val="kk-KZ" w:eastAsia="ru-RU"/>
        </w:rPr>
        <w:t>1</w:t>
      </w:r>
      <w:r w:rsidR="00910D4D" w:rsidRPr="00910D4D">
        <w:rPr>
          <w:rFonts w:ascii="Times New Roman" w:eastAsia="Times New Roman" w:hAnsi="Times New Roman" w:cs="Times New Roman"/>
          <w:b/>
          <w:color w:val="000000" w:themeColor="text1"/>
          <w:sz w:val="24"/>
          <w:szCs w:val="24"/>
          <w:lang w:val="kk-KZ" w:eastAsia="ru-RU"/>
        </w:rPr>
        <w:t>.</w:t>
      </w:r>
      <w:r w:rsidR="00854F4A">
        <w:rPr>
          <w:rFonts w:ascii="Times New Roman" w:eastAsia="Times New Roman" w:hAnsi="Times New Roman" w:cs="Times New Roman"/>
          <w:b/>
          <w:color w:val="000000" w:themeColor="text1"/>
          <w:sz w:val="24"/>
          <w:szCs w:val="24"/>
          <w:lang w:val="kk-KZ" w:eastAsia="ru-RU"/>
        </w:rPr>
        <w:t xml:space="preserve"> Руководитель </w:t>
      </w:r>
      <w:r w:rsidR="00854F4A" w:rsidRPr="00096060">
        <w:rPr>
          <w:rFonts w:ascii="Times New Roman" w:eastAsia="Calibri" w:hAnsi="Times New Roman" w:cs="Times New Roman"/>
          <w:b/>
          <w:bCs/>
          <w:color w:val="000000"/>
          <w:sz w:val="24"/>
          <w:szCs w:val="24"/>
          <w:lang w:eastAsia="ru-RU"/>
        </w:rPr>
        <w:t>отдела организац</w:t>
      </w:r>
      <w:r w:rsidR="00854F4A">
        <w:rPr>
          <w:rFonts w:ascii="Times New Roman" w:eastAsia="Calibri" w:hAnsi="Times New Roman" w:cs="Times New Roman"/>
          <w:b/>
          <w:bCs/>
          <w:color w:val="000000"/>
          <w:sz w:val="24"/>
          <w:szCs w:val="24"/>
          <w:lang w:eastAsia="ru-RU"/>
        </w:rPr>
        <w:t>ии деятельности Регионального учебного центра</w:t>
      </w:r>
    </w:p>
    <w:p w:rsidR="00854F4A" w:rsidRPr="00096060" w:rsidRDefault="00854F4A" w:rsidP="00854F4A">
      <w:pPr>
        <w:shd w:val="clear" w:color="auto" w:fill="FFFFFF"/>
        <w:tabs>
          <w:tab w:val="left" w:pos="1935"/>
        </w:tabs>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lastRenderedPageBreak/>
        <w:t xml:space="preserve">       Всемирной таможенной организации в городе Астана </w:t>
      </w:r>
      <w:r>
        <w:rPr>
          <w:rFonts w:ascii="Times New Roman" w:eastAsia="Times New Roman" w:hAnsi="Times New Roman" w:cs="Times New Roman"/>
          <w:b/>
          <w:color w:val="000000" w:themeColor="text1"/>
          <w:sz w:val="24"/>
          <w:szCs w:val="24"/>
          <w:lang w:val="kk-KZ" w:eastAsia="ru-RU"/>
        </w:rPr>
        <w:t>(категория С-О-4, 1 единица)</w:t>
      </w:r>
    </w:p>
    <w:p w:rsidR="00FE5C8C" w:rsidRPr="00FE5C8C" w:rsidRDefault="00910D4D" w:rsidP="00FE5C8C">
      <w:pPr>
        <w:pStyle w:val="a3"/>
        <w:ind w:left="0" w:firstLine="709"/>
        <w:jc w:val="both"/>
        <w:rPr>
          <w:rFonts w:ascii="Times New Roman" w:eastAsia="Calibri" w:hAnsi="Times New Roman" w:cs="Times New Roman"/>
          <w:b/>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 </w:t>
      </w: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FE5C8C" w:rsidRPr="00FE5C8C">
        <w:rPr>
          <w:rFonts w:ascii="Times New Roman" w:eastAsia="Calibri" w:hAnsi="Times New Roman" w:cs="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00FE5C8C" w:rsidRPr="00FE5C8C">
        <w:rPr>
          <w:rFonts w:ascii="Times New Roman" w:eastAsia="Calibri" w:hAnsi="Times New Roman" w:cs="Times New Roman"/>
          <w:color w:val="000000"/>
          <w:sz w:val="24"/>
          <w:szCs w:val="24"/>
          <w:lang w:val="kk-KZ" w:eastAsia="ko-KR"/>
        </w:rPr>
        <w:t>Осуществляет общее руководство и координирует деятельность отдела; вносит предложения руководству по основным направлениям работы отдела; 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протокольное обеспечение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 р</w:t>
      </w:r>
      <w:r w:rsidR="00FE5C8C" w:rsidRPr="00FE5C8C">
        <w:rPr>
          <w:rFonts w:ascii="Times New Roman" w:eastAsia="Calibri" w:hAnsi="Times New Roman" w:cs="Times New Roman"/>
          <w:sz w:val="24"/>
          <w:szCs w:val="24"/>
          <w:lang w:val="kk-KZ"/>
        </w:rPr>
        <w:t>ассматривает обращения государственных органов и  юридических лиц по вопросам, входящим в компетенцию Отдела; п</w:t>
      </w:r>
      <w:r w:rsidR="00FE5C8C" w:rsidRPr="00FE5C8C">
        <w:rPr>
          <w:rFonts w:ascii="Times New Roman" w:eastAsia="Calibri" w:hAnsi="Times New Roman" w:cs="Times New Roman"/>
          <w:color w:val="000000"/>
          <w:sz w:val="24"/>
          <w:szCs w:val="24"/>
          <w:lang w:val="kk-KZ"/>
        </w:rPr>
        <w:t xml:space="preserve">редставляет </w:t>
      </w:r>
      <w:r w:rsidR="00FE5C8C" w:rsidRPr="00FE5C8C">
        <w:rPr>
          <w:rFonts w:ascii="Times New Roman" w:eastAsia="Calibri" w:hAnsi="Times New Roman" w:cs="Times New Roman"/>
          <w:color w:val="000000"/>
          <w:sz w:val="24"/>
          <w:szCs w:val="24"/>
        </w:rPr>
        <w:t>интересы органов государственных доходов Республики Казахстан в государственных органах, а также в других организациях при рассмотрении правовых и иных вопросов деятельности Отдела</w:t>
      </w:r>
      <w:r w:rsidR="00FE5C8C" w:rsidRPr="00FE5C8C">
        <w:rPr>
          <w:rFonts w:ascii="Times New Roman" w:eastAsia="Calibri" w:hAnsi="Times New Roman" w:cs="Times New Roman"/>
          <w:color w:val="000000"/>
          <w:sz w:val="24"/>
          <w:szCs w:val="24"/>
          <w:lang w:val="kk-KZ"/>
        </w:rPr>
        <w:t>; н</w:t>
      </w:r>
      <w:r w:rsidR="00FE5C8C" w:rsidRPr="00FE5C8C">
        <w:rPr>
          <w:rFonts w:ascii="Times New Roman" w:eastAsia="Calibri" w:hAnsi="Times New Roman" w:cs="Times New Roman"/>
          <w:sz w:val="24"/>
          <w:szCs w:val="24"/>
          <w:lang w:val="kk-KZ"/>
        </w:rPr>
        <w:t xml:space="preserve">есет персональную ответственность за выполнение возложенных на Отдел задач и осуществление ими своих функций; координирует вопросы связанные с планом финансирования проводимых мероприятий Отдела.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FE5C8C" w:rsidRPr="00FE5C8C">
        <w:rPr>
          <w:rFonts w:ascii="Calibri" w:eastAsia="Calibri" w:hAnsi="Calibri" w:cs="Times New Roman"/>
        </w:rPr>
        <w:fldChar w:fldCharType="begin"/>
      </w:r>
      <w:r w:rsidR="00FE5C8C" w:rsidRPr="00FE5C8C">
        <w:rPr>
          <w:rFonts w:ascii="Calibri" w:eastAsia="Calibri" w:hAnsi="Calibri" w:cs="Times New Roman"/>
        </w:rPr>
        <w:instrText xml:space="preserve"> HYPERLINK "http://www.adilet.zan.kz/rus/docs/Z980000267_" \l "z19" </w:instrText>
      </w:r>
      <w:r w:rsidR="00FE5C8C" w:rsidRPr="00FE5C8C">
        <w:rPr>
          <w:rFonts w:ascii="Calibri" w:eastAsia="Calibri" w:hAnsi="Calibri" w:cs="Times New Roman"/>
        </w:rPr>
        <w:fldChar w:fldCharType="separate"/>
      </w:r>
      <w:r w:rsidR="00FE5C8C" w:rsidRPr="00FE5C8C">
        <w:rPr>
          <w:rFonts w:ascii="Times New Roman" w:eastAsia="Calibri" w:hAnsi="Times New Roman" w:cs="Times New Roman"/>
          <w:sz w:val="24"/>
          <w:szCs w:val="24"/>
          <w:lang w:val="kk-KZ"/>
        </w:rPr>
        <w:t>законом</w:t>
      </w:r>
      <w:r w:rsidR="00FE5C8C" w:rsidRPr="00FE5C8C">
        <w:rPr>
          <w:rFonts w:ascii="Calibri" w:eastAsia="Calibri" w:hAnsi="Calibri" w:cs="Times New Roman"/>
        </w:rPr>
        <w:fldChar w:fldCharType="end"/>
      </w:r>
      <w:r w:rsidR="00FE5C8C" w:rsidRPr="00FE5C8C">
        <w:rPr>
          <w:rFonts w:ascii="Times New Roman" w:eastAsia="Calibri" w:hAnsi="Times New Roman" w:cs="Times New Roman"/>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FE5C8C" w:rsidRDefault="00910D4D" w:rsidP="00FE5C8C">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00FE5C8C">
        <w:rPr>
          <w:rFonts w:ascii="Times New Roman" w:hAnsi="Times New Roman"/>
          <w:color w:val="000000"/>
          <w:sz w:val="24"/>
          <w:szCs w:val="24"/>
        </w:rPr>
        <w:t xml:space="preserve">Высшее образование в сферах </w:t>
      </w:r>
      <w:r w:rsidR="00FE5C8C">
        <w:rPr>
          <w:rFonts w:ascii="Times New Roman" w:hAnsi="Times New Roman"/>
          <w:sz w:val="24"/>
          <w:szCs w:val="24"/>
        </w:rPr>
        <w:t xml:space="preserve">права, образование, социальных наук, экономики и бизнеса, гуманитарных наук. </w:t>
      </w:r>
    </w:p>
    <w:p w:rsidR="00910D4D" w:rsidRDefault="00556D89" w:rsidP="00840E85">
      <w:pPr>
        <w:widowControl w:val="0"/>
        <w:autoSpaceDE w:val="0"/>
        <w:autoSpaceDN w:val="0"/>
        <w:adjustRightInd w:val="0"/>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910D4D" w:rsidRPr="00910D4D">
        <w:rPr>
          <w:rFonts w:ascii="Times New Roman" w:hAnsi="Times New Roman" w:cs="Times New Roman"/>
          <w:b/>
          <w:sz w:val="24"/>
          <w:szCs w:val="24"/>
          <w:lang w:val="kk-KZ"/>
        </w:rPr>
        <w:t xml:space="preserve">. </w:t>
      </w:r>
      <w:r w:rsidR="00FE5C8C">
        <w:rPr>
          <w:rFonts w:ascii="Times New Roman" w:hAnsi="Times New Roman" w:cs="Times New Roman"/>
          <w:b/>
          <w:sz w:val="24"/>
          <w:szCs w:val="24"/>
          <w:lang w:val="kk-KZ"/>
        </w:rPr>
        <w:t>Главный специалист</w:t>
      </w:r>
      <w:r w:rsidR="00910D4D">
        <w:rPr>
          <w:rFonts w:ascii="Times New Roman" w:hAnsi="Times New Roman" w:cs="Times New Roman"/>
          <w:b/>
          <w:sz w:val="24"/>
          <w:szCs w:val="24"/>
          <w:lang w:val="kk-KZ"/>
        </w:rPr>
        <w:t xml:space="preserve"> отдела</w:t>
      </w:r>
      <w:r w:rsidR="00FE5C8C">
        <w:rPr>
          <w:rFonts w:ascii="Times New Roman" w:hAnsi="Times New Roman" w:cs="Times New Roman"/>
          <w:b/>
          <w:sz w:val="24"/>
          <w:szCs w:val="24"/>
          <w:lang w:val="kk-KZ"/>
        </w:rPr>
        <w:t xml:space="preserve"> аналитической и научно-исследовательской работы </w:t>
      </w:r>
      <w:r w:rsidR="00910D4D">
        <w:rPr>
          <w:rFonts w:ascii="Times New Roman" w:hAnsi="Times New Roman" w:cs="Times New Roman"/>
          <w:b/>
          <w:sz w:val="24"/>
          <w:szCs w:val="24"/>
          <w:lang w:val="kk-KZ"/>
        </w:rPr>
        <w:t xml:space="preserve"> (категор</w:t>
      </w:r>
      <w:r>
        <w:rPr>
          <w:rFonts w:ascii="Times New Roman" w:hAnsi="Times New Roman" w:cs="Times New Roman"/>
          <w:b/>
          <w:sz w:val="24"/>
          <w:szCs w:val="24"/>
          <w:lang w:val="kk-KZ"/>
        </w:rPr>
        <w:t xml:space="preserve">ия С-О-5, 1 единица) </w:t>
      </w:r>
    </w:p>
    <w:p w:rsidR="00FE5C8C" w:rsidRDefault="00910D4D" w:rsidP="00FE5C8C">
      <w:pPr>
        <w:widowControl w:val="0"/>
        <w:autoSpaceDE w:val="0"/>
        <w:autoSpaceDN w:val="0"/>
        <w:adjustRightInd w:val="0"/>
        <w:ind w:firstLine="709"/>
        <w:jc w:val="both"/>
        <w:rPr>
          <w:rFonts w:ascii="Times New Roman" w:eastAsia="Calibri" w:hAnsi="Times New Roman" w:cs="Times New Roman"/>
          <w:b/>
          <w:sz w:val="24"/>
          <w:szCs w:val="24"/>
          <w:lang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w:t>
      </w:r>
      <w:r w:rsidR="000112C4">
        <w:rPr>
          <w:rFonts w:ascii="Times New Roman" w:eastAsia="Calibri" w:hAnsi="Times New Roman" w:cs="Times New Roman"/>
          <w:b/>
          <w:sz w:val="24"/>
          <w:szCs w:val="24"/>
          <w:lang w:eastAsia="ru-RU"/>
        </w:rPr>
        <w:t xml:space="preserve"> </w:t>
      </w:r>
      <w:r w:rsidR="00FE5C8C">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E5C8C" w:rsidRPr="00E6353D">
        <w:rPr>
          <w:rFonts w:ascii="Times New Roman" w:hAnsi="Times New Roman"/>
          <w:sz w:val="24"/>
          <w:szCs w:val="24"/>
          <w:lang w:val="kk-KZ"/>
        </w:rPr>
        <w:t>Учебно-методического центра (далее – УМЦ)</w:t>
      </w:r>
      <w:r w:rsidR="00FE5C8C">
        <w:rPr>
          <w:rFonts w:ascii="Times New Roman" w:hAnsi="Times New Roman"/>
          <w:sz w:val="24"/>
          <w:szCs w:val="24"/>
          <w:lang w:val="kk-KZ"/>
        </w:rPr>
        <w:t>, Положения об отделе.</w:t>
      </w:r>
      <w:r w:rsidR="00FE5C8C" w:rsidRPr="00E6353D">
        <w:rPr>
          <w:rFonts w:ascii="Times New Roman" w:hAnsi="Times New Roman"/>
          <w:sz w:val="24"/>
          <w:szCs w:val="24"/>
          <w:lang w:val="kk-KZ"/>
        </w:rPr>
        <w:t xml:space="preserve"> </w:t>
      </w:r>
      <w:r w:rsidR="00FE5C8C">
        <w:rPr>
          <w:rFonts w:ascii="Times New Roman" w:hAnsi="Times New Roman" w:cs="Times New Roman"/>
          <w:color w:val="000000"/>
          <w:sz w:val="24"/>
          <w:szCs w:val="28"/>
          <w:lang w:val="kk-KZ" w:eastAsia="ko-KR"/>
        </w:rPr>
        <w:t>У</w:t>
      </w:r>
      <w:r w:rsidR="00FE5C8C" w:rsidRPr="00DF67C4">
        <w:rPr>
          <w:rFonts w:ascii="Times New Roman" w:hAnsi="Times New Roman" w:cs="Times New Roman"/>
          <w:color w:val="000000"/>
          <w:sz w:val="24"/>
          <w:szCs w:val="28"/>
          <w:lang w:val="kk-KZ" w:eastAsia="ko-KR"/>
        </w:rPr>
        <w:t xml:space="preserve">частвует в  разработке плана научных исследований УМЦ, в разработке предложений в проекты перспективного и ежегодного планов </w:t>
      </w:r>
      <w:r w:rsidR="00FE5C8C">
        <w:rPr>
          <w:rFonts w:ascii="Times New Roman" w:hAnsi="Times New Roman" w:cs="Times New Roman"/>
          <w:color w:val="000000"/>
          <w:sz w:val="24"/>
          <w:szCs w:val="28"/>
          <w:lang w:val="kk-KZ" w:eastAsia="ko-KR"/>
        </w:rPr>
        <w:t>работы УМЦ; обеспечивает контр</w:t>
      </w:r>
      <w:r w:rsidR="00FE5C8C" w:rsidRPr="00C27BEE">
        <w:rPr>
          <w:rFonts w:ascii="Times New Roman" w:hAnsi="Times New Roman" w:cs="Times New Roman"/>
          <w:color w:val="000000"/>
          <w:sz w:val="24"/>
          <w:szCs w:val="28"/>
          <w:lang w:val="kk-KZ" w:eastAsia="ko-KR"/>
        </w:rPr>
        <w:t xml:space="preserve">оль своевременного  исполнения мероприятий плана работы отдела и плана научных </w:t>
      </w:r>
      <w:r w:rsidR="00FE5C8C">
        <w:rPr>
          <w:rFonts w:ascii="Times New Roman" w:eastAsia="Times New Roman" w:hAnsi="Times New Roman" w:cs="Times New Roman"/>
          <w:sz w:val="24"/>
          <w:szCs w:val="24"/>
          <w:lang w:val="kk-KZ" w:eastAsia="ru-RU"/>
        </w:rPr>
        <w:t>исследований УМЦ; у</w:t>
      </w:r>
      <w:r w:rsidR="00FE5C8C" w:rsidRPr="00F22E44">
        <w:rPr>
          <w:rFonts w:ascii="Times New Roman" w:hAnsi="Times New Roman" w:cs="Times New Roman"/>
          <w:color w:val="000000"/>
          <w:sz w:val="24"/>
          <w:szCs w:val="28"/>
          <w:lang w:val="kk-KZ" w:eastAsia="ko-KR"/>
        </w:rPr>
        <w:t>част</w:t>
      </w:r>
      <w:r w:rsidR="00FE5C8C">
        <w:rPr>
          <w:rFonts w:ascii="Times New Roman" w:hAnsi="Times New Roman" w:cs="Times New Roman"/>
          <w:color w:val="000000"/>
          <w:sz w:val="24"/>
          <w:szCs w:val="28"/>
          <w:lang w:val="kk-KZ" w:eastAsia="ko-KR"/>
        </w:rPr>
        <w:t>вует</w:t>
      </w:r>
      <w:r w:rsidR="00FE5C8C" w:rsidRPr="00F22E44">
        <w:rPr>
          <w:rFonts w:ascii="Times New Roman" w:hAnsi="Times New Roman" w:cs="Times New Roman"/>
          <w:color w:val="000000"/>
          <w:sz w:val="24"/>
          <w:szCs w:val="28"/>
          <w:lang w:val="kk-KZ" w:eastAsia="ko-KR"/>
        </w:rPr>
        <w:t xml:space="preserve"> в проведении аналитических </w:t>
      </w:r>
      <w:r w:rsidR="00FE5C8C">
        <w:rPr>
          <w:rFonts w:ascii="Times New Roman" w:hAnsi="Times New Roman" w:cs="Times New Roman"/>
          <w:color w:val="000000"/>
          <w:sz w:val="24"/>
          <w:szCs w:val="28"/>
          <w:lang w:val="kk-KZ" w:eastAsia="ko-KR"/>
        </w:rPr>
        <w:t xml:space="preserve">и научно-исследовательских </w:t>
      </w:r>
      <w:r w:rsidR="00FE5C8C" w:rsidRPr="00F22E44">
        <w:rPr>
          <w:rFonts w:ascii="Times New Roman" w:hAnsi="Times New Roman" w:cs="Times New Roman"/>
          <w:color w:val="000000"/>
          <w:sz w:val="24"/>
          <w:szCs w:val="28"/>
          <w:lang w:val="kk-KZ" w:eastAsia="ko-KR"/>
        </w:rPr>
        <w:t>работ по направлениям деятельности органов государственных доходов</w:t>
      </w:r>
      <w:r w:rsidR="00FE5C8C">
        <w:rPr>
          <w:rFonts w:ascii="Times New Roman" w:hAnsi="Times New Roman" w:cs="Times New Roman"/>
          <w:color w:val="000000"/>
          <w:sz w:val="24"/>
          <w:szCs w:val="28"/>
          <w:lang w:val="kk-KZ" w:eastAsia="ko-KR"/>
        </w:rPr>
        <w:t>; р</w:t>
      </w:r>
      <w:r w:rsidR="00FE5C8C">
        <w:rPr>
          <w:rFonts w:ascii="Times New Roman" w:eastAsia="Times New Roman" w:hAnsi="Times New Roman" w:cs="Times New Roman"/>
          <w:sz w:val="24"/>
          <w:szCs w:val="24"/>
          <w:lang w:val="kk-KZ" w:eastAsia="ru-RU"/>
        </w:rPr>
        <w:t xml:space="preserve">еализует </w:t>
      </w:r>
      <w:r w:rsidR="00FE5C8C" w:rsidRPr="00D96057">
        <w:rPr>
          <w:rFonts w:ascii="Times New Roman" w:eastAsia="Times New Roman" w:hAnsi="Times New Roman" w:cs="Times New Roman"/>
          <w:sz w:val="24"/>
          <w:szCs w:val="24"/>
          <w:lang w:val="kk-KZ" w:eastAsia="ru-RU"/>
        </w:rPr>
        <w:t>сотрудничеств</w:t>
      </w:r>
      <w:r w:rsidR="00FE5C8C">
        <w:rPr>
          <w:rFonts w:ascii="Times New Roman" w:eastAsia="Times New Roman" w:hAnsi="Times New Roman" w:cs="Times New Roman"/>
          <w:sz w:val="24"/>
          <w:szCs w:val="24"/>
          <w:lang w:val="kk-KZ" w:eastAsia="ru-RU"/>
        </w:rPr>
        <w:t>о</w:t>
      </w:r>
      <w:r w:rsidR="00FE5C8C" w:rsidRPr="00D96057">
        <w:rPr>
          <w:rFonts w:ascii="Times New Roman" w:eastAsia="Times New Roman" w:hAnsi="Times New Roman" w:cs="Times New Roman"/>
          <w:sz w:val="24"/>
          <w:szCs w:val="24"/>
          <w:lang w:val="kk-KZ" w:eastAsia="ru-RU"/>
        </w:rPr>
        <w:t xml:space="preserve"> с зарубежными таможенными и налоговыми администрациями в части </w:t>
      </w:r>
      <w:r w:rsidR="00FE5C8C">
        <w:rPr>
          <w:rFonts w:ascii="Times New Roman" w:eastAsia="Times New Roman" w:hAnsi="Times New Roman" w:cs="Times New Roman"/>
          <w:sz w:val="24"/>
          <w:szCs w:val="24"/>
          <w:lang w:val="kk-KZ" w:eastAsia="ru-RU"/>
        </w:rPr>
        <w:t xml:space="preserve">развития и </w:t>
      </w:r>
      <w:r w:rsidR="00FE5C8C" w:rsidRPr="00D96057">
        <w:rPr>
          <w:rFonts w:ascii="Times New Roman" w:eastAsia="Times New Roman" w:hAnsi="Times New Roman" w:cs="Times New Roman"/>
          <w:sz w:val="24"/>
          <w:szCs w:val="24"/>
          <w:lang w:val="kk-KZ" w:eastAsia="ru-RU"/>
        </w:rPr>
        <w:t>совершенствования аналитической и научно-исследовательской деятельности</w:t>
      </w:r>
      <w:r w:rsidR="00FE5C8C">
        <w:rPr>
          <w:rFonts w:ascii="Times New Roman" w:eastAsia="Times New Roman" w:hAnsi="Times New Roman" w:cs="Times New Roman"/>
          <w:sz w:val="24"/>
          <w:szCs w:val="24"/>
          <w:lang w:val="kk-KZ" w:eastAsia="ru-RU"/>
        </w:rPr>
        <w:t>; р</w:t>
      </w:r>
      <w:r w:rsidR="00FE5C8C">
        <w:rPr>
          <w:rFonts w:ascii="Times New Roman" w:hAnsi="Times New Roman" w:cs="Times New Roman"/>
          <w:color w:val="000000"/>
          <w:sz w:val="24"/>
          <w:szCs w:val="28"/>
          <w:lang w:val="kk-KZ" w:eastAsia="ko-KR"/>
        </w:rPr>
        <w:t xml:space="preserve">еализует сотрудничество с </w:t>
      </w:r>
      <w:r w:rsidR="00FE5C8C" w:rsidRPr="00DF67C4">
        <w:rPr>
          <w:rFonts w:ascii="Times New Roman" w:hAnsi="Times New Roman" w:cs="Times New Roman"/>
          <w:color w:val="000000"/>
          <w:sz w:val="24"/>
          <w:szCs w:val="28"/>
          <w:lang w:val="kk-KZ" w:eastAsia="ko-KR"/>
        </w:rPr>
        <w:t xml:space="preserve">национальной и международной научно-педагогической общественностью по вопросам проведения </w:t>
      </w:r>
      <w:r w:rsidR="00FE5C8C">
        <w:rPr>
          <w:rFonts w:ascii="Times New Roman" w:hAnsi="Times New Roman" w:cs="Times New Roman"/>
          <w:color w:val="000000"/>
          <w:sz w:val="24"/>
          <w:szCs w:val="28"/>
          <w:lang w:val="kk-KZ" w:eastAsia="ko-KR"/>
        </w:rPr>
        <w:t xml:space="preserve">аналитических и </w:t>
      </w:r>
      <w:r w:rsidR="00FE5C8C" w:rsidRPr="00DF67C4">
        <w:rPr>
          <w:rFonts w:ascii="Times New Roman" w:hAnsi="Times New Roman" w:cs="Times New Roman"/>
          <w:color w:val="000000"/>
          <w:sz w:val="24"/>
          <w:szCs w:val="28"/>
          <w:lang w:val="kk-KZ" w:eastAsia="ko-KR"/>
        </w:rPr>
        <w:t>исследова</w:t>
      </w:r>
      <w:r w:rsidR="00FE5C8C">
        <w:rPr>
          <w:rFonts w:ascii="Times New Roman" w:hAnsi="Times New Roman" w:cs="Times New Roman"/>
          <w:color w:val="000000"/>
          <w:sz w:val="24"/>
          <w:szCs w:val="28"/>
          <w:lang w:val="kk-KZ" w:eastAsia="ko-KR"/>
        </w:rPr>
        <w:t>тельских работ; а</w:t>
      </w:r>
      <w:r w:rsidR="00FE5C8C" w:rsidRPr="00D96057">
        <w:rPr>
          <w:rFonts w:ascii="Times New Roman" w:eastAsia="Times New Roman" w:hAnsi="Times New Roman" w:cs="Times New Roman"/>
          <w:sz w:val="24"/>
          <w:szCs w:val="24"/>
          <w:lang w:val="kk-KZ" w:eastAsia="ru-RU"/>
        </w:rPr>
        <w:t>нализирует и обобщает предложения по внедрению передовых и совершенствованию</w:t>
      </w:r>
      <w:r w:rsidR="00FE5C8C" w:rsidRPr="00DF67C4">
        <w:rPr>
          <w:rFonts w:ascii="Times New Roman" w:hAnsi="Times New Roman" w:cs="Times New Roman"/>
          <w:color w:val="000000"/>
          <w:sz w:val="24"/>
          <w:szCs w:val="28"/>
          <w:lang w:val="kk-KZ" w:eastAsia="ko-KR"/>
        </w:rPr>
        <w:t xml:space="preserve"> имеющихся  форм, методов и инструментов научно-</w:t>
      </w:r>
      <w:r w:rsidR="00FE5C8C" w:rsidRPr="00B16653">
        <w:rPr>
          <w:rFonts w:ascii="Times New Roman" w:eastAsia="Times New Roman" w:hAnsi="Times New Roman" w:cs="Times New Roman"/>
          <w:sz w:val="24"/>
          <w:szCs w:val="24"/>
          <w:lang w:val="kk-KZ" w:eastAsia="ru-RU"/>
        </w:rPr>
        <w:t>исследовательской и аналитической деятельности, а  также по повышению эффективности аналитической и научно</w:t>
      </w:r>
      <w:r w:rsidR="00FE5C8C">
        <w:rPr>
          <w:rFonts w:ascii="Times New Roman" w:eastAsia="Times New Roman" w:hAnsi="Times New Roman" w:cs="Times New Roman"/>
          <w:sz w:val="24"/>
          <w:szCs w:val="24"/>
          <w:lang w:val="kk-KZ" w:eastAsia="ru-RU"/>
        </w:rPr>
        <w:t xml:space="preserve">-исследовательской деятельности.  </w:t>
      </w:r>
      <w:r w:rsidR="00FE5C8C" w:rsidRPr="006E0937">
        <w:rPr>
          <w:rFonts w:ascii="Times New Roman" w:hAnsi="Times New Roman" w:cs="Times New Roman"/>
          <w:color w:val="000000"/>
          <w:sz w:val="24"/>
          <w:szCs w:val="28"/>
          <w:lang w:val="kk-KZ" w:eastAsia="ko-KR"/>
        </w:rPr>
        <w:t xml:space="preserve">Разрабатывает практические рекомендации по совершенствованию деятельности  органов государственных доходов на основе результатов анализа и научных исследований. </w:t>
      </w:r>
      <w:r w:rsidR="00FE5C8C"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w:t>
      </w:r>
      <w:r w:rsidR="00FE5C8C" w:rsidRPr="00E6353D">
        <w:rPr>
          <w:rFonts w:ascii="Times New Roman" w:hAnsi="Times New Roman"/>
          <w:sz w:val="24"/>
          <w:szCs w:val="24"/>
          <w:lang w:val="kk-KZ"/>
        </w:rPr>
        <w:lastRenderedPageBreak/>
        <w:t xml:space="preserve">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FE5C8C">
        <w:fldChar w:fldCharType="begin"/>
      </w:r>
      <w:r w:rsidR="00FE5C8C">
        <w:instrText xml:space="preserve"> HYPERLINK "http://www.adilet.zan.kz/rus/docs/Z980000267_" \l "z19" </w:instrText>
      </w:r>
      <w:r w:rsidR="00FE5C8C">
        <w:fldChar w:fldCharType="separate"/>
      </w:r>
      <w:r w:rsidR="00FE5C8C" w:rsidRPr="00E6353D">
        <w:rPr>
          <w:rFonts w:ascii="Times New Roman" w:hAnsi="Times New Roman"/>
          <w:sz w:val="24"/>
          <w:szCs w:val="24"/>
          <w:lang w:val="kk-KZ"/>
        </w:rPr>
        <w:t>законом</w:t>
      </w:r>
      <w:r w:rsidR="00FE5C8C">
        <w:rPr>
          <w:rFonts w:ascii="Times New Roman" w:hAnsi="Times New Roman"/>
          <w:sz w:val="24"/>
          <w:szCs w:val="24"/>
          <w:lang w:val="kk-KZ"/>
        </w:rPr>
        <w:fldChar w:fldCharType="end"/>
      </w:r>
      <w:r w:rsidR="00FE5C8C" w:rsidRPr="00E6353D">
        <w:rPr>
          <w:rFonts w:ascii="Times New Roman" w:hAnsi="Times New Roman"/>
          <w:sz w:val="24"/>
          <w:szCs w:val="24"/>
          <w:lang w:val="kk-KZ"/>
        </w:rPr>
        <w:t xml:space="preserve"> РК</w:t>
      </w:r>
      <w:r w:rsidR="00FE5C8C">
        <w:rPr>
          <w:rFonts w:ascii="Times New Roman" w:hAnsi="Times New Roman"/>
          <w:sz w:val="24"/>
          <w:szCs w:val="24"/>
          <w:lang w:val="kk-KZ"/>
        </w:rPr>
        <w:t>,</w:t>
      </w:r>
      <w:r w:rsidR="00FE5C8C"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E5C8C"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FE5C8C" w:rsidRPr="00910D4D" w:rsidRDefault="000112C4" w:rsidP="00FE5C8C">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00FE5C8C" w:rsidRPr="007B67C7">
        <w:rPr>
          <w:rFonts w:ascii="Times New Roman" w:eastAsia="Calibri" w:hAnsi="Times New Roman" w:cs="Times New Roman"/>
          <w:b/>
          <w:sz w:val="24"/>
          <w:szCs w:val="24"/>
          <w:lang w:val="kk-KZ" w:eastAsia="ru-RU"/>
        </w:rPr>
        <w:t>:</w:t>
      </w:r>
      <w:r w:rsidR="00FE5C8C">
        <w:rPr>
          <w:rFonts w:ascii="Times New Roman" w:eastAsia="Calibri" w:hAnsi="Times New Roman" w:cs="Times New Roman"/>
          <w:b/>
          <w:sz w:val="24"/>
          <w:szCs w:val="24"/>
          <w:lang w:val="kk-KZ" w:eastAsia="ru-RU"/>
        </w:rPr>
        <w:t xml:space="preserve"> </w:t>
      </w:r>
      <w:r w:rsidR="00FE5C8C" w:rsidRPr="000112C4">
        <w:rPr>
          <w:rFonts w:ascii="Times New Roman" w:eastAsia="Calibri" w:hAnsi="Times New Roman" w:cs="Times New Roman"/>
          <w:sz w:val="24"/>
          <w:szCs w:val="24"/>
          <w:lang w:val="kk-KZ" w:eastAsia="ru-RU"/>
        </w:rPr>
        <w:t>В</w:t>
      </w:r>
      <w:r w:rsidR="00FE5C8C">
        <w:rPr>
          <w:rFonts w:ascii="Times New Roman" w:eastAsia="Calibri" w:hAnsi="Times New Roman" w:cs="Times New Roman"/>
          <w:sz w:val="24"/>
          <w:szCs w:val="24"/>
          <w:lang w:val="kk-KZ" w:eastAsia="ru-RU"/>
        </w:rPr>
        <w:t>ысшее образование в сферах социальных наук, экономики и бизнеса, гуманитарных наук, права.</w:t>
      </w:r>
    </w:p>
    <w:p w:rsidR="00FE5C8C" w:rsidRPr="0017745C" w:rsidRDefault="00FE5C8C" w:rsidP="00FE5C8C">
      <w:pPr>
        <w:ind w:left="-426" w:firstLine="786"/>
        <w:jc w:val="both"/>
        <w:rPr>
          <w:rFonts w:ascii="Times New Roman" w:eastAsia="Times New Roman" w:hAnsi="Times New Roman" w:cs="Times New Roman"/>
          <w:b/>
          <w:color w:val="000000" w:themeColor="text1"/>
          <w:sz w:val="24"/>
          <w:szCs w:val="24"/>
          <w:lang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spellStart"/>
      <w:proofErr w:type="gramEnd"/>
      <w:r w:rsidRPr="0017745C">
        <w:rPr>
          <w:rFonts w:ascii="Times New Roman" w:eastAsia="Times New Roman" w:hAnsi="Times New Roman" w:cs="Times New Roman"/>
          <w:sz w:val="24"/>
          <w:szCs w:val="24"/>
          <w:lang w:eastAsia="ru-RU"/>
        </w:rPr>
        <w:t>қызмет</w:t>
      </w:r>
      <w:proofErr w:type="spellEnd"/>
      <w:r w:rsidRPr="0017745C">
        <w:rPr>
          <w:rFonts w:ascii="Times New Roman" w:eastAsia="Times New Roman" w:hAnsi="Times New Roman" w:cs="Times New Roman"/>
          <w:sz w:val="24"/>
          <w:szCs w:val="24"/>
          <w:lang w:eastAsia="ru-RU"/>
        </w:rPr>
        <w:t>»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xml:space="preserve">»,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745C">
        <w:rPr>
          <w:rFonts w:ascii="Times New Roman" w:eastAsia="Times New Roman" w:hAnsi="Times New Roman" w:cs="Times New Roman"/>
          <w:sz w:val="24"/>
          <w:szCs w:val="24"/>
          <w:lang w:eastAsia="ru-RU"/>
        </w:rPr>
        <w:t>маслихатов</w:t>
      </w:r>
      <w:proofErr w:type="spellEnd"/>
      <w:r w:rsidRPr="0017745C">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032560" w:rsidRDefault="00032560"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sectPr w:rsidR="00A52DBB"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6A6A"/>
    <w:rsid w:val="000173B0"/>
    <w:rsid w:val="00017B18"/>
    <w:rsid w:val="00025A37"/>
    <w:rsid w:val="0003064B"/>
    <w:rsid w:val="000316B3"/>
    <w:rsid w:val="00032560"/>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7745C"/>
    <w:rsid w:val="00184655"/>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23CA"/>
    <w:rsid w:val="003A76EF"/>
    <w:rsid w:val="003B35BB"/>
    <w:rsid w:val="003C2BA6"/>
    <w:rsid w:val="003D6AA5"/>
    <w:rsid w:val="003E17CD"/>
    <w:rsid w:val="003E2F16"/>
    <w:rsid w:val="003F6099"/>
    <w:rsid w:val="004026FA"/>
    <w:rsid w:val="00410F9E"/>
    <w:rsid w:val="00411528"/>
    <w:rsid w:val="004153C5"/>
    <w:rsid w:val="0041738E"/>
    <w:rsid w:val="00431A07"/>
    <w:rsid w:val="004569F5"/>
    <w:rsid w:val="0047528B"/>
    <w:rsid w:val="004761F0"/>
    <w:rsid w:val="00482B4C"/>
    <w:rsid w:val="00483498"/>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56D89"/>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4F4A"/>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C4909"/>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5C8C"/>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409891344">
      <w:bodyDiv w:val="1"/>
      <w:marLeft w:val="0"/>
      <w:marRight w:val="0"/>
      <w:marTop w:val="0"/>
      <w:marBottom w:val="0"/>
      <w:divBdr>
        <w:top w:val="none" w:sz="0" w:space="0" w:color="auto"/>
        <w:left w:val="none" w:sz="0" w:space="0" w:color="auto"/>
        <w:bottom w:val="none" w:sz="0" w:space="0" w:color="auto"/>
        <w:right w:val="none" w:sz="0" w:space="0" w:color="auto"/>
      </w:divBdr>
    </w:div>
    <w:div w:id="110769941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F2C7-A8BE-4174-B631-F68A7F84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admin admin</cp:lastModifiedBy>
  <cp:revision>46</cp:revision>
  <cp:lastPrinted>2017-06-06T03:18:00Z</cp:lastPrinted>
  <dcterms:created xsi:type="dcterms:W3CDTF">2017-06-01T11:16:00Z</dcterms:created>
  <dcterms:modified xsi:type="dcterms:W3CDTF">2018-03-13T04:50:00Z</dcterms:modified>
</cp:coreProperties>
</file>