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DE" w:rsidRDefault="00534C9F" w:rsidP="00534C9F">
      <w:pPr>
        <w:jc w:val="center"/>
        <w:rPr>
          <w:b/>
          <w:bCs/>
          <w:sz w:val="24"/>
          <w:szCs w:val="24"/>
          <w:lang w:val="kk-KZ"/>
        </w:rPr>
      </w:pPr>
      <w:r w:rsidRPr="00873083">
        <w:rPr>
          <w:b/>
          <w:sz w:val="24"/>
          <w:szCs w:val="24"/>
          <w:lang w:val="kk-KZ"/>
        </w:rPr>
        <w:t xml:space="preserve">«Б» корпусының </w:t>
      </w:r>
      <w:r w:rsidRPr="00873083">
        <w:rPr>
          <w:b/>
          <w:bCs/>
          <w:sz w:val="24"/>
          <w:szCs w:val="24"/>
          <w:lang w:val="kk-KZ"/>
        </w:rPr>
        <w:t xml:space="preserve">бос мемлекеттік әкімшілік </w:t>
      </w:r>
    </w:p>
    <w:p w:rsidR="00FF2EDE" w:rsidRDefault="00534C9F" w:rsidP="00534C9F">
      <w:pPr>
        <w:jc w:val="center"/>
        <w:rPr>
          <w:b/>
          <w:sz w:val="24"/>
          <w:szCs w:val="24"/>
          <w:lang w:val="kk-KZ"/>
        </w:rPr>
      </w:pPr>
      <w:r w:rsidRPr="00873083">
        <w:rPr>
          <w:b/>
          <w:bCs/>
          <w:sz w:val="24"/>
          <w:szCs w:val="24"/>
          <w:lang w:val="kk-KZ"/>
        </w:rPr>
        <w:t>лауазымға орналасуға</w:t>
      </w:r>
      <w:r w:rsidRPr="00FF2EDE">
        <w:rPr>
          <w:b/>
          <w:bCs/>
          <w:sz w:val="24"/>
          <w:szCs w:val="24"/>
          <w:lang w:val="kk-KZ"/>
        </w:rPr>
        <w:t xml:space="preserve"> </w:t>
      </w:r>
      <w:r w:rsidRPr="00FF2EDE">
        <w:rPr>
          <w:b/>
          <w:sz w:val="24"/>
          <w:szCs w:val="24"/>
          <w:lang w:val="kk-KZ"/>
        </w:rPr>
        <w:t xml:space="preserve">осы мемлекеттік органның </w:t>
      </w:r>
    </w:p>
    <w:p w:rsidR="00534C9F" w:rsidRDefault="00534C9F" w:rsidP="00534C9F">
      <w:pPr>
        <w:jc w:val="center"/>
        <w:rPr>
          <w:b/>
          <w:bCs/>
          <w:sz w:val="24"/>
          <w:szCs w:val="24"/>
          <w:lang w:val="kk-KZ"/>
        </w:rPr>
      </w:pPr>
      <w:r w:rsidRPr="00FF2EDE">
        <w:rPr>
          <w:b/>
          <w:sz w:val="24"/>
          <w:szCs w:val="24"/>
          <w:lang w:val="kk-KZ"/>
        </w:rPr>
        <w:t>мемлекеттік қызметшілері арасында ішкі конкурс</w:t>
      </w:r>
      <w:r w:rsidRPr="00873083">
        <w:rPr>
          <w:b/>
          <w:bCs/>
          <w:sz w:val="24"/>
          <w:szCs w:val="24"/>
          <w:lang w:val="kk-KZ"/>
        </w:rPr>
        <w:t xml:space="preserve"> </w:t>
      </w:r>
    </w:p>
    <w:p w:rsidR="00292E8A" w:rsidRDefault="00292E8A" w:rsidP="00534C9F">
      <w:pPr>
        <w:jc w:val="center"/>
        <w:rPr>
          <w:b/>
          <w:bCs/>
          <w:sz w:val="24"/>
          <w:szCs w:val="24"/>
          <w:lang w:val="kk-KZ"/>
        </w:rPr>
      </w:pPr>
    </w:p>
    <w:p w:rsidR="00292E8A" w:rsidRDefault="00292E8A" w:rsidP="00292E8A">
      <w:pPr>
        <w:jc w:val="center"/>
        <w:rPr>
          <w:b/>
          <w:bCs/>
          <w:sz w:val="24"/>
          <w:szCs w:val="24"/>
          <w:lang w:val="kk-KZ"/>
        </w:rPr>
      </w:pPr>
      <w:r w:rsidRPr="00532E77">
        <w:rPr>
          <w:b/>
          <w:bCs/>
          <w:sz w:val="24"/>
          <w:szCs w:val="24"/>
          <w:lang w:val="kk-KZ"/>
        </w:rPr>
        <w:t xml:space="preserve">Құжаттарды қабылдау мерзімі 3 жұмыс күні, </w:t>
      </w:r>
    </w:p>
    <w:p w:rsidR="00292E8A" w:rsidRDefault="00292E8A" w:rsidP="00292E8A">
      <w:pPr>
        <w:jc w:val="center"/>
        <w:rPr>
          <w:b/>
          <w:bCs/>
          <w:sz w:val="24"/>
          <w:szCs w:val="24"/>
          <w:lang w:val="kk-KZ"/>
        </w:rPr>
      </w:pPr>
      <w:r w:rsidRPr="00532E77">
        <w:rPr>
          <w:b/>
          <w:bCs/>
          <w:sz w:val="24"/>
          <w:szCs w:val="24"/>
          <w:lang w:val="kk-KZ"/>
        </w:rPr>
        <w:t>ол іш</w:t>
      </w:r>
      <w:r>
        <w:rPr>
          <w:b/>
          <w:bCs/>
          <w:sz w:val="24"/>
          <w:szCs w:val="24"/>
          <w:lang w:val="kk-KZ"/>
        </w:rPr>
        <w:t xml:space="preserve">кі конкурс өткiзу туралы  </w:t>
      </w:r>
      <w:r w:rsidRPr="00532E77">
        <w:rPr>
          <w:b/>
          <w:bCs/>
          <w:sz w:val="24"/>
          <w:szCs w:val="24"/>
          <w:lang w:val="kk-KZ"/>
        </w:rPr>
        <w:t xml:space="preserve">хабарландыру соңғы жарияланғаннан кейін </w:t>
      </w:r>
    </w:p>
    <w:p w:rsidR="00292E8A" w:rsidRDefault="00292E8A" w:rsidP="00292E8A">
      <w:pPr>
        <w:jc w:val="center"/>
        <w:rPr>
          <w:b/>
          <w:bCs/>
          <w:sz w:val="24"/>
          <w:szCs w:val="24"/>
          <w:lang w:val="kk-KZ"/>
        </w:rPr>
      </w:pPr>
      <w:r w:rsidRPr="00532E77">
        <w:rPr>
          <w:b/>
          <w:bCs/>
          <w:sz w:val="24"/>
          <w:szCs w:val="24"/>
          <w:lang w:val="kk-KZ"/>
        </w:rPr>
        <w:t>ке</w:t>
      </w:r>
      <w:r>
        <w:rPr>
          <w:b/>
          <w:bCs/>
          <w:sz w:val="24"/>
          <w:szCs w:val="24"/>
          <w:lang w:val="kk-KZ"/>
        </w:rPr>
        <w:t xml:space="preserve">лесі жұмыс күнінен бастап есептеледі </w:t>
      </w:r>
      <w:r w:rsidR="00F735CC" w:rsidRPr="00F735CC">
        <w:rPr>
          <w:b/>
          <w:bCs/>
          <w:sz w:val="24"/>
          <w:szCs w:val="24"/>
          <w:lang w:val="kk-KZ"/>
        </w:rPr>
        <w:t>09</w:t>
      </w:r>
      <w:r w:rsidRPr="00F735CC">
        <w:rPr>
          <w:b/>
          <w:bCs/>
          <w:sz w:val="24"/>
          <w:szCs w:val="24"/>
          <w:lang w:val="kk-KZ"/>
        </w:rPr>
        <w:t>.</w:t>
      </w:r>
      <w:r w:rsidR="00F735CC" w:rsidRPr="00F735CC">
        <w:rPr>
          <w:b/>
          <w:bCs/>
          <w:sz w:val="24"/>
          <w:szCs w:val="24"/>
          <w:lang w:val="kk-KZ"/>
        </w:rPr>
        <w:t>10</w:t>
      </w:r>
      <w:r w:rsidRPr="00F735CC">
        <w:rPr>
          <w:b/>
          <w:bCs/>
          <w:sz w:val="24"/>
          <w:szCs w:val="24"/>
          <w:lang w:val="kk-KZ"/>
        </w:rPr>
        <w:t xml:space="preserve">.2019 ж. – </w:t>
      </w:r>
      <w:r w:rsidR="00F735CC" w:rsidRPr="00F735CC">
        <w:rPr>
          <w:b/>
          <w:bCs/>
          <w:sz w:val="24"/>
          <w:szCs w:val="24"/>
          <w:lang w:val="kk-KZ"/>
        </w:rPr>
        <w:t>11</w:t>
      </w:r>
      <w:r w:rsidRPr="00F735CC">
        <w:rPr>
          <w:b/>
          <w:bCs/>
          <w:sz w:val="24"/>
          <w:szCs w:val="24"/>
          <w:lang w:val="kk-KZ"/>
        </w:rPr>
        <w:t>.</w:t>
      </w:r>
      <w:r w:rsidR="00F735CC" w:rsidRPr="00F735CC">
        <w:rPr>
          <w:b/>
          <w:bCs/>
          <w:sz w:val="24"/>
          <w:szCs w:val="24"/>
          <w:lang w:val="kk-KZ"/>
        </w:rPr>
        <w:t>10</w:t>
      </w:r>
      <w:r w:rsidRPr="00F735CC">
        <w:rPr>
          <w:b/>
          <w:bCs/>
          <w:sz w:val="24"/>
          <w:szCs w:val="24"/>
          <w:lang w:val="kk-KZ"/>
        </w:rPr>
        <w:t>.2019 ж.</w:t>
      </w:r>
    </w:p>
    <w:p w:rsidR="00534C9F" w:rsidRPr="00FF2EDE" w:rsidRDefault="00534C9F" w:rsidP="00534C9F">
      <w:pPr>
        <w:jc w:val="center"/>
        <w:rPr>
          <w:b/>
          <w:bCs/>
          <w:sz w:val="24"/>
          <w:szCs w:val="24"/>
          <w:lang w:val="kk-KZ"/>
        </w:rPr>
      </w:pPr>
    </w:p>
    <w:p w:rsidR="00196BB7" w:rsidRPr="00FF2EDE" w:rsidRDefault="00196BB7" w:rsidP="00196BB7">
      <w:pPr>
        <w:widowControl w:val="0"/>
        <w:tabs>
          <w:tab w:val="left" w:pos="567"/>
        </w:tabs>
        <w:autoSpaceDE w:val="0"/>
        <w:autoSpaceDN w:val="0"/>
        <w:adjustRightInd w:val="0"/>
        <w:jc w:val="both"/>
        <w:rPr>
          <w:rFonts w:eastAsia="Calibri"/>
          <w:b/>
          <w:bCs/>
          <w:color w:val="000000"/>
          <w:sz w:val="24"/>
          <w:szCs w:val="24"/>
          <w:lang w:val="kk-KZ"/>
        </w:rPr>
      </w:pPr>
      <w:r>
        <w:rPr>
          <w:b/>
          <w:sz w:val="24"/>
          <w:szCs w:val="24"/>
          <w:lang w:val="kk-KZ"/>
        </w:rPr>
        <w:tab/>
      </w:r>
      <w:r w:rsidRPr="00873083">
        <w:rPr>
          <w:b/>
          <w:sz w:val="24"/>
          <w:szCs w:val="24"/>
          <w:lang w:val="kk-KZ"/>
        </w:rPr>
        <w:t xml:space="preserve">Қазақстан Республикасы Қаржы министрлігі Мемлекеттік кірістер комитетінің Оқу-әдістемелік орталығы, 010000, Нұр-Сұлтан қ., Республика даңғылы 60, анықтама үшін телефондар: 8(7172) </w:t>
      </w:r>
      <w:r>
        <w:rPr>
          <w:b/>
          <w:sz w:val="24"/>
          <w:szCs w:val="24"/>
          <w:lang w:val="kk-KZ"/>
        </w:rPr>
        <w:t xml:space="preserve">39-68-19, электронды мекенжайы: </w:t>
      </w:r>
      <w:r w:rsidRPr="00FF2EDE">
        <w:rPr>
          <w:b/>
          <w:sz w:val="24"/>
          <w:szCs w:val="24"/>
          <w:lang w:val="kk-KZ"/>
        </w:rPr>
        <w:t>zh.islyamova@kgd.gov.kz, n.zakiryanova@kgd.gov.kz.</w:t>
      </w:r>
      <w:r w:rsidRPr="00476403">
        <w:rPr>
          <w:b/>
          <w:sz w:val="24"/>
          <w:szCs w:val="24"/>
          <w:lang w:val="kk-KZ"/>
        </w:rPr>
        <w:t xml:space="preserve"> </w:t>
      </w:r>
    </w:p>
    <w:p w:rsidR="00534C9F" w:rsidRPr="00873083" w:rsidRDefault="00534C9F" w:rsidP="00534C9F">
      <w:pPr>
        <w:jc w:val="center"/>
        <w:rPr>
          <w:b/>
          <w:sz w:val="24"/>
          <w:szCs w:val="24"/>
          <w:lang w:val="kk-KZ"/>
        </w:rPr>
      </w:pPr>
    </w:p>
    <w:p w:rsidR="00B57937" w:rsidRPr="00873083" w:rsidRDefault="006A5DAD" w:rsidP="00196BB7">
      <w:pPr>
        <w:rPr>
          <w:b/>
          <w:sz w:val="24"/>
          <w:szCs w:val="24"/>
          <w:lang w:val="kk-KZ"/>
        </w:rPr>
      </w:pPr>
      <w:r w:rsidRPr="00873083">
        <w:rPr>
          <w:b/>
          <w:sz w:val="24"/>
          <w:szCs w:val="24"/>
          <w:lang w:val="kk-KZ"/>
        </w:rPr>
        <w:t>Барлық конкурсқа қатысушыларға қойылатын жалпы біліктілік талаптары:</w:t>
      </w:r>
    </w:p>
    <w:p w:rsidR="006A5DAD" w:rsidRPr="00873083" w:rsidRDefault="00B57937" w:rsidP="00824E43">
      <w:pPr>
        <w:ind w:firstLine="708"/>
        <w:rPr>
          <w:b/>
          <w:sz w:val="24"/>
          <w:szCs w:val="24"/>
          <w:lang w:val="kk-KZ"/>
        </w:rPr>
      </w:pPr>
      <w:r w:rsidRPr="00873083">
        <w:rPr>
          <w:b/>
          <w:sz w:val="24"/>
          <w:szCs w:val="24"/>
          <w:lang w:val="kk-KZ"/>
        </w:rPr>
        <w:t xml:space="preserve">С-О-4 </w:t>
      </w:r>
      <w:r w:rsidR="00824E43" w:rsidRPr="00873083">
        <w:rPr>
          <w:b/>
          <w:sz w:val="24"/>
          <w:szCs w:val="24"/>
          <w:lang w:val="kk-KZ"/>
        </w:rPr>
        <w:t>санаты бойынша</w:t>
      </w:r>
      <w:r w:rsidRPr="00873083">
        <w:rPr>
          <w:b/>
          <w:sz w:val="24"/>
          <w:szCs w:val="24"/>
          <w:lang w:val="kk-KZ"/>
        </w:rPr>
        <w:t>:</w:t>
      </w:r>
      <w:r w:rsidR="00824E43" w:rsidRPr="00873083">
        <w:rPr>
          <w:b/>
          <w:sz w:val="24"/>
          <w:szCs w:val="24"/>
          <w:lang w:val="kk-KZ"/>
        </w:rPr>
        <w:t xml:space="preserve"> </w:t>
      </w:r>
      <w:r w:rsidR="00196BB7" w:rsidRPr="00196BB7">
        <w:rPr>
          <w:sz w:val="24"/>
          <w:szCs w:val="24"/>
          <w:lang w:val="kk-KZ"/>
        </w:rPr>
        <w:t>жоғары немесе жоғары оқу орнынан кейінгі білім</w:t>
      </w:r>
      <w:r w:rsidR="00196BB7">
        <w:rPr>
          <w:sz w:val="24"/>
          <w:szCs w:val="24"/>
          <w:lang w:val="kk-KZ"/>
        </w:rPr>
        <w:t>.</w:t>
      </w:r>
    </w:p>
    <w:p w:rsidR="006A5DAD" w:rsidRPr="00873083" w:rsidRDefault="006A5DAD" w:rsidP="006A5DAD">
      <w:pPr>
        <w:ind w:firstLine="708"/>
        <w:jc w:val="both"/>
        <w:rPr>
          <w:sz w:val="24"/>
          <w:szCs w:val="24"/>
          <w:lang w:val="kk-KZ"/>
        </w:rPr>
      </w:pPr>
      <w:r w:rsidRPr="00873083">
        <w:rPr>
          <w:b/>
          <w:sz w:val="24"/>
          <w:szCs w:val="24"/>
          <w:lang w:val="kk-KZ"/>
        </w:rPr>
        <w:t>Мынадай құзыреттердің бар болуы:</w:t>
      </w:r>
      <w:r w:rsidRPr="00873083">
        <w:rPr>
          <w:sz w:val="24"/>
          <w:szCs w:val="24"/>
          <w:lang w:val="kk-KZ"/>
        </w:rPr>
        <w:t xml:space="preserve"> </w:t>
      </w:r>
      <w:r w:rsidR="00196BB7" w:rsidRPr="00196BB7">
        <w:rPr>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873083">
        <w:rPr>
          <w:sz w:val="24"/>
          <w:szCs w:val="24"/>
          <w:lang w:val="kk-KZ"/>
        </w:rPr>
        <w:t>.</w:t>
      </w:r>
    </w:p>
    <w:p w:rsidR="006A5DAD" w:rsidRPr="00873083" w:rsidRDefault="006A5DAD" w:rsidP="006A5DAD">
      <w:pPr>
        <w:ind w:firstLine="708"/>
        <w:jc w:val="both"/>
        <w:rPr>
          <w:b/>
          <w:sz w:val="24"/>
          <w:szCs w:val="24"/>
          <w:lang w:val="kk-KZ"/>
        </w:rPr>
      </w:pPr>
      <w:r w:rsidRPr="00873083">
        <w:rPr>
          <w:b/>
          <w:sz w:val="24"/>
          <w:szCs w:val="24"/>
          <w:lang w:val="kk-KZ"/>
        </w:rPr>
        <w:t>Жұмыс тәжірибесі келесі талаптардың біріне сәйкес болуы тиіс: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 xml:space="preserve">1) </w:t>
      </w:r>
      <w:r w:rsidR="00196BB7" w:rsidRPr="00196BB7">
        <w:rPr>
          <w:sz w:val="24"/>
          <w:szCs w:val="24"/>
          <w:lang w:val="kk-KZ"/>
        </w:rPr>
        <w:t>мемлекеттік қызмет өтілі бір жылдан кем емес</w:t>
      </w:r>
      <w:r w:rsidRPr="00873083">
        <w:rPr>
          <w:sz w:val="24"/>
          <w:szCs w:val="24"/>
          <w:lang w:val="kk-KZ"/>
        </w:rPr>
        <w:t>;</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 xml:space="preserve">2) </w:t>
      </w:r>
      <w:r w:rsidR="00196BB7" w:rsidRPr="00196BB7">
        <w:rPr>
          <w:sz w:val="24"/>
          <w:szCs w:val="24"/>
          <w:lang w:val="kk-KZ"/>
        </w:rPr>
        <w:t>осы санаттағы нақты лауазымның функционалдық бағыттарына сәйкес салаларда 2 жылдан кем емес</w:t>
      </w:r>
      <w:r w:rsidRPr="00873083">
        <w:rPr>
          <w:sz w:val="24"/>
          <w:szCs w:val="24"/>
          <w:lang w:val="kk-KZ"/>
        </w:rPr>
        <w:t>;</w:t>
      </w:r>
    </w:p>
    <w:p w:rsidR="006A5DAD" w:rsidRPr="00873083" w:rsidRDefault="006A5DAD" w:rsidP="006A5DAD">
      <w:pPr>
        <w:ind w:firstLine="708"/>
        <w:jc w:val="both"/>
        <w:rPr>
          <w:sz w:val="24"/>
          <w:szCs w:val="24"/>
          <w:lang w:val="kk-KZ"/>
        </w:rPr>
      </w:pPr>
      <w:r w:rsidRPr="00873083">
        <w:rPr>
          <w:sz w:val="24"/>
          <w:szCs w:val="24"/>
          <w:lang w:val="kk-KZ"/>
        </w:rPr>
        <w:t xml:space="preserve">3) </w:t>
      </w:r>
      <w:r w:rsidR="00196BB7" w:rsidRPr="00196BB7">
        <w:rPr>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r w:rsidRPr="00873083">
        <w:rPr>
          <w:sz w:val="24"/>
          <w:szCs w:val="24"/>
          <w:lang w:val="kk-KZ"/>
        </w:rPr>
        <w:t>;</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 xml:space="preserve">4) </w:t>
      </w:r>
      <w:r w:rsidR="00196BB7" w:rsidRPr="00196BB7">
        <w:rPr>
          <w:sz w:val="24"/>
          <w:szCs w:val="24"/>
          <w:lang w:val="kk-KZ"/>
        </w:rPr>
        <w:t>өкiлеттiктерiн теріс себептермен тоқтатқан судьяларды қоспағанда, судья лауазымында қызмет өтілі алты айдан кем емес;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 xml:space="preserve">5) </w:t>
      </w:r>
      <w:r w:rsidR="00196BB7" w:rsidRPr="00196BB7">
        <w:rPr>
          <w:sz w:val="24"/>
          <w:szCs w:val="24"/>
          <w:lang w:val="kk-KZ"/>
        </w:rPr>
        <w:t>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r w:rsidRPr="00873083">
        <w:rPr>
          <w:sz w:val="24"/>
          <w:szCs w:val="24"/>
          <w:lang w:val="kk-KZ"/>
        </w:rPr>
        <w:t>;</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 xml:space="preserve">6) </w:t>
      </w:r>
      <w:r w:rsidR="00196BB7" w:rsidRPr="00196BB7">
        <w:rPr>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Pr="00873083">
        <w:rPr>
          <w:sz w:val="24"/>
          <w:szCs w:val="24"/>
          <w:lang w:val="kk-KZ"/>
        </w:rPr>
        <w:t>;</w:t>
      </w:r>
    </w:p>
    <w:p w:rsidR="00196BB7" w:rsidRPr="00196BB7" w:rsidRDefault="006A5DAD" w:rsidP="00196BB7">
      <w:pPr>
        <w:jc w:val="both"/>
        <w:rPr>
          <w:sz w:val="24"/>
          <w:szCs w:val="24"/>
          <w:lang w:val="kk-KZ"/>
        </w:rPr>
      </w:pPr>
      <w:r w:rsidRPr="00873083">
        <w:rPr>
          <w:sz w:val="24"/>
          <w:szCs w:val="24"/>
          <w:lang w:val="kk-KZ"/>
        </w:rPr>
        <w:t xml:space="preserve">   </w:t>
      </w:r>
      <w:r w:rsidRPr="00873083">
        <w:rPr>
          <w:sz w:val="24"/>
          <w:szCs w:val="24"/>
          <w:lang w:val="kk-KZ"/>
        </w:rPr>
        <w:tab/>
        <w:t xml:space="preserve">7) </w:t>
      </w:r>
      <w:r w:rsidR="00D76CB9">
        <w:rPr>
          <w:sz w:val="24"/>
          <w:szCs w:val="24"/>
          <w:lang w:val="kk-KZ"/>
        </w:rPr>
        <w:t>ғылыми дәрежесінің болуы.</w:t>
      </w:r>
      <w:bookmarkStart w:id="0" w:name="_GoBack"/>
      <w:bookmarkEnd w:id="0"/>
    </w:p>
    <w:p w:rsidR="00824E43" w:rsidRPr="00873083" w:rsidRDefault="00824E43" w:rsidP="006A5DAD">
      <w:pPr>
        <w:jc w:val="both"/>
        <w:rPr>
          <w:b/>
          <w:sz w:val="24"/>
          <w:szCs w:val="24"/>
          <w:lang w:val="kk-KZ"/>
        </w:rPr>
      </w:pPr>
    </w:p>
    <w:p w:rsidR="006A5DAD" w:rsidRPr="00873083" w:rsidRDefault="006A5DAD" w:rsidP="006A5DAD">
      <w:pPr>
        <w:tabs>
          <w:tab w:val="left" w:pos="0"/>
        </w:tabs>
        <w:jc w:val="center"/>
        <w:rPr>
          <w:b/>
          <w:sz w:val="24"/>
          <w:szCs w:val="24"/>
          <w:lang w:val="kk-KZ"/>
        </w:rPr>
      </w:pPr>
      <w:r w:rsidRPr="00873083">
        <w:rPr>
          <w:b/>
          <w:sz w:val="24"/>
          <w:szCs w:val="24"/>
          <w:lang w:val="kk-KZ"/>
        </w:rPr>
        <w:t>Мемлекеттік әкімшілік қызметшінің лауазымдық жалақысы, тг:</w:t>
      </w:r>
    </w:p>
    <w:tbl>
      <w:tblPr>
        <w:tblW w:w="0" w:type="auto"/>
        <w:tblInd w:w="20" w:type="dxa"/>
        <w:tblCellMar>
          <w:left w:w="10" w:type="dxa"/>
          <w:right w:w="10" w:type="dxa"/>
        </w:tblCellMar>
        <w:tblLook w:val="04A0" w:firstRow="1" w:lastRow="0" w:firstColumn="1" w:lastColumn="0" w:noHBand="0" w:noVBand="1"/>
      </w:tblPr>
      <w:tblGrid>
        <w:gridCol w:w="1667"/>
        <w:gridCol w:w="3656"/>
        <w:gridCol w:w="3931"/>
      </w:tblGrid>
      <w:tr w:rsidR="006A5DAD" w:rsidRPr="00873083" w:rsidTr="006A5DAD">
        <w:trPr>
          <w:cantSplit/>
          <w:trHeight w:val="182"/>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tabs>
                <w:tab w:val="left" w:pos="132"/>
                <w:tab w:val="left" w:pos="6663"/>
              </w:tabs>
              <w:jc w:val="center"/>
              <w:rPr>
                <w:sz w:val="24"/>
                <w:szCs w:val="24"/>
              </w:rPr>
            </w:pPr>
            <w:proofErr w:type="spellStart"/>
            <w:r w:rsidRPr="00873083">
              <w:rPr>
                <w:sz w:val="24"/>
                <w:szCs w:val="24"/>
              </w:rPr>
              <w:t>Санаты</w:t>
            </w:r>
            <w:proofErr w:type="spellEnd"/>
          </w:p>
        </w:tc>
        <w:tc>
          <w:tcPr>
            <w:tcW w:w="75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tabs>
                <w:tab w:val="left" w:pos="132"/>
                <w:tab w:val="left" w:pos="6663"/>
              </w:tabs>
              <w:jc w:val="center"/>
              <w:rPr>
                <w:sz w:val="24"/>
                <w:szCs w:val="24"/>
              </w:rPr>
            </w:pPr>
            <w:proofErr w:type="spellStart"/>
            <w:r w:rsidRPr="00873083">
              <w:rPr>
                <w:sz w:val="24"/>
                <w:szCs w:val="24"/>
              </w:rPr>
              <w:t>Еңбек</w:t>
            </w:r>
            <w:proofErr w:type="spellEnd"/>
            <w:r w:rsidRPr="00873083">
              <w:rPr>
                <w:sz w:val="24"/>
                <w:szCs w:val="24"/>
              </w:rPr>
              <w:t xml:space="preserve"> </w:t>
            </w:r>
            <w:proofErr w:type="spellStart"/>
            <w:r w:rsidRPr="00873083">
              <w:rPr>
                <w:sz w:val="24"/>
                <w:szCs w:val="24"/>
              </w:rPr>
              <w:t>сіңірген</w:t>
            </w:r>
            <w:proofErr w:type="spellEnd"/>
            <w:r w:rsidRPr="00873083">
              <w:rPr>
                <w:sz w:val="24"/>
                <w:szCs w:val="24"/>
              </w:rPr>
              <w:t xml:space="preserve"> </w:t>
            </w:r>
            <w:proofErr w:type="spellStart"/>
            <w:r w:rsidRPr="00873083">
              <w:rPr>
                <w:sz w:val="24"/>
                <w:szCs w:val="24"/>
              </w:rPr>
              <w:t>жылдарына</w:t>
            </w:r>
            <w:proofErr w:type="spellEnd"/>
            <w:r w:rsidRPr="00873083">
              <w:rPr>
                <w:sz w:val="24"/>
                <w:szCs w:val="24"/>
              </w:rPr>
              <w:t xml:space="preserve"> </w:t>
            </w:r>
            <w:proofErr w:type="spellStart"/>
            <w:r w:rsidRPr="00873083">
              <w:rPr>
                <w:sz w:val="24"/>
                <w:szCs w:val="24"/>
              </w:rPr>
              <w:t>байланысты</w:t>
            </w:r>
            <w:proofErr w:type="spellEnd"/>
          </w:p>
        </w:tc>
      </w:tr>
      <w:tr w:rsidR="006A5DAD" w:rsidRPr="00873083" w:rsidTr="006A5DAD">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5DAD" w:rsidRPr="00873083" w:rsidRDefault="006A5DAD" w:rsidP="006A5DAD">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widowControl w:val="0"/>
              <w:tabs>
                <w:tab w:val="left" w:pos="132"/>
                <w:tab w:val="left" w:pos="766"/>
                <w:tab w:val="left" w:pos="908"/>
                <w:tab w:val="left" w:pos="959"/>
                <w:tab w:val="left" w:pos="1426"/>
              </w:tabs>
              <w:suppressAutoHyphens/>
              <w:jc w:val="center"/>
              <w:rPr>
                <w:sz w:val="24"/>
                <w:szCs w:val="24"/>
              </w:rPr>
            </w:pPr>
            <w:proofErr w:type="spellStart"/>
            <w:r w:rsidRPr="00873083">
              <w:rPr>
                <w:sz w:val="24"/>
                <w:szCs w:val="24"/>
              </w:rPr>
              <w:t>min</w:t>
            </w:r>
            <w:proofErr w:type="spellEnd"/>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widowControl w:val="0"/>
              <w:tabs>
                <w:tab w:val="left" w:pos="132"/>
                <w:tab w:val="left" w:pos="959"/>
                <w:tab w:val="left" w:pos="1426"/>
                <w:tab w:val="left" w:pos="1769"/>
                <w:tab w:val="left" w:pos="1800"/>
              </w:tabs>
              <w:suppressAutoHyphens/>
              <w:jc w:val="center"/>
              <w:rPr>
                <w:sz w:val="24"/>
                <w:szCs w:val="24"/>
              </w:rPr>
            </w:pPr>
            <w:proofErr w:type="spellStart"/>
            <w:r w:rsidRPr="00873083">
              <w:rPr>
                <w:sz w:val="24"/>
                <w:szCs w:val="24"/>
              </w:rPr>
              <w:t>max</w:t>
            </w:r>
            <w:proofErr w:type="spellEnd"/>
          </w:p>
        </w:tc>
      </w:tr>
      <w:tr w:rsidR="006A5DAD" w:rsidRPr="00873083" w:rsidTr="006A5DAD">
        <w:trPr>
          <w:trHeight w:val="236"/>
        </w:trPr>
        <w:tc>
          <w:tcPr>
            <w:tcW w:w="0" w:type="auto"/>
            <w:tcBorders>
              <w:top w:val="single" w:sz="4" w:space="0" w:color="000000"/>
              <w:left w:val="single" w:sz="4" w:space="0" w:color="000000"/>
              <w:bottom w:val="single" w:sz="4" w:space="0" w:color="000000"/>
              <w:right w:val="single" w:sz="4" w:space="0" w:color="000000"/>
            </w:tcBorders>
            <w:vAlign w:val="center"/>
          </w:tcPr>
          <w:p w:rsidR="006A5DAD" w:rsidRPr="00873083" w:rsidRDefault="006A5DAD" w:rsidP="006A5DAD">
            <w:pPr>
              <w:jc w:val="center"/>
              <w:rPr>
                <w:sz w:val="24"/>
                <w:szCs w:val="24"/>
              </w:rPr>
            </w:pPr>
            <w:r w:rsidRPr="00873083">
              <w:rPr>
                <w:sz w:val="24"/>
                <w:szCs w:val="24"/>
              </w:rPr>
              <w:t>С-О-4</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873083" w:rsidRDefault="00445D28" w:rsidP="006A5DAD">
            <w:pPr>
              <w:keepNext/>
              <w:keepLines/>
              <w:widowControl w:val="0"/>
              <w:tabs>
                <w:tab w:val="left" w:pos="132"/>
                <w:tab w:val="left" w:pos="766"/>
                <w:tab w:val="left" w:pos="908"/>
                <w:tab w:val="left" w:pos="959"/>
                <w:tab w:val="left" w:pos="1426"/>
              </w:tabs>
              <w:suppressAutoHyphens/>
              <w:jc w:val="center"/>
              <w:rPr>
                <w:sz w:val="24"/>
                <w:szCs w:val="24"/>
              </w:rPr>
            </w:pPr>
            <w:r>
              <w:rPr>
                <w:sz w:val="24"/>
                <w:szCs w:val="24"/>
                <w:lang w:val="kk-KZ"/>
              </w:rPr>
              <w:t>126 356</w:t>
            </w:r>
            <w:r w:rsidR="006A5DAD" w:rsidRPr="00873083">
              <w:rPr>
                <w:sz w:val="24"/>
                <w:szCs w:val="24"/>
              </w:rPr>
              <w:t> </w:t>
            </w:r>
            <w:r w:rsidR="006A5DAD" w:rsidRPr="00873083">
              <w:rPr>
                <w:sz w:val="24"/>
                <w:szCs w:val="24"/>
                <w:lang w:val="kk-KZ"/>
              </w:rPr>
              <w:t xml:space="preserve">      </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445D28" w:rsidRDefault="00445D28" w:rsidP="006A5DAD">
            <w:pPr>
              <w:keepNext/>
              <w:keepLines/>
              <w:widowControl w:val="0"/>
              <w:tabs>
                <w:tab w:val="left" w:pos="132"/>
                <w:tab w:val="left" w:pos="959"/>
                <w:tab w:val="left" w:pos="1426"/>
                <w:tab w:val="left" w:pos="1769"/>
                <w:tab w:val="left" w:pos="1800"/>
              </w:tabs>
              <w:suppressAutoHyphens/>
              <w:jc w:val="center"/>
              <w:rPr>
                <w:sz w:val="24"/>
                <w:szCs w:val="24"/>
                <w:lang w:val="kk-KZ"/>
              </w:rPr>
            </w:pPr>
            <w:r>
              <w:rPr>
                <w:sz w:val="24"/>
                <w:szCs w:val="24"/>
                <w:lang w:val="kk-KZ"/>
              </w:rPr>
              <w:t>170 599</w:t>
            </w:r>
          </w:p>
        </w:tc>
      </w:tr>
    </w:tbl>
    <w:p w:rsidR="000569CC" w:rsidRPr="00873083" w:rsidRDefault="000569CC" w:rsidP="00E06129">
      <w:pPr>
        <w:shd w:val="clear" w:color="auto" w:fill="FFFFFF"/>
        <w:tabs>
          <w:tab w:val="left" w:pos="34"/>
        </w:tabs>
        <w:ind w:left="34" w:right="34" w:firstLine="533"/>
        <w:jc w:val="both"/>
        <w:rPr>
          <w:i/>
          <w:sz w:val="24"/>
          <w:szCs w:val="24"/>
          <w:lang w:val="kk-KZ"/>
        </w:rPr>
      </w:pPr>
    </w:p>
    <w:p w:rsidR="00DB5707" w:rsidRPr="00873083" w:rsidRDefault="004E27B8" w:rsidP="00FF2EDE">
      <w:pPr>
        <w:ind w:firstLine="708"/>
        <w:jc w:val="both"/>
        <w:rPr>
          <w:b/>
          <w:sz w:val="24"/>
          <w:szCs w:val="24"/>
          <w:lang w:val="kk-KZ"/>
        </w:rPr>
      </w:pPr>
      <w:r w:rsidRPr="00873083">
        <w:rPr>
          <w:b/>
          <w:color w:val="000000"/>
          <w:sz w:val="24"/>
          <w:szCs w:val="24"/>
          <w:lang w:val="kk-KZ"/>
        </w:rPr>
        <w:t>1</w:t>
      </w:r>
      <w:r w:rsidR="00B545D4" w:rsidRPr="00873083">
        <w:rPr>
          <w:b/>
          <w:color w:val="000000"/>
          <w:sz w:val="24"/>
          <w:szCs w:val="24"/>
          <w:lang w:val="kk-KZ"/>
        </w:rPr>
        <w:t xml:space="preserve">. </w:t>
      </w:r>
      <w:r w:rsidR="00FF2EDE" w:rsidRPr="00FF2EDE">
        <w:rPr>
          <w:b/>
          <w:sz w:val="24"/>
          <w:szCs w:val="24"/>
          <w:lang w:val="kk-KZ"/>
        </w:rPr>
        <w:t>Өңірлік салық орталығының</w:t>
      </w:r>
      <w:r w:rsidR="00FF2EDE">
        <w:rPr>
          <w:b/>
          <w:sz w:val="24"/>
          <w:szCs w:val="24"/>
          <w:lang w:val="kk-KZ"/>
        </w:rPr>
        <w:t xml:space="preserve"> </w:t>
      </w:r>
      <w:r w:rsidR="00FF2EDE" w:rsidRPr="00FF2EDE">
        <w:rPr>
          <w:b/>
          <w:sz w:val="24"/>
          <w:szCs w:val="24"/>
          <w:lang w:val="kk-KZ"/>
        </w:rPr>
        <w:t>қызметін ұйымдастыру бөлімінің басшысы</w:t>
      </w:r>
      <w:r w:rsidR="00DB5707" w:rsidRPr="00873083">
        <w:rPr>
          <w:b/>
          <w:sz w:val="24"/>
          <w:szCs w:val="24"/>
          <w:lang w:val="kk-KZ"/>
        </w:rPr>
        <w:t xml:space="preserve">,           С-О-4 санаты, (1 бірлік, № </w:t>
      </w:r>
      <w:r w:rsidR="00FF2EDE">
        <w:rPr>
          <w:b/>
          <w:sz w:val="24"/>
          <w:szCs w:val="24"/>
          <w:lang w:val="kk-KZ"/>
        </w:rPr>
        <w:t>05</w:t>
      </w:r>
      <w:r w:rsidR="00DB5707" w:rsidRPr="00873083">
        <w:rPr>
          <w:b/>
          <w:sz w:val="24"/>
          <w:szCs w:val="24"/>
          <w:lang w:val="kk-KZ"/>
        </w:rPr>
        <w:t>-01).</w:t>
      </w:r>
    </w:p>
    <w:p w:rsidR="00FF2EDE" w:rsidRDefault="00DB5707" w:rsidP="008B598E">
      <w:pPr>
        <w:ind w:firstLine="708"/>
        <w:jc w:val="both"/>
        <w:rPr>
          <w:rFonts w:eastAsia="Calibri"/>
          <w:bCs/>
          <w:color w:val="000000"/>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sz w:val="24"/>
          <w:szCs w:val="24"/>
          <w:lang w:val="kk-KZ"/>
        </w:rPr>
        <w:t xml:space="preserve"> </w:t>
      </w:r>
      <w:r w:rsidR="00FF2EDE" w:rsidRPr="00FF2EDE">
        <w:rPr>
          <w:rFonts w:eastAsia="Calibri"/>
          <w:bCs/>
          <w:color w:val="000000"/>
          <w:sz w:val="24"/>
          <w:szCs w:val="24"/>
          <w:lang w:val="kk-KZ"/>
        </w:rPr>
        <w:t xml:space="preserve">Құқық, білім беру (шет тілі: екі шет тілі), гуманитарлық ғылымдар (халықаралық қатынас, аударма ісі, шетел филологиясы), әлеуметтік ғылымдар, экономика және бизнес (экономика, менеджмент, есеп пен аудит, қаржы, мемлекеттік және жергілікті басқару) саласындағы жоғарғы немесе жоғарғы білімнен кейінгі білім. </w:t>
      </w:r>
    </w:p>
    <w:p w:rsidR="00FF2EDE" w:rsidRDefault="00DB5707" w:rsidP="00A802C4">
      <w:pPr>
        <w:ind w:firstLine="708"/>
        <w:jc w:val="both"/>
        <w:rPr>
          <w:sz w:val="24"/>
          <w:szCs w:val="24"/>
          <w:lang w:val="kk-KZ"/>
        </w:rPr>
      </w:pPr>
      <w:r w:rsidRPr="00873083">
        <w:rPr>
          <w:rFonts w:eastAsia="Calibri"/>
          <w:b/>
          <w:bCs/>
          <w:color w:val="000000"/>
          <w:sz w:val="24"/>
          <w:szCs w:val="24"/>
          <w:lang w:val="kk-KZ"/>
        </w:rPr>
        <w:t>Функционалдық міндеттері:</w:t>
      </w:r>
      <w:r w:rsidRPr="00873083">
        <w:rPr>
          <w:sz w:val="24"/>
          <w:szCs w:val="24"/>
          <w:lang w:val="kk-KZ"/>
        </w:rPr>
        <w:t xml:space="preserve"> </w:t>
      </w:r>
      <w:r w:rsidR="00FF2EDE" w:rsidRPr="00FF2EDE">
        <w:rPr>
          <w:sz w:val="24"/>
          <w:szCs w:val="24"/>
          <w:lang w:val="kk-KZ"/>
        </w:rPr>
        <w:t xml:space="preserve">Бөлімнің жұмысына жалпы басшылық етеді және қызметін үйлестіреді. Бөлім жұмысының негізгі бағыттары бойынша басшылыққа ұсыныстар енгізеді. Халықаралық семинарлар, ғылыми-зерттеу жобалар, конференция және отырыстардың өтуін ұйымдастырады. «Бір белдеу – бір жол» бастамасына мүше </w:t>
      </w:r>
      <w:r w:rsidR="00FF2EDE" w:rsidRPr="00FF2EDE">
        <w:rPr>
          <w:sz w:val="24"/>
          <w:szCs w:val="24"/>
          <w:lang w:val="kk-KZ"/>
        </w:rPr>
        <w:lastRenderedPageBreak/>
        <w:t>мемлекеттер салық органдары қызметкерлерін, сонымен қатар Қазақстан Республикасы мемлекеттік кірістер органдары қызметкерлерін  оқыту және біліктілігін арттыру мәселесі бойынша Өңірлік салық орталығының қызметін үйлестіреді. ЭҰДҰ және өзге халықаралық ұйымдармен мемлекеттік кірістер органдары саясатын жүзеге асыру барысында Қазақстан Республикасы заңнамасымен анықталған халықаралық семинарларды өткізу мен ұйымдастыру бойынша қарым-қатынас жасайды. ЭҰДҰ және Қытай Халық Республикасының Мемлекеттік салық әкімшілігімен, халықаралық ұйымдармен, салық қызметінің оқу орындарымен ынтымақтастық жүргізеді. ТМД салық органдары қызметкерлері мен Қазақстан Республикасы мемлекеттік кірістер органдары қызметкерлерін оқытуды ұйымдастырады. Салық органдарының өзге оқу орындарымен, сонымен қатар Қазақстан Республикасының оқу орындарымен ынтымақтастық орнатады. Халықаралық  іс-шаралардың хаттамалық қамтамасыздандыруын қамтамасыз етеді, ӨСО-да ресми шетелдік делегацияны қабылдау мен дайындықты ұйымдастырады. Бөлім өткізген шаралардың есебін дайындайды. Оқу-әдістемелік модульдерді дайындайды. Мемлекеттік кірістер органдарының лауазымды тұлғаларына лекциялық, тәжірибелік, теориялық дәрістер жүргізеді. Жас мамандармен тәлімгерлік жұмыстарды өткізеді, дәрістік сабақтар өткізу жөнінде педагогикалық шеберліктер дағдыларын үйретеді. Бөлім өткізетін шаралардың қаржылық жоспарына қатысты тапсырмаларды орындайды. Бөлім қызметінің мәселелері бойынша мемлекеттік органдармен және басқа да ұйымдармен хат алмасуды жүзеге асырады. Мемлекеттік органға түскен шетелдік хаттардың аударылуын жүзеге асырады. Шетелдік делегацияға визалық қолдауды көрсету бойынша тиісті мемлекеттік органдармен карым 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 ҚР заңына сәйкес өзіне орнатылған шек қоюларды қабылдайды, орындаушылық, қызметтік (еңбек) тәртіпті сақтауды қамтамасыз етеді.  Мемлекеттік қызмет туралы Қазақстан Республикасы заңнамасымен анықталатын, бөлімінің өзге де міндеттерді жүзеге асырады.    Қазақстан Республикасы мемлекеттік қызметшілерінің Әдеп кодексінің нормаларын сақтайды.</w:t>
      </w:r>
    </w:p>
    <w:p w:rsidR="00AD5A13" w:rsidRDefault="00AD5A13" w:rsidP="00A802C4">
      <w:pPr>
        <w:ind w:firstLine="708"/>
        <w:jc w:val="both"/>
        <w:rPr>
          <w:sz w:val="24"/>
          <w:szCs w:val="24"/>
          <w:lang w:val="kk-KZ"/>
        </w:rPr>
      </w:pPr>
    </w:p>
    <w:p w:rsidR="00AD5A13" w:rsidRPr="00AD5A13" w:rsidRDefault="00AD5A13" w:rsidP="00AD5A13">
      <w:pPr>
        <w:pStyle w:val="a7"/>
        <w:ind w:firstLine="567"/>
        <w:jc w:val="both"/>
        <w:rPr>
          <w:i w:val="0"/>
          <w:sz w:val="24"/>
          <w:szCs w:val="24"/>
          <w:lang w:val="kk-KZ"/>
        </w:rPr>
      </w:pPr>
      <w:r w:rsidRPr="00AD5A13">
        <w:rPr>
          <w:i w:val="0"/>
          <w:noProof/>
          <w:sz w:val="24"/>
          <w:szCs w:val="24"/>
          <w:lang w:val="kk-KZ"/>
        </w:rPr>
        <w:t>Ішкі конкурсқа қатысу үшін қажетті құжаттар:</w:t>
      </w:r>
    </w:p>
    <w:p w:rsidR="00AD5A13" w:rsidRPr="00F26D10" w:rsidRDefault="00AD5A13" w:rsidP="00AD5A13">
      <w:pPr>
        <w:ind w:firstLine="567"/>
        <w:jc w:val="both"/>
        <w:rPr>
          <w:b/>
          <w:i/>
          <w:sz w:val="24"/>
          <w:szCs w:val="24"/>
          <w:lang w:val="kk-KZ"/>
        </w:rPr>
      </w:pPr>
      <w:r w:rsidRPr="00F26D10">
        <w:rPr>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AD5A13" w:rsidRPr="00F26D10" w:rsidRDefault="00AD5A13" w:rsidP="00AD5A13">
      <w:pPr>
        <w:ind w:firstLine="567"/>
        <w:jc w:val="both"/>
        <w:rPr>
          <w:b/>
          <w:i/>
          <w:sz w:val="24"/>
          <w:szCs w:val="24"/>
          <w:lang w:val="kk-KZ"/>
        </w:rPr>
      </w:pPr>
      <w:r w:rsidRPr="00F26D10">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D5A13" w:rsidRPr="00F26D10" w:rsidRDefault="00AD5A13" w:rsidP="00AD5A13">
      <w:pPr>
        <w:ind w:firstLine="567"/>
        <w:jc w:val="both"/>
        <w:rPr>
          <w:b/>
          <w:i/>
          <w:sz w:val="24"/>
          <w:szCs w:val="24"/>
          <w:lang w:val="kk-KZ"/>
        </w:rPr>
      </w:pPr>
      <w:r w:rsidRPr="00F26D10">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D5A13" w:rsidRPr="00F26D10" w:rsidRDefault="00AD5A13" w:rsidP="00AD5A13">
      <w:pPr>
        <w:ind w:firstLine="567"/>
        <w:jc w:val="both"/>
        <w:rPr>
          <w:b/>
          <w:i/>
          <w:sz w:val="24"/>
          <w:szCs w:val="24"/>
          <w:lang w:val="kk-KZ"/>
        </w:rPr>
      </w:pPr>
      <w:r w:rsidRPr="00F26D10">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D5A13" w:rsidRPr="00F26D10" w:rsidRDefault="00AD5A13" w:rsidP="00AD5A13">
      <w:pPr>
        <w:ind w:firstLine="567"/>
        <w:jc w:val="both"/>
        <w:rPr>
          <w:b/>
          <w:i/>
          <w:sz w:val="24"/>
          <w:szCs w:val="24"/>
          <w:lang w:val="kk-KZ"/>
        </w:rPr>
      </w:pPr>
      <w:r w:rsidRPr="00F26D10">
        <w:rPr>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w:t>
      </w:r>
      <w:r>
        <w:rPr>
          <w:sz w:val="24"/>
          <w:szCs w:val="24"/>
          <w:lang w:val="kk-KZ"/>
        </w:rPr>
        <w:t xml:space="preserve"> конкурсты өткiзу Қағидалардың                            </w:t>
      </w:r>
      <w:r w:rsidRPr="00F26D10">
        <w:rPr>
          <w:sz w:val="24"/>
          <w:szCs w:val="24"/>
          <w:lang w:val="kk-KZ"/>
        </w:rPr>
        <w:t>4-қосымшасында белгіленген параметрлерге сәйкес Комисиямен бағаланады. Эссені жазу уақыты 45 минуттан аспау керек.</w:t>
      </w:r>
    </w:p>
    <w:p w:rsidR="00AD5A13" w:rsidRPr="00F26D10" w:rsidRDefault="00AD5A13" w:rsidP="00AD5A13">
      <w:pPr>
        <w:ind w:firstLine="567"/>
        <w:jc w:val="both"/>
        <w:rPr>
          <w:b/>
          <w:i/>
          <w:sz w:val="24"/>
          <w:szCs w:val="24"/>
          <w:lang w:val="kk-KZ"/>
        </w:rPr>
      </w:pPr>
      <w:r w:rsidRPr="00F26D10">
        <w:rPr>
          <w:sz w:val="24"/>
          <w:szCs w:val="24"/>
          <w:lang w:val="kk-KZ"/>
        </w:rPr>
        <w:t>Ішкі конкурсқа қатысуға ниет білдірген азаматтар конкурс өткiзетiн мемлекеттiк органға құжаттарын қолма-қол тәртіпте, электронды түрде «Е-қызмет» и</w:t>
      </w:r>
      <w:r>
        <w:rPr>
          <w:sz w:val="24"/>
          <w:szCs w:val="24"/>
          <w:lang w:val="kk-KZ"/>
        </w:rPr>
        <w:t>нтегралды ақпараттық жүйесі не «</w:t>
      </w:r>
      <w:r w:rsidRPr="00F26D10">
        <w:rPr>
          <w:sz w:val="24"/>
          <w:szCs w:val="24"/>
          <w:lang w:val="kk-KZ"/>
        </w:rPr>
        <w:t>Е-gov</w:t>
      </w:r>
      <w:r>
        <w:rPr>
          <w:sz w:val="24"/>
          <w:szCs w:val="24"/>
          <w:lang w:val="kk-KZ"/>
        </w:rPr>
        <w:t>»</w:t>
      </w:r>
      <w:r w:rsidRPr="00F26D10">
        <w:rPr>
          <w:sz w:val="24"/>
          <w:szCs w:val="24"/>
          <w:lang w:val="kk-KZ"/>
        </w:rPr>
        <w:t xml:space="preserve"> электронды Үкімет порталы арқылы не хабарландыруда көрсетілген электрондық почта мекенжайына құжаттарды қабылдау мерзімінде тапсырады. </w:t>
      </w:r>
    </w:p>
    <w:p w:rsidR="00AD5A13" w:rsidRPr="00F26D10" w:rsidRDefault="00AD5A13" w:rsidP="00AD5A13">
      <w:pPr>
        <w:ind w:firstLine="567"/>
        <w:jc w:val="both"/>
        <w:rPr>
          <w:b/>
          <w:i/>
          <w:sz w:val="24"/>
          <w:szCs w:val="24"/>
          <w:lang w:val="kk-KZ"/>
        </w:rPr>
      </w:pPr>
      <w:r w:rsidRPr="00F26D10">
        <w:rPr>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F26D10">
        <w:rPr>
          <w:b/>
          <w:sz w:val="24"/>
          <w:szCs w:val="24"/>
          <w:lang w:val="kk-KZ"/>
        </w:rPr>
        <w:t>бір сағаттан</w:t>
      </w:r>
      <w:r w:rsidRPr="00F26D10">
        <w:rPr>
          <w:sz w:val="24"/>
          <w:szCs w:val="24"/>
          <w:lang w:val="kk-KZ"/>
        </w:rPr>
        <w:t xml:space="preserve"> </w:t>
      </w:r>
      <w:r w:rsidRPr="00F26D10">
        <w:rPr>
          <w:sz w:val="24"/>
          <w:szCs w:val="24"/>
          <w:lang w:val="kk-KZ"/>
        </w:rPr>
        <w:lastRenderedPageBreak/>
        <w:t xml:space="preserve">кешіктірілмей беріледі. Оларды бермеген жағдайда тұлға конкурс комиссиясымен әңгімелесуден өтуге жіберілмейді. </w:t>
      </w:r>
    </w:p>
    <w:p w:rsidR="00AD5A13" w:rsidRPr="00F26D10" w:rsidRDefault="00AD5A13" w:rsidP="00AD5A13">
      <w:pPr>
        <w:ind w:firstLine="567"/>
        <w:jc w:val="both"/>
        <w:rPr>
          <w:b/>
          <w:i/>
          <w:sz w:val="24"/>
          <w:szCs w:val="24"/>
          <w:lang w:val="kk-KZ"/>
        </w:rPr>
      </w:pPr>
      <w:r w:rsidRPr="00F26D10">
        <w:rPr>
          <w:sz w:val="24"/>
          <w:szCs w:val="24"/>
          <w:lang w:val="kk-KZ"/>
        </w:rPr>
        <w:t>Оларды бермеген жағдайда тұлға конкурс комиссиясымен әңгімелесуден өтуге жіберілмейді.</w:t>
      </w:r>
    </w:p>
    <w:p w:rsidR="00AD5A13" w:rsidRPr="00F26D10" w:rsidRDefault="00AD5A13" w:rsidP="00AD5A13">
      <w:pPr>
        <w:ind w:firstLine="567"/>
        <w:jc w:val="both"/>
        <w:rPr>
          <w:b/>
          <w:i/>
          <w:sz w:val="24"/>
          <w:szCs w:val="24"/>
          <w:lang w:val="kk-KZ"/>
        </w:rPr>
      </w:pPr>
      <w:r w:rsidRPr="00F26D10">
        <w:rPr>
          <w:sz w:val="24"/>
          <w:szCs w:val="24"/>
          <w:lang w:val="kk-KZ"/>
        </w:rPr>
        <w:t xml:space="preserve">Құжаттарды қабылдау мерзімі - </w:t>
      </w:r>
      <w:r w:rsidRPr="00AD5A13">
        <w:rPr>
          <w:b/>
          <w:sz w:val="24"/>
          <w:szCs w:val="24"/>
          <w:lang w:val="kk-KZ"/>
        </w:rPr>
        <w:t>3 жұмыс күні</w:t>
      </w:r>
      <w:r w:rsidRPr="00F26D10">
        <w:rPr>
          <w:sz w:val="24"/>
          <w:szCs w:val="24"/>
          <w:lang w:val="kk-KZ"/>
        </w:rPr>
        <w:t xml:space="preserve">, ол ішкі конкурс өткізу туралы хабарландыру соңғы жарияланғаннан кейін келесі жұмыс күннен бастап есептеледі. </w:t>
      </w:r>
    </w:p>
    <w:p w:rsidR="00AD5A13" w:rsidRPr="00F26D10" w:rsidRDefault="00AD5A13" w:rsidP="00AD5A13">
      <w:pPr>
        <w:ind w:firstLine="567"/>
        <w:jc w:val="both"/>
        <w:rPr>
          <w:b/>
          <w:i/>
          <w:sz w:val="24"/>
          <w:szCs w:val="24"/>
          <w:lang w:val="kk-KZ"/>
        </w:rPr>
      </w:pPr>
      <w:r w:rsidRPr="00F26D10">
        <w:rPr>
          <w:sz w:val="24"/>
          <w:szCs w:val="24"/>
          <w:lang w:val="kk-KZ"/>
        </w:rPr>
        <w:t>Ішкі конкурсқа қатысатын және әңгімелесуге жіберілген кандидаттар оны кандидаттарды әңгімелесу</w:t>
      </w:r>
      <w:r>
        <w:rPr>
          <w:sz w:val="24"/>
          <w:szCs w:val="24"/>
          <w:lang w:val="kk-KZ"/>
        </w:rPr>
        <w:t xml:space="preserve"> жіберу туралы хабардар ету күн</w:t>
      </w:r>
      <w:r w:rsidRPr="00F26D10">
        <w:rPr>
          <w:sz w:val="24"/>
          <w:szCs w:val="24"/>
          <w:lang w:val="kk-KZ"/>
        </w:rPr>
        <w:t>нен бастап үш жұмыс күн ішінде конкурс жариялаған мемлекеттік органдарда өтеді.</w:t>
      </w:r>
    </w:p>
    <w:p w:rsidR="00AD5A13" w:rsidRPr="00F26D10" w:rsidRDefault="00AD5A13" w:rsidP="00AD5A13">
      <w:pPr>
        <w:ind w:firstLine="567"/>
        <w:jc w:val="both"/>
        <w:rPr>
          <w:b/>
          <w:i/>
          <w:sz w:val="24"/>
          <w:szCs w:val="24"/>
          <w:lang w:val="kk-KZ"/>
        </w:rPr>
      </w:pPr>
      <w:r w:rsidRPr="00F26D10">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D5A13" w:rsidRPr="00F26D10" w:rsidRDefault="00AD5A13" w:rsidP="00AD5A13">
      <w:pPr>
        <w:ind w:firstLine="567"/>
        <w:jc w:val="both"/>
        <w:rPr>
          <w:b/>
          <w:i/>
          <w:sz w:val="24"/>
          <w:szCs w:val="24"/>
          <w:lang w:val="kk-KZ"/>
        </w:rPr>
      </w:pPr>
      <w:r w:rsidRPr="00F26D10">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873083">
        <w:rPr>
          <w:sz w:val="24"/>
          <w:szCs w:val="24"/>
          <w:lang w:val="kk-KZ"/>
        </w:rPr>
        <w:t>Қазақстан Республикасы Қаржы министрлігі Мемлекеттік кірістер комитетінің Оқу-әдістемелік орталығы</w:t>
      </w:r>
      <w:r>
        <w:rPr>
          <w:sz w:val="24"/>
          <w:szCs w:val="24"/>
          <w:lang w:val="kk-KZ"/>
        </w:rPr>
        <w:t>нда</w:t>
      </w:r>
      <w:r w:rsidRPr="00F26D10">
        <w:rPr>
          <w:sz w:val="24"/>
          <w:szCs w:val="24"/>
          <w:lang w:val="kk-KZ"/>
        </w:rPr>
        <w:t xml:space="preserve"> өтеді.</w:t>
      </w:r>
    </w:p>
    <w:p w:rsidR="00AD5A13" w:rsidRPr="00F26D10" w:rsidRDefault="00AD5A13" w:rsidP="00AD5A13">
      <w:pPr>
        <w:ind w:firstLine="567"/>
        <w:jc w:val="both"/>
        <w:rPr>
          <w:b/>
          <w:i/>
          <w:sz w:val="24"/>
          <w:szCs w:val="24"/>
          <w:lang w:val="kk-KZ"/>
        </w:rPr>
      </w:pPr>
      <w:r w:rsidRPr="00F26D10">
        <w:rPr>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техникалық жазба құралдарын қолдана алады.</w:t>
      </w:r>
    </w:p>
    <w:p w:rsidR="00AD5A13" w:rsidRPr="00F26D10" w:rsidRDefault="00AD5A13" w:rsidP="00AD5A13">
      <w:pPr>
        <w:ind w:firstLine="567"/>
        <w:jc w:val="both"/>
        <w:rPr>
          <w:b/>
          <w:i/>
          <w:sz w:val="24"/>
          <w:szCs w:val="24"/>
          <w:lang w:val="kk-KZ"/>
        </w:rPr>
      </w:pPr>
      <w:r w:rsidRPr="00F26D10">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D5A13" w:rsidRPr="00F26D10" w:rsidRDefault="00AD5A13" w:rsidP="00AD5A13">
      <w:pPr>
        <w:ind w:firstLine="567"/>
        <w:jc w:val="both"/>
        <w:rPr>
          <w:b/>
          <w:i/>
          <w:sz w:val="24"/>
          <w:szCs w:val="24"/>
          <w:lang w:val="kk-KZ"/>
        </w:rPr>
      </w:pPr>
      <w:r w:rsidRPr="00F26D10">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D5A13" w:rsidRPr="00F26D10" w:rsidRDefault="00AD5A13" w:rsidP="00AD5A13">
      <w:pPr>
        <w:ind w:firstLine="567"/>
        <w:jc w:val="both"/>
        <w:rPr>
          <w:b/>
          <w:i/>
          <w:sz w:val="24"/>
          <w:szCs w:val="24"/>
          <w:lang w:val="kk-KZ"/>
        </w:rPr>
      </w:pPr>
      <w:r w:rsidRPr="00F26D10">
        <w:rPr>
          <w:sz w:val="24"/>
          <w:szCs w:val="24"/>
          <w:lang w:val="kk-KZ"/>
        </w:rPr>
        <w:t>Байқаушы ретінде конкурс комиссиясының отырысына қатысу үшін тұлға әңгімелесу басталғанға дейін бір жұмыс күннен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D5A13" w:rsidRPr="00F26D10" w:rsidRDefault="00AD5A13" w:rsidP="00AD5A13">
      <w:pPr>
        <w:ind w:firstLine="567"/>
        <w:jc w:val="both"/>
        <w:rPr>
          <w:b/>
          <w:i/>
          <w:sz w:val="24"/>
          <w:szCs w:val="24"/>
          <w:lang w:val="kk-KZ"/>
        </w:rPr>
      </w:pPr>
      <w:r w:rsidRPr="00F26D10">
        <w:rPr>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AD5A13" w:rsidRPr="00F26D10" w:rsidRDefault="00AD5A13" w:rsidP="00AD5A13">
      <w:pPr>
        <w:ind w:firstLine="567"/>
        <w:jc w:val="both"/>
        <w:rPr>
          <w:b/>
          <w:i/>
          <w:sz w:val="24"/>
          <w:szCs w:val="24"/>
          <w:lang w:val="kk-KZ"/>
        </w:rPr>
      </w:pPr>
      <w:r w:rsidRPr="00F26D10">
        <w:rPr>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AD5A13" w:rsidRPr="00F26D10" w:rsidRDefault="00AD5A13" w:rsidP="00AD5A13">
      <w:pPr>
        <w:ind w:firstLine="567"/>
        <w:jc w:val="both"/>
        <w:rPr>
          <w:b/>
          <w:i/>
          <w:sz w:val="24"/>
          <w:szCs w:val="24"/>
          <w:lang w:val="kk-KZ"/>
        </w:rPr>
      </w:pPr>
      <w:r w:rsidRPr="00F26D10">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D5A13" w:rsidRPr="00F26D10" w:rsidRDefault="00AD5A13" w:rsidP="00AD5A13">
      <w:pPr>
        <w:ind w:firstLine="708"/>
        <w:jc w:val="both"/>
        <w:rPr>
          <w:b/>
          <w:i/>
          <w:sz w:val="24"/>
          <w:szCs w:val="24"/>
          <w:lang w:val="kk-KZ"/>
        </w:rPr>
      </w:pPr>
    </w:p>
    <w:p w:rsidR="00AD5A13" w:rsidRPr="00F26D10" w:rsidRDefault="00AD5A13" w:rsidP="00AD5A13">
      <w:pPr>
        <w:ind w:firstLine="708"/>
        <w:jc w:val="both"/>
        <w:rPr>
          <w:b/>
          <w:i/>
          <w:sz w:val="24"/>
          <w:szCs w:val="24"/>
          <w:lang w:val="kk-KZ"/>
        </w:rPr>
      </w:pPr>
    </w:p>
    <w:p w:rsidR="00FF2EDE" w:rsidRDefault="00FF2EDE" w:rsidP="00A802C4">
      <w:pPr>
        <w:ind w:firstLine="708"/>
        <w:jc w:val="both"/>
        <w:rPr>
          <w:sz w:val="24"/>
          <w:szCs w:val="24"/>
          <w:lang w:val="kk-KZ"/>
        </w:rPr>
      </w:pPr>
    </w:p>
    <w:p w:rsidR="00196BB7" w:rsidRDefault="00196BB7" w:rsidP="003E58C7">
      <w:pPr>
        <w:ind w:firstLine="708"/>
        <w:jc w:val="both"/>
        <w:rPr>
          <w:sz w:val="24"/>
          <w:szCs w:val="24"/>
          <w:lang w:val="kk-KZ"/>
        </w:rPr>
      </w:pPr>
    </w:p>
    <w:p w:rsidR="00196BB7" w:rsidRDefault="00196BB7" w:rsidP="003E58C7">
      <w:pPr>
        <w:ind w:firstLine="708"/>
        <w:jc w:val="both"/>
        <w:rPr>
          <w:sz w:val="24"/>
          <w:szCs w:val="24"/>
          <w:lang w:val="kk-KZ"/>
        </w:rPr>
      </w:pPr>
    </w:p>
    <w:p w:rsidR="00196BB7" w:rsidRDefault="00196BB7" w:rsidP="003E58C7">
      <w:pPr>
        <w:ind w:firstLine="708"/>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699"/>
      </w:tblGrid>
      <w:tr w:rsidR="00147E78" w:rsidRPr="00D76CB9" w:rsidTr="00FF2ED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 </w:t>
            </w:r>
          </w:p>
        </w:tc>
        <w:tc>
          <w:tcPr>
            <w:tcW w:w="3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FF2EDE" w:rsidP="00FF2EDE">
            <w:pPr>
              <w:rPr>
                <w:sz w:val="24"/>
                <w:szCs w:val="24"/>
                <w:lang w:val="kk-KZ"/>
              </w:rPr>
            </w:pPr>
            <w:r>
              <w:rPr>
                <w:sz w:val="24"/>
                <w:szCs w:val="24"/>
                <w:lang w:val="kk-KZ"/>
              </w:rPr>
              <w:t>«Б»</w:t>
            </w:r>
            <w:r w:rsidR="00147E78" w:rsidRPr="005F529A">
              <w:rPr>
                <w:sz w:val="24"/>
                <w:szCs w:val="24"/>
                <w:lang w:val="kk-KZ"/>
              </w:rPr>
              <w:t xml:space="preserve"> корпусының мемлекеттік</w:t>
            </w:r>
            <w:r w:rsidR="00147E78" w:rsidRPr="005F529A">
              <w:rPr>
                <w:sz w:val="24"/>
                <w:szCs w:val="24"/>
                <w:lang w:val="kk-KZ"/>
              </w:rPr>
              <w:br/>
              <w:t>әкімшілік лауазымына</w:t>
            </w:r>
            <w:r w:rsidR="00147E78" w:rsidRPr="005F529A">
              <w:rPr>
                <w:sz w:val="24"/>
                <w:szCs w:val="24"/>
                <w:lang w:val="kk-KZ"/>
              </w:rPr>
              <w:br/>
              <w:t>орналасуға конкурс өткізу</w:t>
            </w:r>
            <w:r w:rsidR="00147E78" w:rsidRPr="005F529A">
              <w:rPr>
                <w:sz w:val="24"/>
                <w:szCs w:val="24"/>
                <w:lang w:val="kk-KZ"/>
              </w:rPr>
              <w:br/>
              <w:t>қағидаларының 2-қосымшасы</w:t>
            </w:r>
          </w:p>
        </w:tc>
      </w:tr>
      <w:tr w:rsidR="00147E78" w:rsidRPr="005F529A" w:rsidTr="00FF2ED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 </w:t>
            </w:r>
          </w:p>
        </w:tc>
        <w:tc>
          <w:tcPr>
            <w:tcW w:w="3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Нысан</w:t>
            </w:r>
          </w:p>
        </w:tc>
      </w:tr>
    </w:tbl>
    <w:p w:rsidR="00147E78" w:rsidRPr="005F529A" w:rsidRDefault="00147E78" w:rsidP="00147E78">
      <w:pPr>
        <w:jc w:val="center"/>
        <w:rPr>
          <w:sz w:val="24"/>
          <w:szCs w:val="24"/>
          <w:lang w:val="kk-KZ"/>
        </w:rPr>
      </w:pPr>
    </w:p>
    <w:p w:rsidR="00147E78" w:rsidRPr="005F529A" w:rsidRDefault="00147E78" w:rsidP="00147E78">
      <w:pPr>
        <w:jc w:val="right"/>
        <w:rPr>
          <w:sz w:val="24"/>
          <w:szCs w:val="24"/>
          <w:lang w:val="kk-KZ"/>
        </w:rPr>
      </w:pPr>
      <w:r w:rsidRPr="005F529A">
        <w:rPr>
          <w:sz w:val="24"/>
          <w:szCs w:val="24"/>
          <w:lang w:val="kk-KZ"/>
        </w:rPr>
        <w:t xml:space="preserve">                                                                                                </w:t>
      </w:r>
      <w:r w:rsidR="00FF2EDE">
        <w:rPr>
          <w:sz w:val="24"/>
          <w:szCs w:val="24"/>
          <w:lang w:val="kk-KZ"/>
        </w:rPr>
        <w:t xml:space="preserve">   __________________________</w:t>
      </w:r>
      <w:r w:rsidRPr="005F529A">
        <w:rPr>
          <w:sz w:val="24"/>
          <w:szCs w:val="24"/>
          <w:lang w:val="kk-KZ"/>
        </w:rPr>
        <w:t xml:space="preserve"> (мемлекеттік орган)</w:t>
      </w:r>
    </w:p>
    <w:p w:rsidR="00147E78" w:rsidRPr="005F529A" w:rsidRDefault="00147E78" w:rsidP="00147E78">
      <w:pPr>
        <w:jc w:val="center"/>
        <w:rPr>
          <w:b/>
          <w:sz w:val="24"/>
          <w:szCs w:val="24"/>
          <w:lang w:val="kk-KZ"/>
        </w:rPr>
      </w:pPr>
      <w:bookmarkStart w:id="1" w:name="z180"/>
    </w:p>
    <w:p w:rsidR="00147E78" w:rsidRPr="005F529A" w:rsidRDefault="00147E78" w:rsidP="00147E78">
      <w:pPr>
        <w:jc w:val="center"/>
        <w:rPr>
          <w:b/>
          <w:sz w:val="24"/>
          <w:szCs w:val="24"/>
          <w:lang w:val="kk-KZ"/>
        </w:rPr>
      </w:pPr>
    </w:p>
    <w:p w:rsidR="00147E78" w:rsidRPr="005F529A" w:rsidRDefault="00147E78" w:rsidP="00147E78">
      <w:pPr>
        <w:jc w:val="center"/>
        <w:rPr>
          <w:b/>
          <w:sz w:val="24"/>
          <w:szCs w:val="24"/>
          <w:lang w:val="kk-KZ"/>
        </w:rPr>
      </w:pPr>
      <w:r w:rsidRPr="005F529A">
        <w:rPr>
          <w:b/>
          <w:sz w:val="24"/>
          <w:szCs w:val="24"/>
          <w:lang w:val="kk-KZ"/>
        </w:rPr>
        <w:t>Өтініш</w:t>
      </w:r>
    </w:p>
    <w:p w:rsidR="00147E78" w:rsidRPr="005F529A" w:rsidRDefault="00147E78" w:rsidP="00147E78">
      <w:pPr>
        <w:jc w:val="center"/>
        <w:rPr>
          <w:sz w:val="24"/>
          <w:szCs w:val="24"/>
          <w:lang w:val="kk-KZ"/>
        </w:rPr>
      </w:pPr>
    </w:p>
    <w:bookmarkEnd w:id="1"/>
    <w:p w:rsidR="00147E78" w:rsidRPr="005F529A" w:rsidRDefault="00147E78" w:rsidP="00147E78">
      <w:pPr>
        <w:jc w:val="center"/>
        <w:rPr>
          <w:sz w:val="24"/>
          <w:szCs w:val="24"/>
          <w:lang w:val="kk-KZ"/>
        </w:rPr>
      </w:pPr>
      <w:r w:rsidRPr="005F529A">
        <w:rPr>
          <w:sz w:val="24"/>
          <w:szCs w:val="24"/>
          <w:lang w:val="kk-KZ"/>
        </w:rPr>
        <w:t>      Мені_____________________________________________________________________</w:t>
      </w:r>
    </w:p>
    <w:p w:rsidR="00147E78" w:rsidRPr="005F529A" w:rsidRDefault="00147E78" w:rsidP="00147E78">
      <w:pPr>
        <w:jc w:val="center"/>
        <w:rPr>
          <w:sz w:val="24"/>
          <w:szCs w:val="24"/>
          <w:lang w:val="kk-KZ"/>
        </w:rPr>
      </w:pPr>
      <w:r w:rsidRPr="005F529A">
        <w:rPr>
          <w:sz w:val="24"/>
          <w:szCs w:val="24"/>
          <w:lang w:val="kk-KZ"/>
        </w:rPr>
        <w:t>      _________________________________________________________________________</w:t>
      </w:r>
    </w:p>
    <w:p w:rsidR="00D03DCA" w:rsidRDefault="00147E78" w:rsidP="00D03DCA">
      <w:pPr>
        <w:jc w:val="both"/>
        <w:rPr>
          <w:sz w:val="24"/>
          <w:szCs w:val="24"/>
          <w:lang w:val="kk-KZ"/>
        </w:rPr>
      </w:pPr>
      <w:r w:rsidRPr="005F529A">
        <w:rPr>
          <w:sz w:val="24"/>
          <w:szCs w:val="24"/>
          <w:lang w:val="kk-KZ"/>
        </w:rPr>
        <w:t xml:space="preserve">      _______________________    бос мемлекеттік әкімшілік лауазымына орналасу </w:t>
      </w:r>
      <w:r w:rsidR="00D03DCA">
        <w:rPr>
          <w:sz w:val="24"/>
          <w:szCs w:val="24"/>
          <w:lang w:val="kk-KZ"/>
        </w:rPr>
        <w:t xml:space="preserve">    </w:t>
      </w:r>
    </w:p>
    <w:p w:rsidR="00147E78" w:rsidRPr="005F529A" w:rsidRDefault="00D03DCA" w:rsidP="00D03DCA">
      <w:pPr>
        <w:jc w:val="both"/>
        <w:rPr>
          <w:sz w:val="24"/>
          <w:szCs w:val="24"/>
          <w:lang w:val="kk-KZ"/>
        </w:rPr>
      </w:pPr>
      <w:r>
        <w:rPr>
          <w:sz w:val="24"/>
          <w:szCs w:val="24"/>
          <w:lang w:val="kk-KZ"/>
        </w:rPr>
        <w:t xml:space="preserve">      </w:t>
      </w:r>
      <w:r w:rsidR="00147E78" w:rsidRPr="005F529A">
        <w:rPr>
          <w:sz w:val="24"/>
          <w:szCs w:val="24"/>
          <w:lang w:val="kk-KZ"/>
        </w:rPr>
        <w:t>конкурсына қатысуға жіберуіңізді</w:t>
      </w:r>
      <w:r w:rsidR="005F529A">
        <w:rPr>
          <w:sz w:val="24"/>
          <w:szCs w:val="24"/>
          <w:lang w:val="kk-KZ"/>
        </w:rPr>
        <w:t xml:space="preserve"> </w:t>
      </w:r>
      <w:r w:rsidR="00147E78" w:rsidRPr="005F529A">
        <w:rPr>
          <w:sz w:val="24"/>
          <w:szCs w:val="24"/>
          <w:lang w:val="kk-KZ"/>
        </w:rPr>
        <w:t xml:space="preserve">сұраймын. </w:t>
      </w:r>
    </w:p>
    <w:p w:rsidR="00147E78" w:rsidRPr="005F529A" w:rsidRDefault="00147E78" w:rsidP="00147E78">
      <w:pPr>
        <w:jc w:val="both"/>
        <w:rPr>
          <w:sz w:val="24"/>
          <w:szCs w:val="24"/>
          <w:lang w:val="kk-KZ"/>
        </w:rPr>
      </w:pPr>
      <w:r w:rsidRPr="005F529A">
        <w:rPr>
          <w:sz w:val="24"/>
          <w:szCs w:val="24"/>
          <w:lang w:val="kk-KZ"/>
        </w:rPr>
        <w:t>      "Б" корпусының мемлекеттік әкімшілік лауазымына орналасуға конкурс өткізу</w:t>
      </w:r>
    </w:p>
    <w:p w:rsidR="00147E78" w:rsidRPr="005F529A" w:rsidRDefault="00147E78" w:rsidP="00147E78">
      <w:pPr>
        <w:jc w:val="both"/>
        <w:rPr>
          <w:sz w:val="24"/>
          <w:szCs w:val="24"/>
          <w:lang w:val="kk-KZ"/>
        </w:rPr>
      </w:pPr>
      <w:r w:rsidRPr="005F529A">
        <w:rPr>
          <w:sz w:val="24"/>
          <w:szCs w:val="24"/>
          <w:lang w:val="kk-KZ"/>
        </w:rPr>
        <w:t>      қағидаларының негізгі талаптарымен таныстым, олармен келісемін және орындауға</w:t>
      </w:r>
    </w:p>
    <w:p w:rsidR="00147E78" w:rsidRPr="005F529A" w:rsidRDefault="00147E78" w:rsidP="00147E78">
      <w:pPr>
        <w:jc w:val="both"/>
        <w:rPr>
          <w:sz w:val="24"/>
          <w:szCs w:val="24"/>
          <w:lang w:val="kk-KZ"/>
        </w:rPr>
      </w:pPr>
      <w:r w:rsidRPr="005F529A">
        <w:rPr>
          <w:sz w:val="24"/>
          <w:szCs w:val="24"/>
          <w:lang w:val="kk-KZ"/>
        </w:rPr>
        <w:t>      міндеттеме аламын.</w:t>
      </w:r>
    </w:p>
    <w:p w:rsidR="00147E78" w:rsidRPr="005F529A" w:rsidRDefault="00147E78" w:rsidP="00147E78">
      <w:pPr>
        <w:jc w:val="both"/>
        <w:rPr>
          <w:sz w:val="24"/>
          <w:szCs w:val="24"/>
          <w:lang w:val="kk-KZ"/>
        </w:rPr>
      </w:pPr>
      <w:r w:rsidRPr="005F529A">
        <w:rPr>
          <w:sz w:val="24"/>
          <w:szCs w:val="24"/>
          <w:lang w:val="kk-KZ"/>
        </w:rPr>
        <w:t>      Ұсынылып отырған құжаттарымның дәйектілігіне жауап беремін.</w:t>
      </w:r>
    </w:p>
    <w:p w:rsidR="00147E78" w:rsidRPr="005F529A" w:rsidRDefault="00147E78" w:rsidP="00147E78">
      <w:pPr>
        <w:jc w:val="both"/>
        <w:rPr>
          <w:sz w:val="24"/>
          <w:szCs w:val="24"/>
          <w:lang w:val="kk-KZ"/>
        </w:rPr>
      </w:pPr>
      <w:r w:rsidRPr="005F529A">
        <w:rPr>
          <w:sz w:val="24"/>
          <w:szCs w:val="24"/>
          <w:lang w:val="kk-KZ"/>
        </w:rPr>
        <w:t>      Қоса берілген құжаттар:</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__________________________________________</w:t>
      </w:r>
      <w:r w:rsidR="00873083" w:rsidRPr="005F529A">
        <w:rPr>
          <w:sz w:val="24"/>
          <w:szCs w:val="24"/>
          <w:lang w:val="kk-KZ"/>
        </w:rPr>
        <w:t>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_______________________________________________________</w:t>
      </w:r>
      <w:r w:rsidR="00873083" w:rsidRPr="005F529A">
        <w:rPr>
          <w:sz w:val="24"/>
          <w:szCs w:val="24"/>
          <w:lang w:val="kk-KZ"/>
        </w:rPr>
        <w:t>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Мекенжайы және байланыс телефоны_________________________________________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w:t>
      </w:r>
      <w:r w:rsidR="00D03DCA">
        <w:rPr>
          <w:sz w:val="24"/>
          <w:szCs w:val="24"/>
          <w:lang w:val="kk-KZ"/>
        </w:rPr>
        <w:t xml:space="preserve">   </w:t>
      </w:r>
      <w:r w:rsidRPr="005F529A">
        <w:rPr>
          <w:sz w:val="24"/>
          <w:szCs w:val="24"/>
          <w:lang w:val="kk-KZ"/>
        </w:rPr>
        <w:t>________                                                        ____________________________________</w:t>
      </w:r>
    </w:p>
    <w:p w:rsidR="00147E78" w:rsidRPr="005F529A" w:rsidRDefault="00147E78" w:rsidP="00147E78">
      <w:pPr>
        <w:jc w:val="center"/>
        <w:rPr>
          <w:sz w:val="24"/>
          <w:szCs w:val="24"/>
          <w:lang w:val="kk-KZ"/>
        </w:rPr>
      </w:pPr>
      <w:r w:rsidRPr="005F529A">
        <w:rPr>
          <w:sz w:val="24"/>
          <w:szCs w:val="24"/>
          <w:lang w:val="kk-KZ"/>
        </w:rPr>
        <w:t>     </w:t>
      </w:r>
      <w:r w:rsidR="00D03DCA">
        <w:rPr>
          <w:sz w:val="24"/>
          <w:szCs w:val="24"/>
          <w:lang w:val="kk-KZ"/>
        </w:rPr>
        <w:t xml:space="preserve">  </w:t>
      </w:r>
      <w:r w:rsidRPr="005F529A">
        <w:rPr>
          <w:sz w:val="24"/>
          <w:szCs w:val="24"/>
          <w:lang w:val="kk-KZ"/>
        </w:rPr>
        <w:t>  (қолы)                                                            (Тегі, аты, әкесінің аты (болған жағдайда))</w:t>
      </w:r>
    </w:p>
    <w:p w:rsidR="00D03DCA" w:rsidRDefault="00147E78" w:rsidP="008B598E">
      <w:pPr>
        <w:jc w:val="center"/>
        <w:rPr>
          <w:sz w:val="24"/>
          <w:szCs w:val="24"/>
          <w:lang w:val="kk-KZ"/>
        </w:rPr>
      </w:pPr>
      <w:r w:rsidRPr="005F529A">
        <w:rPr>
          <w:sz w:val="24"/>
          <w:szCs w:val="24"/>
          <w:lang w:val="kk-KZ"/>
        </w:rPr>
        <w:t>      </w:t>
      </w:r>
    </w:p>
    <w:p w:rsidR="008D2887" w:rsidRPr="005F529A" w:rsidRDefault="00D03DCA" w:rsidP="00D03DCA">
      <w:pPr>
        <w:rPr>
          <w:sz w:val="24"/>
          <w:szCs w:val="24"/>
          <w:lang w:val="kk-KZ"/>
        </w:rPr>
      </w:pPr>
      <w:r>
        <w:rPr>
          <w:sz w:val="24"/>
          <w:szCs w:val="24"/>
          <w:lang w:val="kk-KZ"/>
        </w:rPr>
        <w:t xml:space="preserve">       </w:t>
      </w:r>
      <w:r w:rsidR="004F2ACC">
        <w:rPr>
          <w:sz w:val="24"/>
          <w:szCs w:val="24"/>
          <w:lang w:val="kk-KZ"/>
        </w:rPr>
        <w:t>«___»</w:t>
      </w:r>
      <w:r w:rsidR="00147E78" w:rsidRPr="005F529A">
        <w:rPr>
          <w:sz w:val="24"/>
          <w:szCs w:val="24"/>
          <w:lang w:val="kk-KZ"/>
        </w:rPr>
        <w:t>_______________ 20 __ ж.</w:t>
      </w:r>
    </w:p>
    <w:sectPr w:rsidR="008D2887" w:rsidRPr="005F529A"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47E7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64AE"/>
    <w:rsid w:val="0019678D"/>
    <w:rsid w:val="001968EF"/>
    <w:rsid w:val="00196BB7"/>
    <w:rsid w:val="001977C9"/>
    <w:rsid w:val="00197F48"/>
    <w:rsid w:val="001A13EA"/>
    <w:rsid w:val="001A2282"/>
    <w:rsid w:val="001A5624"/>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16A2"/>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3A20"/>
    <w:rsid w:val="00244CB7"/>
    <w:rsid w:val="00245454"/>
    <w:rsid w:val="00250279"/>
    <w:rsid w:val="0025722B"/>
    <w:rsid w:val="0026255D"/>
    <w:rsid w:val="00264928"/>
    <w:rsid w:val="00264EB5"/>
    <w:rsid w:val="002702C2"/>
    <w:rsid w:val="002710AA"/>
    <w:rsid w:val="00277A85"/>
    <w:rsid w:val="00282CC6"/>
    <w:rsid w:val="00284ADF"/>
    <w:rsid w:val="00285394"/>
    <w:rsid w:val="00292E8A"/>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0EEA"/>
    <w:rsid w:val="003465F4"/>
    <w:rsid w:val="00346764"/>
    <w:rsid w:val="00347808"/>
    <w:rsid w:val="0035163C"/>
    <w:rsid w:val="00353E16"/>
    <w:rsid w:val="003558FE"/>
    <w:rsid w:val="00356C38"/>
    <w:rsid w:val="0036212D"/>
    <w:rsid w:val="00363F3E"/>
    <w:rsid w:val="00365D68"/>
    <w:rsid w:val="003702F6"/>
    <w:rsid w:val="0037115C"/>
    <w:rsid w:val="0037163F"/>
    <w:rsid w:val="00372C6A"/>
    <w:rsid w:val="0037626A"/>
    <w:rsid w:val="00380A2D"/>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58C7"/>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45D2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27B8"/>
    <w:rsid w:val="004E3198"/>
    <w:rsid w:val="004E412B"/>
    <w:rsid w:val="004E57D0"/>
    <w:rsid w:val="004E75DD"/>
    <w:rsid w:val="004F2ACC"/>
    <w:rsid w:val="004F42C4"/>
    <w:rsid w:val="004F5E09"/>
    <w:rsid w:val="004F67B6"/>
    <w:rsid w:val="00500EA8"/>
    <w:rsid w:val="00502BE9"/>
    <w:rsid w:val="00506824"/>
    <w:rsid w:val="00507F58"/>
    <w:rsid w:val="00512939"/>
    <w:rsid w:val="005165A4"/>
    <w:rsid w:val="00517947"/>
    <w:rsid w:val="00520D7E"/>
    <w:rsid w:val="00520DFA"/>
    <w:rsid w:val="00521606"/>
    <w:rsid w:val="00525C6F"/>
    <w:rsid w:val="005302A0"/>
    <w:rsid w:val="005325FB"/>
    <w:rsid w:val="0053341A"/>
    <w:rsid w:val="0053372F"/>
    <w:rsid w:val="00534C9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77A8E"/>
    <w:rsid w:val="005841C8"/>
    <w:rsid w:val="00585481"/>
    <w:rsid w:val="0058685D"/>
    <w:rsid w:val="00587B3B"/>
    <w:rsid w:val="0059018A"/>
    <w:rsid w:val="00590CE3"/>
    <w:rsid w:val="00593BF8"/>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529A"/>
    <w:rsid w:val="005F797C"/>
    <w:rsid w:val="0060165E"/>
    <w:rsid w:val="006017AB"/>
    <w:rsid w:val="00603759"/>
    <w:rsid w:val="00605474"/>
    <w:rsid w:val="00606460"/>
    <w:rsid w:val="00611A1B"/>
    <w:rsid w:val="0061250C"/>
    <w:rsid w:val="0061524D"/>
    <w:rsid w:val="006166F7"/>
    <w:rsid w:val="006171C0"/>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0BAC"/>
    <w:rsid w:val="006850E5"/>
    <w:rsid w:val="006868C6"/>
    <w:rsid w:val="00691BB3"/>
    <w:rsid w:val="0069738B"/>
    <w:rsid w:val="00697717"/>
    <w:rsid w:val="006A3208"/>
    <w:rsid w:val="006A41D7"/>
    <w:rsid w:val="006A5DAD"/>
    <w:rsid w:val="006A6622"/>
    <w:rsid w:val="006A6A7E"/>
    <w:rsid w:val="006B19C6"/>
    <w:rsid w:val="006B1B37"/>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7F749C"/>
    <w:rsid w:val="00800904"/>
    <w:rsid w:val="00801440"/>
    <w:rsid w:val="00802310"/>
    <w:rsid w:val="008027E5"/>
    <w:rsid w:val="00810736"/>
    <w:rsid w:val="0081077B"/>
    <w:rsid w:val="00811B61"/>
    <w:rsid w:val="00814A7B"/>
    <w:rsid w:val="00821632"/>
    <w:rsid w:val="00821F7E"/>
    <w:rsid w:val="00822D6E"/>
    <w:rsid w:val="00824E43"/>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083"/>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598E"/>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39BD"/>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A221B"/>
    <w:rsid w:val="00AB69C5"/>
    <w:rsid w:val="00AC05EE"/>
    <w:rsid w:val="00AC0CB8"/>
    <w:rsid w:val="00AC44D7"/>
    <w:rsid w:val="00AC5A24"/>
    <w:rsid w:val="00AC715C"/>
    <w:rsid w:val="00AD3764"/>
    <w:rsid w:val="00AD4F3E"/>
    <w:rsid w:val="00AD5A0A"/>
    <w:rsid w:val="00AD5A13"/>
    <w:rsid w:val="00AD6F0B"/>
    <w:rsid w:val="00AE066A"/>
    <w:rsid w:val="00AE0D52"/>
    <w:rsid w:val="00AE11D1"/>
    <w:rsid w:val="00AE255D"/>
    <w:rsid w:val="00AE41DB"/>
    <w:rsid w:val="00AE5661"/>
    <w:rsid w:val="00AE66DC"/>
    <w:rsid w:val="00AF0318"/>
    <w:rsid w:val="00AF42FF"/>
    <w:rsid w:val="00AF4457"/>
    <w:rsid w:val="00AF5628"/>
    <w:rsid w:val="00B01062"/>
    <w:rsid w:val="00B01C03"/>
    <w:rsid w:val="00B01FCF"/>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57937"/>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14C09"/>
    <w:rsid w:val="00C20CDE"/>
    <w:rsid w:val="00C21016"/>
    <w:rsid w:val="00C214A1"/>
    <w:rsid w:val="00C24377"/>
    <w:rsid w:val="00C2657E"/>
    <w:rsid w:val="00C30E97"/>
    <w:rsid w:val="00C32146"/>
    <w:rsid w:val="00C321AA"/>
    <w:rsid w:val="00C33505"/>
    <w:rsid w:val="00C33CEB"/>
    <w:rsid w:val="00C33F7F"/>
    <w:rsid w:val="00C34918"/>
    <w:rsid w:val="00C35952"/>
    <w:rsid w:val="00C36D61"/>
    <w:rsid w:val="00C36F3B"/>
    <w:rsid w:val="00C42510"/>
    <w:rsid w:val="00C43385"/>
    <w:rsid w:val="00C4524F"/>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910"/>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446"/>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3DC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671E1"/>
    <w:rsid w:val="00D71718"/>
    <w:rsid w:val="00D7202D"/>
    <w:rsid w:val="00D72906"/>
    <w:rsid w:val="00D745D2"/>
    <w:rsid w:val="00D759ED"/>
    <w:rsid w:val="00D76CB9"/>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1D9A"/>
    <w:rsid w:val="00DB23F4"/>
    <w:rsid w:val="00DB4D99"/>
    <w:rsid w:val="00DB5707"/>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E7D4B"/>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B737D"/>
    <w:rsid w:val="00EC45ED"/>
    <w:rsid w:val="00EC6190"/>
    <w:rsid w:val="00EC720C"/>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4B02"/>
    <w:rsid w:val="00EF77EC"/>
    <w:rsid w:val="00F005E7"/>
    <w:rsid w:val="00F00CC3"/>
    <w:rsid w:val="00F02EDA"/>
    <w:rsid w:val="00F039A2"/>
    <w:rsid w:val="00F03BFC"/>
    <w:rsid w:val="00F0437B"/>
    <w:rsid w:val="00F06179"/>
    <w:rsid w:val="00F06B45"/>
    <w:rsid w:val="00F07F63"/>
    <w:rsid w:val="00F112A5"/>
    <w:rsid w:val="00F12194"/>
    <w:rsid w:val="00F12704"/>
    <w:rsid w:val="00F12790"/>
    <w:rsid w:val="00F13911"/>
    <w:rsid w:val="00F13A7E"/>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5CC"/>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2EDE"/>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 Belgibaev</dc:creator>
  <cp:lastModifiedBy>Нурия Закирьянова</cp:lastModifiedBy>
  <cp:revision>13</cp:revision>
  <cp:lastPrinted>2019-09-19T06:26:00Z</cp:lastPrinted>
  <dcterms:created xsi:type="dcterms:W3CDTF">2019-05-20T11:49:00Z</dcterms:created>
  <dcterms:modified xsi:type="dcterms:W3CDTF">2019-10-07T12:44:00Z</dcterms:modified>
</cp:coreProperties>
</file>