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556" w:rsidRDefault="00923556" w:rsidP="00923556">
      <w:pPr>
        <w:tabs>
          <w:tab w:val="left" w:pos="993"/>
        </w:tabs>
        <w:ind w:firstLine="426"/>
        <w:jc w:val="both"/>
        <w:rPr>
          <w:b/>
          <w:lang w:val="kk-KZ"/>
        </w:rPr>
      </w:pPr>
      <w:r>
        <w:rPr>
          <w:b/>
          <w:lang w:val="kk-KZ"/>
        </w:rPr>
        <w:t xml:space="preserve">«Қазақстан Республикасы Қаржы министрлігі Мемлекеттік кірістер комитетінің Оқу-әдістемелік орталығы» РММ </w:t>
      </w:r>
      <w:r>
        <w:rPr>
          <w:b/>
          <w:lang w:val="kk-KZ"/>
        </w:rPr>
        <w:tab/>
        <w:t xml:space="preserve">(010000, Астана қаласы, Республика даңғылы 60, телефондары: 8(7172)39-66-09, факс 8(7172)39-66-09, электронды мекен-жайы: </w:t>
      </w:r>
      <w:hyperlink r:id="rId6" w:history="1">
        <w:r>
          <w:rPr>
            <w:rStyle w:val="a3"/>
            <w:b/>
            <w:color w:val="auto"/>
            <w:lang w:val="kk-KZ"/>
          </w:rPr>
          <w:t>s.abylkasimova@kgd.gov.kz</w:t>
        </w:r>
      </w:hyperlink>
      <w:r>
        <w:rPr>
          <w:b/>
          <w:lang w:val="kk-KZ"/>
        </w:rPr>
        <w:t>)  «Б» корпусының әкімшілік мемлекеттік</w:t>
      </w:r>
      <w:r>
        <w:rPr>
          <w:b/>
          <w:bCs/>
          <w:i/>
          <w:iCs/>
          <w:lang w:val="kk-KZ"/>
        </w:rPr>
        <w:t xml:space="preserve"> </w:t>
      </w:r>
      <w:r>
        <w:rPr>
          <w:b/>
          <w:lang w:val="kk-KZ"/>
        </w:rPr>
        <w:t>бос лауазымына орналасуғ</w:t>
      </w:r>
      <w:r w:rsidR="00071394">
        <w:rPr>
          <w:b/>
          <w:lang w:val="kk-KZ"/>
        </w:rPr>
        <w:t>а Қазақстан Республикасы Қаржы министрлігінің</w:t>
      </w:r>
      <w:r>
        <w:rPr>
          <w:b/>
          <w:lang w:val="kk-KZ"/>
        </w:rPr>
        <w:t xml:space="preserve"> мемлекеттік қызметшілері арасындағы  ішкі конкурс жариялайды.</w:t>
      </w:r>
    </w:p>
    <w:p w:rsidR="00923556" w:rsidRDefault="00923556" w:rsidP="00923556">
      <w:pPr>
        <w:ind w:firstLine="426"/>
        <w:jc w:val="both"/>
        <w:rPr>
          <w:sz w:val="16"/>
          <w:szCs w:val="16"/>
          <w:lang w:val="kk-KZ"/>
        </w:rPr>
      </w:pPr>
    </w:p>
    <w:p w:rsidR="00923556" w:rsidRDefault="00923556" w:rsidP="00923556">
      <w:pPr>
        <w:ind w:firstLine="426"/>
        <w:jc w:val="both"/>
        <w:rPr>
          <w:b/>
          <w:lang w:val="kk-KZ"/>
        </w:rPr>
      </w:pPr>
      <w:r>
        <w:rPr>
          <w:b/>
          <w:lang w:val="kk-KZ"/>
        </w:rPr>
        <w:t>Лауазым атауы (санаты, бірлік, жалақы)</w:t>
      </w:r>
    </w:p>
    <w:p w:rsidR="006843D8" w:rsidRDefault="006843D8" w:rsidP="006843D8">
      <w:pPr>
        <w:shd w:val="clear" w:color="auto" w:fill="FFFFFF"/>
        <w:tabs>
          <w:tab w:val="left" w:pos="1935"/>
        </w:tabs>
        <w:ind w:firstLine="426"/>
        <w:jc w:val="both"/>
        <w:rPr>
          <w:rFonts w:eastAsia="Calibri"/>
          <w:b/>
          <w:bCs/>
          <w:color w:val="000000"/>
          <w:lang w:val="kk-KZ"/>
        </w:rPr>
      </w:pPr>
      <w:r w:rsidRPr="006843D8">
        <w:rPr>
          <w:rFonts w:eastAsia="Calibri"/>
          <w:b/>
          <w:bCs/>
          <w:color w:val="000000"/>
          <w:lang w:val="kk-KZ"/>
        </w:rPr>
        <w:t>1. Ұйымдастыру-қаржы бөлімінің бас маманы (С-О-5 санаты, 1 бірлік</w:t>
      </w:r>
      <w:r>
        <w:rPr>
          <w:rFonts w:eastAsia="Calibri"/>
          <w:b/>
          <w:bCs/>
          <w:color w:val="000000"/>
          <w:lang w:val="kk-KZ"/>
        </w:rPr>
        <w:t xml:space="preserve">, </w:t>
      </w:r>
      <w:r>
        <w:rPr>
          <w:b/>
          <w:lang w:val="kk-KZ"/>
        </w:rPr>
        <w:t>лауазымдық жалақысы</w:t>
      </w:r>
      <w:r>
        <w:rPr>
          <w:rFonts w:eastAsia="Calibri"/>
          <w:b/>
          <w:bCs/>
          <w:color w:val="000000"/>
          <w:lang w:val="kk-KZ"/>
        </w:rPr>
        <w:t xml:space="preserve"> 83 282,08 теңгеден бастап 112 430,81 теңгеге дейін).</w:t>
      </w:r>
    </w:p>
    <w:p w:rsidR="006843D8" w:rsidRPr="006843D8" w:rsidRDefault="004F5D29" w:rsidP="004F5D29">
      <w:pPr>
        <w:tabs>
          <w:tab w:val="left" w:pos="0"/>
        </w:tabs>
        <w:ind w:hanging="567"/>
        <w:jc w:val="both"/>
        <w:rPr>
          <w:lang w:val="kk-KZ"/>
        </w:rPr>
      </w:pPr>
      <w:r>
        <w:rPr>
          <w:rFonts w:eastAsia="Calibri"/>
          <w:b/>
          <w:bCs/>
          <w:color w:val="000000"/>
          <w:lang w:val="kk-KZ"/>
        </w:rPr>
        <w:t xml:space="preserve">            </w:t>
      </w:r>
      <w:r w:rsidR="006843D8" w:rsidRPr="006843D8">
        <w:rPr>
          <w:rFonts w:eastAsia="Calibri"/>
          <w:b/>
          <w:bCs/>
          <w:color w:val="000000"/>
          <w:lang w:val="kk-KZ"/>
        </w:rPr>
        <w:t>Функционалдық міндеттері:</w:t>
      </w:r>
      <w:r w:rsidR="006843D8" w:rsidRPr="006843D8">
        <w:rPr>
          <w:color w:val="000000"/>
          <w:lang w:val="kk-KZ"/>
        </w:rPr>
        <w:t xml:space="preserve"> 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w:t>
      </w:r>
      <w:r w:rsidR="006843D8" w:rsidRPr="006843D8">
        <w:rPr>
          <w:lang w:val="kk-KZ"/>
        </w:rPr>
        <w:t>Ішкі бухгалтерлік есептілікке байланысты құжаттардың формасын дайындау жұмыстарын басқарады,  түгендеу өткізу тәртібін бақылау, шаруашылық операциялардың өткізілуін қадағалау, бухгалтерияның ақпараттарды өндеудің және құжат алмасу тәртібінің технологиясын сақтау  жұмыстарын басқарады; қаржылық қордың есебін, бухгалтерлік есепоперацияларының және олардың қозғалысына байланысты уақтылы есепшотта көрінуін, шығын сметасының орындалуын қамтамасыз етеді; жалақыны дұрыс есептеу, ісапар шығындары және құжаттардың рәсімделуінің, республикалық бюджетке салықтар мен алымдардың жіберілу мен аударылуының  уақтылы және дұрыстығын, заңдылыққа сәйкестігін қамтамасыз ету; Қазақстан Республикасының заңдылықтарына сәйкес келесі жылдың бюджеттік тапсырысын дайындайды; баланс және шығындар жөніндегі, басқа да бухгалтерлік және статистикалық есептілікті жасауды және оларды тиісті органдарға белгіленген тәртіп бойынша өткізуді қамтамасыз етеді; басқа бухгалтерлік, салық және статистикалық есептілік тиісті органдарға белгіленген тәртіппен оларға есепке алу, операциялық шығыстар туралы жиынтық есептері жұмысын жүргізеді; бастауыш және бухгалтерлік құжаттарды, есептерді және төлем міндеттемелерді дайындау тәртібін жүзеге асырады; штаттық, қаржы тәртіпті, негізгі қаражатты есептен шығару заңдылығын, дебиторлық, кредиторлық қарыздың жағдайын, бухгалтериялық құжаттардың сақталып, дайындалуын және бекітілген ережеге сәйкес мұражайға өткізілуін қатал қадағалайды. 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жүмыстарды өткізеді, дәрістік сабақтар өткізу жөнінде педагогикалық шеберліктер дағдыларын тапсырады. З</w:t>
      </w:r>
      <w:r w:rsidR="006843D8" w:rsidRPr="006843D8">
        <w:rPr>
          <w:color w:val="000000"/>
          <w:lang w:val="kk-KZ"/>
        </w:rPr>
        <w:t xml:space="preserve">аңмен белгіленген шектеулерді қабылдайды, </w:t>
      </w:r>
      <w:r w:rsidR="006843D8" w:rsidRPr="006843D8">
        <w:rPr>
          <w:lang w:val="kk-KZ"/>
        </w:rPr>
        <w:t>орындаушылық, қызметтік (еңбек) тәртіпті сақтауды қамтамасыз етеді. Қазақстан Республикасы мемлекеттік қызметкерлерінің  әдеп кодексін сақтайды.</w:t>
      </w:r>
    </w:p>
    <w:p w:rsidR="006843D8" w:rsidRDefault="006843D8" w:rsidP="004F5D29">
      <w:pPr>
        <w:ind w:firstLine="709"/>
        <w:jc w:val="both"/>
        <w:rPr>
          <w:rFonts w:eastAsia="Calibri"/>
          <w:color w:val="000000"/>
          <w:lang w:val="kk-KZ"/>
        </w:rPr>
      </w:pPr>
      <w:r w:rsidRPr="006843D8">
        <w:rPr>
          <w:rFonts w:eastAsia="Calibri"/>
          <w:b/>
          <w:bCs/>
          <w:color w:val="000000"/>
          <w:lang w:val="kk-KZ"/>
        </w:rPr>
        <w:t>Конкурсқа қатысушыларға қойылатын</w:t>
      </w:r>
      <w:r w:rsidR="004F5D29">
        <w:rPr>
          <w:rFonts w:eastAsia="Calibri"/>
          <w:b/>
          <w:bCs/>
          <w:color w:val="000000"/>
          <w:lang w:val="kk-KZ"/>
        </w:rPr>
        <w:t xml:space="preserve"> негізгі</w:t>
      </w:r>
      <w:r w:rsidRPr="006843D8">
        <w:rPr>
          <w:rFonts w:eastAsia="Calibri"/>
          <w:b/>
          <w:bCs/>
          <w:color w:val="000000"/>
          <w:lang w:val="kk-KZ"/>
        </w:rPr>
        <w:t xml:space="preserve"> талаптар:</w:t>
      </w:r>
      <w:r w:rsidRPr="006843D8">
        <w:rPr>
          <w:rFonts w:eastAsia="Calibri"/>
          <w:color w:val="000000"/>
          <w:lang w:val="kk-KZ"/>
        </w:rPr>
        <w:t xml:space="preserve"> Әлеуметтік ғылымдар, экономика және бизнес саласындағы жоғары білім.</w:t>
      </w:r>
    </w:p>
    <w:p w:rsidR="00923556" w:rsidRDefault="006843D8" w:rsidP="006843D8">
      <w:pPr>
        <w:ind w:left="284" w:firstLine="425"/>
        <w:jc w:val="both"/>
        <w:rPr>
          <w:rFonts w:eastAsia="Calibri"/>
          <w:b/>
          <w:bCs/>
          <w:color w:val="000000"/>
          <w:lang w:val="kk-KZ"/>
        </w:rPr>
      </w:pPr>
      <w:r>
        <w:rPr>
          <w:rFonts w:eastAsia="Calibri"/>
          <w:b/>
          <w:bCs/>
          <w:color w:val="000000"/>
          <w:lang w:val="kk-KZ"/>
        </w:rPr>
        <w:lastRenderedPageBreak/>
        <w:t>2</w:t>
      </w:r>
      <w:r w:rsidR="00923556">
        <w:rPr>
          <w:rFonts w:eastAsia="Calibri"/>
          <w:b/>
          <w:bCs/>
          <w:color w:val="000000"/>
          <w:lang w:val="kk-KZ"/>
        </w:rPr>
        <w:t xml:space="preserve">. Қайта даярлау және біліктілігін арттыру бөлімінің бас маманы         </w:t>
      </w:r>
      <w:r>
        <w:rPr>
          <w:rFonts w:eastAsia="Calibri"/>
          <w:b/>
          <w:bCs/>
          <w:color w:val="000000"/>
          <w:lang w:val="kk-KZ"/>
        </w:rPr>
        <w:t xml:space="preserve">         </w:t>
      </w:r>
      <w:r w:rsidR="00923556">
        <w:rPr>
          <w:rFonts w:eastAsia="Calibri"/>
          <w:b/>
          <w:bCs/>
          <w:color w:val="000000"/>
          <w:lang w:val="kk-KZ"/>
        </w:rPr>
        <w:t xml:space="preserve">( С-О-5 санаты, 1 бірлік, </w:t>
      </w:r>
      <w:r w:rsidR="00923556">
        <w:rPr>
          <w:b/>
          <w:lang w:val="kk-KZ"/>
        </w:rPr>
        <w:t>лауазымдық жалақысы</w:t>
      </w:r>
      <w:r w:rsidR="00923556">
        <w:rPr>
          <w:rFonts w:eastAsia="Calibri"/>
          <w:b/>
          <w:bCs/>
          <w:color w:val="000000"/>
          <w:lang w:val="kk-KZ"/>
        </w:rPr>
        <w:t xml:space="preserve"> 83 282,08 теңгеден бастап 112 430,81 теңгеге дейін).</w:t>
      </w:r>
    </w:p>
    <w:p w:rsidR="00923556" w:rsidRDefault="00923556" w:rsidP="00923556">
      <w:pPr>
        <w:tabs>
          <w:tab w:val="left" w:pos="9498"/>
        </w:tabs>
        <w:ind w:firstLine="426"/>
        <w:jc w:val="both"/>
        <w:rPr>
          <w:rFonts w:eastAsia="Calibri"/>
          <w:color w:val="000000"/>
          <w:lang w:val="kk-KZ" w:eastAsia="ko-KR"/>
        </w:rPr>
      </w:pPr>
      <w:r>
        <w:rPr>
          <w:rFonts w:eastAsia="Calibri"/>
          <w:b/>
          <w:bCs/>
          <w:color w:val="000000"/>
          <w:lang w:val="kk-KZ"/>
        </w:rPr>
        <w:t xml:space="preserve">Функционалдық міндеттері: </w:t>
      </w:r>
      <w:r>
        <w:rPr>
          <w:rFonts w:eastAsia="Calibri"/>
          <w:color w:val="000000"/>
          <w:lang w:val="kk-KZ" w:eastAsia="ko-KR"/>
        </w:rPr>
        <w:t xml:space="preserve"> Мемлекеттік кіріс органдарының қызметкерлерін даярлау біліктілігін арттырады, ұлттық және халықаралық семинарларды ұйымдастырады; біліктілігін арттыру курстарын өткізу үшін смета дайындайды, жабдықтаушымен қызметтік сұрақтарды өңдейді; бөлімнің біліктілігіне қарай, мемлекеттік кіріс органдарының қызметкерлеріне, прогрессифтік нысандардың әдістерін қолданады; білім беру жүйесін жетілдіруде ұсыныстар енгізеді; м</w:t>
      </w:r>
      <w:r>
        <w:rPr>
          <w:rFonts w:eastAsia="Calibri"/>
          <w:lang w:val="kk-KZ" w:eastAsia="en-US"/>
        </w:rPr>
        <w:t>амандардың біліктілігін арттыру курстарына оқу сапасына талдау өткізеді;</w:t>
      </w:r>
      <w:r w:rsidR="009B1E81">
        <w:rPr>
          <w:rFonts w:eastAsia="Calibri"/>
          <w:lang w:val="kk-KZ" w:eastAsia="en-US"/>
        </w:rPr>
        <w:t xml:space="preserve"> мемлекеттік тілде бөлімнің құжаттарын түзетеді</w:t>
      </w:r>
      <w:r w:rsidR="009B1E81" w:rsidRPr="009B1E81">
        <w:rPr>
          <w:rFonts w:eastAsia="Calibri"/>
          <w:lang w:val="kk-KZ" w:eastAsia="en-US"/>
        </w:rPr>
        <w:t>;</w:t>
      </w:r>
      <w:r>
        <w:rPr>
          <w:rFonts w:eastAsia="Calibri"/>
          <w:lang w:val="kk-KZ" w:eastAsia="en-US"/>
        </w:rPr>
        <w:t xml:space="preserve"> </w:t>
      </w:r>
      <w:r w:rsidR="009B1E81">
        <w:rPr>
          <w:rFonts w:eastAsia="Calibri"/>
          <w:color w:val="000000"/>
          <w:lang w:val="kk-KZ" w:eastAsia="ko-KR"/>
        </w:rPr>
        <w:t>оқу-әдістемелік модульдерді дайындайды</w:t>
      </w:r>
      <w:r>
        <w:rPr>
          <w:rFonts w:eastAsia="Calibri"/>
          <w:color w:val="000000"/>
          <w:lang w:val="kk-KZ" w:eastAsia="ko-KR"/>
        </w:rPr>
        <w:t>.</w:t>
      </w:r>
      <w:r w:rsidR="009B1E81">
        <w:rPr>
          <w:rFonts w:eastAsia="Calibri"/>
          <w:color w:val="000000"/>
          <w:lang w:val="kk-KZ" w:eastAsia="ko-KR"/>
        </w:rPr>
        <w:t xml:space="preserve">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w:t>
      </w:r>
      <w:r>
        <w:rPr>
          <w:rFonts w:eastAsia="Calibri"/>
          <w:color w:val="000000"/>
          <w:lang w:val="kk-KZ" w:eastAsia="ko-KR"/>
        </w:rPr>
        <w:t xml:space="preserve"> Жас мамандармен тәлімгерлік жұмыстарды өткізеді, дәрістік сабақтар өткізу жөнінде педагогикалық шеберліктер дағдыларын тапсырады.</w:t>
      </w:r>
      <w:r w:rsidR="009B1E81">
        <w:rPr>
          <w:rFonts w:eastAsia="Calibri"/>
          <w:color w:val="000000"/>
          <w:lang w:val="kk-KZ" w:eastAsia="ko-KR"/>
        </w:rPr>
        <w:t>Мемлекеттік кірістер органдары қызметкерлерінің қайта даярлау және біліктілігін арттыруда басқа да функцияларды, тапсырмаларды өз құзіретіне қарай ұйымдастырады.</w:t>
      </w:r>
      <w:r>
        <w:rPr>
          <w:rFonts w:eastAsia="Calibri"/>
          <w:color w:val="000000"/>
          <w:lang w:val="kk-KZ" w:eastAsia="ko-KR"/>
        </w:rPr>
        <w:t xml:space="preserve"> 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923556" w:rsidRDefault="00923556" w:rsidP="00923556">
      <w:pPr>
        <w:ind w:firstLine="426"/>
        <w:jc w:val="both"/>
        <w:rPr>
          <w:rFonts w:eastAsia="Calibri"/>
          <w:color w:val="000000"/>
          <w:lang w:val="kk-KZ"/>
        </w:rPr>
      </w:pPr>
      <w:r>
        <w:rPr>
          <w:rFonts w:eastAsia="Calibri"/>
          <w:b/>
          <w:bCs/>
          <w:color w:val="000000"/>
          <w:lang w:val="kk-KZ"/>
        </w:rPr>
        <w:t>Конкурс қатысушыларына қойылатын негізгі талаптар:</w:t>
      </w:r>
      <w:r>
        <w:rPr>
          <w:rFonts w:eastAsia="Calibri"/>
          <w:color w:val="000000"/>
          <w:lang w:val="kk-KZ"/>
        </w:rPr>
        <w:t xml:space="preserve"> Құқық, білім, әлеуметтік ғылымдар, экономика және бизнес, гуманитарлық ғылымдар және қызмет көрсету салаларындағы жоғары білім.</w:t>
      </w:r>
    </w:p>
    <w:p w:rsidR="00923556" w:rsidRDefault="00923556" w:rsidP="00923556">
      <w:pPr>
        <w:shd w:val="clear" w:color="auto" w:fill="FFFFFF"/>
        <w:tabs>
          <w:tab w:val="left" w:pos="34"/>
        </w:tabs>
        <w:ind w:left="34" w:firstLine="392"/>
        <w:jc w:val="both"/>
        <w:rPr>
          <w:rFonts w:eastAsia="Calibri"/>
          <w:b/>
          <w:color w:val="000000"/>
          <w:lang w:val="kk-KZ"/>
        </w:rPr>
      </w:pPr>
      <w:r>
        <w:rPr>
          <w:rFonts w:eastAsia="Calibri"/>
          <w:b/>
          <w:color w:val="000000"/>
          <w:lang w:val="kk-KZ"/>
        </w:rPr>
        <w:t>Жұмыс тәжірибесі келесі талаптардың біріне сәйкес болуы тиіс:</w:t>
      </w:r>
    </w:p>
    <w:p w:rsidR="00923556" w:rsidRDefault="00923556" w:rsidP="00923556">
      <w:pPr>
        <w:shd w:val="clear" w:color="auto" w:fill="FFFFFF"/>
        <w:tabs>
          <w:tab w:val="left" w:pos="34"/>
        </w:tabs>
        <w:ind w:left="34" w:firstLine="392"/>
        <w:jc w:val="both"/>
        <w:rPr>
          <w:rFonts w:eastAsia="Calibri"/>
          <w:color w:val="000000"/>
          <w:lang w:val="kk-KZ"/>
        </w:rPr>
      </w:pPr>
      <w:r>
        <w:rPr>
          <w:rFonts w:eastAsia="Calibri"/>
          <w:color w:val="000000"/>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w:t>
      </w:r>
      <w:r>
        <w:rPr>
          <w:color w:val="000000"/>
          <w:lang w:val="kk-KZ"/>
        </w:rPr>
        <w:t xml:space="preserve">E-G-3 </w:t>
      </w:r>
      <w:r>
        <w:rPr>
          <w:rFonts w:eastAsia="Calibri"/>
          <w:color w:val="000000"/>
          <w:lang w:val="kk-KZ"/>
        </w:rPr>
        <w:t>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23556" w:rsidRDefault="00923556" w:rsidP="00923556">
      <w:pPr>
        <w:shd w:val="clear" w:color="auto" w:fill="FFFFFF"/>
        <w:tabs>
          <w:tab w:val="left" w:pos="34"/>
        </w:tabs>
        <w:ind w:left="34" w:firstLine="392"/>
        <w:jc w:val="both"/>
        <w:rPr>
          <w:rFonts w:eastAsia="Calibri"/>
          <w:color w:val="000000"/>
          <w:lang w:val="kk-KZ"/>
        </w:rPr>
      </w:pPr>
      <w:r>
        <w:rPr>
          <w:rFonts w:eastAsia="Calibri"/>
          <w:color w:val="000000"/>
          <w:lang w:val="kk-KZ"/>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w:t>
      </w:r>
      <w:r>
        <w:rPr>
          <w:color w:val="000000"/>
          <w:lang w:val="kk-KZ"/>
        </w:rPr>
        <w:t xml:space="preserve">E-G-3 </w:t>
      </w:r>
      <w:r>
        <w:rPr>
          <w:rFonts w:eastAsia="Calibri"/>
          <w:color w:val="000000"/>
          <w:lang w:val="kk-KZ"/>
        </w:rPr>
        <w:t>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23556" w:rsidRDefault="00923556" w:rsidP="00923556">
      <w:pPr>
        <w:shd w:val="clear" w:color="auto" w:fill="FFFFFF"/>
        <w:tabs>
          <w:tab w:val="left" w:pos="34"/>
        </w:tabs>
        <w:ind w:left="34" w:firstLine="392"/>
        <w:jc w:val="both"/>
        <w:rPr>
          <w:rFonts w:eastAsia="Calibri"/>
          <w:color w:val="000000"/>
          <w:lang w:val="kk-KZ"/>
        </w:rPr>
      </w:pPr>
      <w:r>
        <w:rPr>
          <w:rFonts w:eastAsia="Calibri"/>
          <w:color w:val="000000"/>
          <w:lang w:val="kk-KZ"/>
        </w:rPr>
        <w:t xml:space="preserve">3) В-6, С-5, C-O-6, C-R-4, D-5, D-O-6, Е-5, E-R-4, </w:t>
      </w:r>
      <w:r>
        <w:rPr>
          <w:color w:val="000000"/>
          <w:lang w:val="kk-KZ"/>
        </w:rPr>
        <w:t xml:space="preserve">E-G-3 </w:t>
      </w:r>
      <w:r>
        <w:rPr>
          <w:rFonts w:eastAsia="Calibri"/>
          <w:color w:val="000000"/>
          <w:lang w:val="kk-KZ"/>
        </w:rPr>
        <w:t>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23556" w:rsidRDefault="00923556" w:rsidP="00923556">
      <w:pPr>
        <w:shd w:val="clear" w:color="auto" w:fill="FFFFFF"/>
        <w:tabs>
          <w:tab w:val="left" w:pos="34"/>
        </w:tabs>
        <w:ind w:left="34" w:firstLine="392"/>
        <w:jc w:val="both"/>
        <w:rPr>
          <w:color w:val="000000"/>
          <w:lang w:val="kk-KZ"/>
        </w:rPr>
      </w:pPr>
      <w:r>
        <w:rPr>
          <w:color w:val="000000"/>
          <w:lang w:val="kk-KZ"/>
        </w:rPr>
        <w:lastRenderedPageBreak/>
        <w:t xml:space="preserve">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923556" w:rsidRDefault="00923556" w:rsidP="00923556">
      <w:pPr>
        <w:shd w:val="clear" w:color="auto" w:fill="FFFFFF"/>
        <w:tabs>
          <w:tab w:val="left" w:pos="34"/>
        </w:tabs>
        <w:ind w:left="34" w:firstLine="392"/>
        <w:jc w:val="both"/>
        <w:rPr>
          <w:rFonts w:eastAsia="Calibri"/>
          <w:color w:val="000000"/>
          <w:lang w:val="kk-KZ"/>
        </w:rPr>
      </w:pPr>
      <w:r>
        <w:rPr>
          <w:rFonts w:eastAsia="Calibri"/>
          <w:color w:val="000000"/>
          <w:lang w:val="kk-KZ"/>
        </w:rPr>
        <w:t>5) осы санаттағы нақты лауазымның функционалдық бағытына сәйкес салаларда жұмыс өтілі үш жылдан кем емес;**</w:t>
      </w:r>
    </w:p>
    <w:p w:rsidR="004F5D29" w:rsidRDefault="00923556" w:rsidP="00923556">
      <w:pPr>
        <w:shd w:val="clear" w:color="auto" w:fill="FFFFFF"/>
        <w:tabs>
          <w:tab w:val="left" w:pos="34"/>
        </w:tabs>
        <w:ind w:left="34" w:firstLine="392"/>
        <w:jc w:val="both"/>
        <w:rPr>
          <w:rFonts w:eastAsia="Calibri"/>
          <w:color w:val="000000"/>
          <w:lang w:val="kk-KZ"/>
        </w:rPr>
      </w:pPr>
      <w:r>
        <w:rPr>
          <w:rFonts w:eastAsia="Calibri"/>
          <w:color w:val="000000"/>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23556" w:rsidRDefault="00923556" w:rsidP="00923556">
      <w:pPr>
        <w:shd w:val="clear" w:color="auto" w:fill="FFFFFF"/>
        <w:tabs>
          <w:tab w:val="left" w:pos="34"/>
        </w:tabs>
        <w:ind w:left="34" w:firstLine="392"/>
        <w:jc w:val="both"/>
        <w:rPr>
          <w:i/>
          <w:lang w:val="kk-KZ"/>
        </w:rPr>
      </w:pPr>
      <w:r>
        <w:rPr>
          <w:rFonts w:eastAsia="Calibri"/>
          <w:color w:val="000000"/>
          <w:lang w:val="kk-KZ"/>
        </w:rPr>
        <w:t>7) ғылыми дәрежесінің болуы;**</w:t>
      </w:r>
      <w:r>
        <w:rPr>
          <w:i/>
          <w:lang w:val="kk-KZ"/>
        </w:rPr>
        <w:t xml:space="preserve"> </w:t>
      </w:r>
    </w:p>
    <w:p w:rsidR="004F5D29" w:rsidRDefault="004F5D29" w:rsidP="004F5D29">
      <w:pPr>
        <w:shd w:val="clear" w:color="auto" w:fill="FFFFFF"/>
        <w:tabs>
          <w:tab w:val="left" w:pos="34"/>
        </w:tabs>
        <w:ind w:left="34" w:firstLine="392"/>
        <w:jc w:val="both"/>
        <w:rPr>
          <w:b/>
          <w:lang w:val="kk-KZ"/>
        </w:rPr>
      </w:pPr>
      <w:r>
        <w:rPr>
          <w:b/>
          <w:lang w:val="kk-KZ"/>
        </w:rPr>
        <w:t xml:space="preserve">Мынадай құзыреттердің бар болуы: </w:t>
      </w:r>
      <w:r>
        <w:rPr>
          <w:color w:val="000000"/>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23556" w:rsidRDefault="00923556" w:rsidP="00923556">
      <w:pPr>
        <w:ind w:firstLine="426"/>
        <w:jc w:val="both"/>
        <w:rPr>
          <w:lang w:val="kk-KZ"/>
        </w:rPr>
      </w:pPr>
      <w:r>
        <w:rPr>
          <w:b/>
          <w:lang w:val="kk-KZ"/>
        </w:rPr>
        <w:t>Конкурсқа қатысу үшін қажетті құжаттар</w:t>
      </w:r>
      <w:r>
        <w:rPr>
          <w:lang w:val="kk-KZ"/>
        </w:rPr>
        <w:t xml:space="preserve">: </w:t>
      </w:r>
    </w:p>
    <w:p w:rsidR="00923556" w:rsidRDefault="00923556" w:rsidP="00923556">
      <w:pPr>
        <w:ind w:firstLine="426"/>
        <w:jc w:val="both"/>
        <w:rPr>
          <w:lang w:val="kk-KZ"/>
        </w:rPr>
      </w:pPr>
      <w:r>
        <w:rPr>
          <w:lang w:val="kk-KZ"/>
        </w:rPr>
        <w:t xml:space="preserve">1) нысандағы өтініш (қоса беріледі*); </w:t>
      </w:r>
    </w:p>
    <w:p w:rsidR="00923556" w:rsidRDefault="00923556" w:rsidP="00923556">
      <w:pPr>
        <w:ind w:firstLine="426"/>
        <w:jc w:val="both"/>
        <w:rPr>
          <w:lang w:val="kk-KZ"/>
        </w:rPr>
      </w:pPr>
      <w:r>
        <w:rPr>
          <w:lang w:val="kk-KZ"/>
        </w:rPr>
        <w:t>2) тиісті персоналды басқару қызметімен құжаттарды тапсыру күніне дейін күнтізбелік 30 күн ішінде расталған  қызметтік тізім.</w:t>
      </w:r>
    </w:p>
    <w:p w:rsidR="00923556" w:rsidRDefault="00923556" w:rsidP="00923556">
      <w:pPr>
        <w:ind w:firstLine="426"/>
        <w:jc w:val="both"/>
        <w:rPr>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23556" w:rsidRDefault="00923556" w:rsidP="00923556">
      <w:pPr>
        <w:ind w:firstLine="426"/>
        <w:jc w:val="both"/>
        <w:rPr>
          <w:lang w:val="kk-KZ"/>
        </w:rPr>
      </w:pPr>
      <w:r>
        <w:rPr>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923556" w:rsidRDefault="00923556" w:rsidP="00923556">
      <w:pPr>
        <w:ind w:firstLine="426"/>
        <w:jc w:val="both"/>
        <w:rPr>
          <w:lang w:val="kk-KZ"/>
        </w:rPr>
      </w:pPr>
      <w:r>
        <w:rPr>
          <w:lang w:val="kk-KZ"/>
        </w:rPr>
        <w:t xml:space="preserve">Конкурсқа қатысу үшін құжаттарды электронды түрде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Pr>
          <w:b/>
          <w:lang w:val="kk-KZ"/>
        </w:rPr>
        <w:t>екі сағаттан</w:t>
      </w:r>
      <w:r>
        <w:rPr>
          <w:lang w:val="kk-KZ"/>
        </w:rPr>
        <w:t xml:space="preserve"> кешіктірілмей береді. </w:t>
      </w:r>
    </w:p>
    <w:p w:rsidR="00923556" w:rsidRDefault="00923556" w:rsidP="00923556">
      <w:pPr>
        <w:ind w:firstLine="426"/>
        <w:jc w:val="both"/>
        <w:rPr>
          <w:lang w:val="kk-KZ"/>
        </w:rPr>
      </w:pPr>
      <w:r>
        <w:rPr>
          <w:lang w:val="kk-KZ"/>
        </w:rPr>
        <w:t>Оларды бермеген жағдайда тұлға конкурс комиссиясымен әңгімелесуден өтуге жіберілмейді.</w:t>
      </w:r>
    </w:p>
    <w:p w:rsidR="00923556" w:rsidRDefault="00923556" w:rsidP="00923556">
      <w:pPr>
        <w:ind w:firstLine="426"/>
        <w:jc w:val="both"/>
        <w:rPr>
          <w:lang w:val="kk-KZ"/>
        </w:rPr>
      </w:pPr>
      <w:r>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23556" w:rsidRDefault="00923556" w:rsidP="00923556">
      <w:pPr>
        <w:ind w:firstLine="426"/>
        <w:jc w:val="both"/>
        <w:rPr>
          <w:lang w:val="kk-KZ"/>
        </w:rPr>
      </w:pPr>
      <w:r>
        <w:rPr>
          <w:lang w:val="kk-KZ"/>
        </w:rPr>
        <w:t xml:space="preserve">Құжаттарды қабылдау мерзімі </w:t>
      </w:r>
      <w:r>
        <w:rPr>
          <w:b/>
          <w:lang w:val="kk-KZ"/>
        </w:rPr>
        <w:t>3 жұмыс күні</w:t>
      </w:r>
      <w:r>
        <w:rPr>
          <w:lang w:val="kk-KZ"/>
        </w:rPr>
        <w:t>, ол ішкі конкурс өткiзу туралы хабарландыру соңғы жарияланғаннан кейін келесі жұмыс күнінен бастап  есептеледі  де</w:t>
      </w:r>
      <w:r>
        <w:rPr>
          <w:b/>
          <w:color w:val="FF0000"/>
          <w:lang w:val="kk-KZ"/>
        </w:rPr>
        <w:t xml:space="preserve"> </w:t>
      </w:r>
      <w:r>
        <w:rPr>
          <w:lang w:val="kk-KZ"/>
        </w:rPr>
        <w:t>Қазақстан Республикасы Қаржы министрлігі Мемлекеттік кірістер комитетінің Оқу-әдістемелік орталығында қабылданады</w:t>
      </w:r>
      <w:r w:rsidR="001603FB">
        <w:rPr>
          <w:lang w:val="kk-KZ"/>
        </w:rPr>
        <w:t xml:space="preserve"> (</w:t>
      </w:r>
      <w:r w:rsidR="00043E6F">
        <w:rPr>
          <w:b/>
          <w:lang w:val="kk-KZ"/>
        </w:rPr>
        <w:t>25.08.2017-29</w:t>
      </w:r>
      <w:bookmarkStart w:id="0" w:name="_GoBack"/>
      <w:bookmarkEnd w:id="0"/>
      <w:r w:rsidR="001603FB" w:rsidRPr="001603FB">
        <w:rPr>
          <w:b/>
          <w:lang w:val="kk-KZ"/>
        </w:rPr>
        <w:t>.08.2017 ж.ж.)</w:t>
      </w:r>
      <w:r w:rsidRPr="001603FB">
        <w:rPr>
          <w:b/>
          <w:lang w:val="kk-KZ"/>
        </w:rPr>
        <w:t>.</w:t>
      </w:r>
    </w:p>
    <w:p w:rsidR="00923556" w:rsidRDefault="00923556" w:rsidP="00923556">
      <w:pPr>
        <w:ind w:firstLine="426"/>
        <w:jc w:val="both"/>
        <w:rPr>
          <w:sz w:val="32"/>
          <w:lang w:val="kk-KZ"/>
        </w:rPr>
      </w:pPr>
      <w:r>
        <w:rPr>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w:t>
      </w:r>
      <w:r>
        <w:rPr>
          <w:lang w:val="kk-KZ"/>
        </w:rPr>
        <w:lastRenderedPageBreak/>
        <w:t>мекенжайларына және ұялы телефондарына ақпарат жіберу жолымен жүзеге асырылады.</w:t>
      </w:r>
    </w:p>
    <w:p w:rsidR="00923556" w:rsidRDefault="00923556" w:rsidP="00923556">
      <w:pPr>
        <w:ind w:firstLine="426"/>
        <w:jc w:val="both"/>
        <w:rPr>
          <w:lang w:val="kk-KZ"/>
        </w:rPr>
      </w:pPr>
      <w:r>
        <w:rPr>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Pr>
          <w:b/>
          <w:lang w:val="kk-KZ"/>
        </w:rPr>
        <w:t>үш жұмыс күн</w:t>
      </w:r>
      <w:r>
        <w:rPr>
          <w:lang w:val="kk-KZ"/>
        </w:rPr>
        <w:t xml:space="preserve"> ішінде Қазақстан Республикасы Қаржы министрлігі Мемлекеттік кірістер комитетінің Оқу-әдістемелік орталығында өтеді. </w:t>
      </w:r>
    </w:p>
    <w:p w:rsidR="00923556" w:rsidRDefault="00923556" w:rsidP="00923556">
      <w:pPr>
        <w:ind w:firstLine="426"/>
        <w:jc w:val="both"/>
        <w:rPr>
          <w:rFonts w:eastAsia="Calibri"/>
          <w:szCs w:val="20"/>
          <w:lang w:val="kk-KZ" w:eastAsia="en-US"/>
        </w:rPr>
      </w:pPr>
      <w:r>
        <w:rPr>
          <w:lang w:val="kk-KZ"/>
        </w:rPr>
        <w:t>Конкурс комиссиясы жұмысының</w:t>
      </w:r>
      <w:r>
        <w:rPr>
          <w:sz w:val="32"/>
          <w:lang w:val="kk-KZ"/>
        </w:rPr>
        <w:t xml:space="preserve"> </w:t>
      </w:r>
      <w:r>
        <w:rPr>
          <w:lang w:val="kk-KZ"/>
        </w:rPr>
        <w:t xml:space="preserve">ашықтылығы мен объективтілігін қамтамасыз ету үшін оның отырысына байқаушылар шақырылады. </w:t>
      </w:r>
      <w:r>
        <w:rPr>
          <w:rFonts w:eastAsia="Calibri"/>
          <w:szCs w:val="20"/>
          <w:lang w:val="kk-KZ" w:eastAsia="en-US"/>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923556" w:rsidRDefault="00923556" w:rsidP="00923556">
      <w:pPr>
        <w:ind w:firstLine="426"/>
        <w:jc w:val="both"/>
        <w:rPr>
          <w:rFonts w:eastAsia="Calibri"/>
          <w:szCs w:val="20"/>
          <w:lang w:val="kk-KZ" w:eastAsia="en-US"/>
        </w:rPr>
      </w:pPr>
      <w:r>
        <w:rPr>
          <w:rFonts w:eastAsia="Calibri"/>
          <w:szCs w:val="20"/>
          <w:lang w:val="kk-KZ" w:eastAsia="en-US"/>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23556" w:rsidRDefault="00923556" w:rsidP="00923556">
      <w:pPr>
        <w:ind w:firstLine="426"/>
        <w:jc w:val="both"/>
        <w:rPr>
          <w:sz w:val="36"/>
          <w:lang w:val="kk-KZ"/>
        </w:rPr>
      </w:pPr>
      <w:r>
        <w:rPr>
          <w:rFonts w:eastAsia="Calibri"/>
          <w:szCs w:val="20"/>
          <w:lang w:val="kk-KZ" w:eastAsia="en-US"/>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923556" w:rsidRDefault="00923556" w:rsidP="00923556">
      <w:pPr>
        <w:tabs>
          <w:tab w:val="left" w:pos="615"/>
        </w:tabs>
        <w:snapToGrid w:val="0"/>
        <w:ind w:firstLine="426"/>
        <w:jc w:val="both"/>
        <w:rPr>
          <w:lang w:val="kk-KZ"/>
        </w:rPr>
      </w:pPr>
      <w:r>
        <w:rPr>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923556" w:rsidRDefault="00923556" w:rsidP="00923556">
      <w:pPr>
        <w:ind w:firstLine="426"/>
        <w:jc w:val="both"/>
        <w:rPr>
          <w:i/>
          <w:iCs/>
          <w:lang w:val="kk-KZ"/>
        </w:rPr>
      </w:pPr>
      <w:r>
        <w:rPr>
          <w:i/>
          <w:lang w:val="kk-KZ"/>
        </w:rPr>
        <w:t xml:space="preserve">Ішкі конкурс </w:t>
      </w:r>
      <w:r>
        <w:rPr>
          <w:i/>
          <w:iCs/>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923556" w:rsidRDefault="00923556" w:rsidP="00923556">
      <w:pPr>
        <w:spacing w:after="200" w:line="276" w:lineRule="auto"/>
        <w:ind w:firstLine="426"/>
        <w:jc w:val="both"/>
        <w:rPr>
          <w:i/>
          <w:iCs/>
          <w:lang w:val="kk-KZ"/>
        </w:rPr>
      </w:pPr>
      <w:r>
        <w:rPr>
          <w:i/>
          <w:iCs/>
          <w:lang w:val="kk-KZ"/>
        </w:rPr>
        <w:br w:type="page"/>
      </w:r>
    </w:p>
    <w:p w:rsidR="00923556" w:rsidRDefault="00923556" w:rsidP="00923556">
      <w:pPr>
        <w:jc w:val="center"/>
        <w:rPr>
          <w:b/>
          <w:sz w:val="24"/>
          <w:szCs w:val="24"/>
          <w:lang w:val="kk-KZ"/>
        </w:rPr>
      </w:pPr>
    </w:p>
    <w:p w:rsidR="00923556" w:rsidRDefault="00923556" w:rsidP="00923556">
      <w:pPr>
        <w:jc w:val="center"/>
        <w:rPr>
          <w:b/>
          <w:sz w:val="24"/>
          <w:szCs w:val="24"/>
          <w:lang w:val="kk-KZ"/>
        </w:rPr>
      </w:pPr>
    </w:p>
    <w:p w:rsidR="00923556" w:rsidRDefault="00923556" w:rsidP="00923556">
      <w:pPr>
        <w:spacing w:before="100" w:beforeAutospacing="1" w:after="100" w:afterAutospacing="1"/>
        <w:ind w:left="5664"/>
        <w:jc w:val="center"/>
        <w:rPr>
          <w:lang w:val="kk-KZ"/>
        </w:rPr>
      </w:pPr>
    </w:p>
    <w:p w:rsidR="00923556" w:rsidRDefault="00923556" w:rsidP="00923556">
      <w:pPr>
        <w:spacing w:before="100" w:beforeAutospacing="1" w:after="100" w:afterAutospacing="1"/>
        <w:ind w:left="5670"/>
        <w:jc w:val="center"/>
        <w:rPr>
          <w:lang w:val="kk-KZ"/>
        </w:rPr>
      </w:pPr>
      <w:r>
        <w:rPr>
          <w:lang w:val="kk-KZ"/>
        </w:rPr>
        <w:t>___________________________</w:t>
      </w:r>
      <w:r>
        <w:rPr>
          <w:lang w:val="kk-KZ"/>
        </w:rPr>
        <w:br/>
        <w:t>(мемлекеттік орган)</w:t>
      </w:r>
    </w:p>
    <w:p w:rsidR="00923556" w:rsidRDefault="00923556" w:rsidP="00923556">
      <w:pPr>
        <w:spacing w:before="100" w:beforeAutospacing="1" w:after="100" w:afterAutospacing="1"/>
        <w:jc w:val="center"/>
        <w:outlineLvl w:val="2"/>
        <w:rPr>
          <w:bCs/>
          <w:lang w:val="kk-KZ"/>
        </w:rPr>
      </w:pPr>
      <w:r>
        <w:rPr>
          <w:bCs/>
          <w:lang w:val="kk-KZ"/>
        </w:rPr>
        <w:t>Өтініш</w:t>
      </w:r>
    </w:p>
    <w:p w:rsidR="00923556" w:rsidRDefault="00923556" w:rsidP="00923556">
      <w:pPr>
        <w:spacing w:line="276" w:lineRule="auto"/>
        <w:ind w:firstLine="709"/>
        <w:jc w:val="both"/>
        <w:rPr>
          <w:lang w:val="kk-KZ"/>
        </w:rPr>
      </w:pPr>
      <w:r>
        <w:rPr>
          <w:lang w:val="kk-KZ"/>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923556" w:rsidRDefault="00923556" w:rsidP="00923556">
      <w:pPr>
        <w:spacing w:line="276" w:lineRule="auto"/>
        <w:ind w:firstLine="709"/>
        <w:jc w:val="both"/>
        <w:rPr>
          <w:lang w:val="kk-KZ"/>
        </w:rPr>
      </w:pPr>
      <w:r>
        <w:rPr>
          <w:lang w:val="kk-KZ"/>
        </w:rPr>
        <w:t xml:space="preserve">«Б»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 </w:t>
      </w:r>
    </w:p>
    <w:p w:rsidR="00923556" w:rsidRDefault="00923556" w:rsidP="00923556">
      <w:pPr>
        <w:spacing w:line="276" w:lineRule="auto"/>
        <w:ind w:firstLine="709"/>
        <w:jc w:val="both"/>
        <w:rPr>
          <w:lang w:val="kk-KZ"/>
        </w:rPr>
      </w:pPr>
      <w:r>
        <w:rPr>
          <w:lang w:val="kk-KZ"/>
        </w:rPr>
        <w:t xml:space="preserve">Ұсынылып отырған құжаттарымның дәйектiлiгiне жауап беремiн. </w:t>
      </w:r>
    </w:p>
    <w:p w:rsidR="00923556" w:rsidRDefault="00923556" w:rsidP="00923556">
      <w:pPr>
        <w:spacing w:line="360" w:lineRule="auto"/>
        <w:ind w:firstLine="709"/>
        <w:rPr>
          <w:lang w:val="kk-KZ"/>
        </w:rPr>
      </w:pPr>
      <w:r>
        <w:rPr>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3556" w:rsidRDefault="00923556" w:rsidP="00923556">
      <w:pPr>
        <w:spacing w:line="360" w:lineRule="auto"/>
        <w:ind w:firstLine="709"/>
        <w:rPr>
          <w:lang w:val="kk-KZ"/>
        </w:rPr>
      </w:pPr>
      <w:r>
        <w:rPr>
          <w:lang w:val="kk-KZ"/>
        </w:rPr>
        <w:t>Мекен жайы және байланыс телефоны_______________________________</w:t>
      </w:r>
      <w:r>
        <w:rPr>
          <w:lang w:val="kk-KZ"/>
        </w:rPr>
        <w:br/>
        <w:t>_____________________________________________________________________</w:t>
      </w:r>
    </w:p>
    <w:p w:rsidR="00923556" w:rsidRDefault="00923556" w:rsidP="00923556">
      <w:pPr>
        <w:spacing w:before="100" w:beforeAutospacing="1" w:after="100" w:afterAutospacing="1"/>
        <w:ind w:firstLine="709"/>
        <w:rPr>
          <w:lang w:val="kk-KZ"/>
        </w:rPr>
      </w:pPr>
    </w:p>
    <w:p w:rsidR="00923556" w:rsidRDefault="00923556" w:rsidP="00923556">
      <w:pPr>
        <w:spacing w:before="100" w:beforeAutospacing="1" w:after="100" w:afterAutospacing="1"/>
        <w:rPr>
          <w:lang w:val="kk-KZ"/>
        </w:rPr>
      </w:pPr>
      <w:r>
        <w:rPr>
          <w:lang w:val="kk-KZ"/>
        </w:rPr>
        <w:t>__________                                         ___________________________________</w:t>
      </w:r>
      <w:r>
        <w:rPr>
          <w:lang w:val="kk-KZ"/>
        </w:rPr>
        <w:br/>
        <w:t>   (қолы)                                                             (Т.А.Ә. (болған жағдайда))</w:t>
      </w:r>
    </w:p>
    <w:p w:rsidR="00CA00A3" w:rsidRPr="00CA00A3" w:rsidRDefault="00923556" w:rsidP="00923556">
      <w:pPr>
        <w:spacing w:before="100" w:beforeAutospacing="1" w:after="100" w:afterAutospacing="1"/>
        <w:rPr>
          <w:lang w:val="kk-KZ"/>
        </w:rPr>
      </w:pPr>
      <w:r>
        <w:t>«____»_______________ 20__</w:t>
      </w:r>
    </w:p>
    <w:sectPr w:rsidR="00CA00A3" w:rsidRPr="00CA00A3" w:rsidSect="006843D8">
      <w:pgSz w:w="11906" w:h="16838"/>
      <w:pgMar w:top="1134" w:right="70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49"/>
    <w:rsid w:val="000117AC"/>
    <w:rsid w:val="00015221"/>
    <w:rsid w:val="00017E06"/>
    <w:rsid w:val="00020F9B"/>
    <w:rsid w:val="00021D20"/>
    <w:rsid w:val="00022543"/>
    <w:rsid w:val="0002299F"/>
    <w:rsid w:val="00024249"/>
    <w:rsid w:val="00026D1F"/>
    <w:rsid w:val="000276C8"/>
    <w:rsid w:val="0003062E"/>
    <w:rsid w:val="00030DB6"/>
    <w:rsid w:val="00032CE6"/>
    <w:rsid w:val="00033CB5"/>
    <w:rsid w:val="00041819"/>
    <w:rsid w:val="00043E6F"/>
    <w:rsid w:val="00044966"/>
    <w:rsid w:val="0004544F"/>
    <w:rsid w:val="000457A3"/>
    <w:rsid w:val="00046E38"/>
    <w:rsid w:val="00047575"/>
    <w:rsid w:val="00050316"/>
    <w:rsid w:val="00050369"/>
    <w:rsid w:val="00050691"/>
    <w:rsid w:val="000513A6"/>
    <w:rsid w:val="000547E8"/>
    <w:rsid w:val="00055B0F"/>
    <w:rsid w:val="0006201F"/>
    <w:rsid w:val="00065371"/>
    <w:rsid w:val="000654C0"/>
    <w:rsid w:val="000670A2"/>
    <w:rsid w:val="00067930"/>
    <w:rsid w:val="00067C1C"/>
    <w:rsid w:val="00071394"/>
    <w:rsid w:val="00073F03"/>
    <w:rsid w:val="00073F3F"/>
    <w:rsid w:val="00074115"/>
    <w:rsid w:val="00074594"/>
    <w:rsid w:val="00077082"/>
    <w:rsid w:val="000775EE"/>
    <w:rsid w:val="00077E06"/>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6492"/>
    <w:rsid w:val="000A71FE"/>
    <w:rsid w:val="000A7DB4"/>
    <w:rsid w:val="000A7F61"/>
    <w:rsid w:val="000B19A9"/>
    <w:rsid w:val="000B2178"/>
    <w:rsid w:val="000B372B"/>
    <w:rsid w:val="000B5F90"/>
    <w:rsid w:val="000B6C76"/>
    <w:rsid w:val="000C4BA1"/>
    <w:rsid w:val="000C78C0"/>
    <w:rsid w:val="000D12F9"/>
    <w:rsid w:val="000D3C4D"/>
    <w:rsid w:val="000D471A"/>
    <w:rsid w:val="000D6183"/>
    <w:rsid w:val="000E004A"/>
    <w:rsid w:val="000E2347"/>
    <w:rsid w:val="000E2953"/>
    <w:rsid w:val="000E2C10"/>
    <w:rsid w:val="000E5055"/>
    <w:rsid w:val="000E5CE9"/>
    <w:rsid w:val="000E67B8"/>
    <w:rsid w:val="000E696C"/>
    <w:rsid w:val="000E6F5B"/>
    <w:rsid w:val="000F000D"/>
    <w:rsid w:val="000F2703"/>
    <w:rsid w:val="000F46C9"/>
    <w:rsid w:val="00100488"/>
    <w:rsid w:val="00101BA3"/>
    <w:rsid w:val="00104F3B"/>
    <w:rsid w:val="0010727A"/>
    <w:rsid w:val="00107DFD"/>
    <w:rsid w:val="001105BE"/>
    <w:rsid w:val="0011104E"/>
    <w:rsid w:val="0011338D"/>
    <w:rsid w:val="00114226"/>
    <w:rsid w:val="001143B8"/>
    <w:rsid w:val="001163D2"/>
    <w:rsid w:val="00122FAB"/>
    <w:rsid w:val="00123905"/>
    <w:rsid w:val="00124809"/>
    <w:rsid w:val="00125435"/>
    <w:rsid w:val="00131CB4"/>
    <w:rsid w:val="00141BFF"/>
    <w:rsid w:val="00142738"/>
    <w:rsid w:val="001510B1"/>
    <w:rsid w:val="0015171C"/>
    <w:rsid w:val="00151BC9"/>
    <w:rsid w:val="00152DDE"/>
    <w:rsid w:val="00155618"/>
    <w:rsid w:val="0015626F"/>
    <w:rsid w:val="001603FB"/>
    <w:rsid w:val="0016093B"/>
    <w:rsid w:val="001636C7"/>
    <w:rsid w:val="001642BB"/>
    <w:rsid w:val="00164936"/>
    <w:rsid w:val="00165C3F"/>
    <w:rsid w:val="00166016"/>
    <w:rsid w:val="00167A98"/>
    <w:rsid w:val="00167F4D"/>
    <w:rsid w:val="00170F45"/>
    <w:rsid w:val="00172E69"/>
    <w:rsid w:val="00173C16"/>
    <w:rsid w:val="001759CB"/>
    <w:rsid w:val="001803F5"/>
    <w:rsid w:val="0018167E"/>
    <w:rsid w:val="00183B53"/>
    <w:rsid w:val="001844BE"/>
    <w:rsid w:val="00191C01"/>
    <w:rsid w:val="001939F6"/>
    <w:rsid w:val="001964AE"/>
    <w:rsid w:val="0019678D"/>
    <w:rsid w:val="0019684A"/>
    <w:rsid w:val="001968EF"/>
    <w:rsid w:val="00197F48"/>
    <w:rsid w:val="001A13EA"/>
    <w:rsid w:val="001A2282"/>
    <w:rsid w:val="001A62AF"/>
    <w:rsid w:val="001B330B"/>
    <w:rsid w:val="001C0070"/>
    <w:rsid w:val="001C101C"/>
    <w:rsid w:val="001C1AED"/>
    <w:rsid w:val="001C1E99"/>
    <w:rsid w:val="001C1F46"/>
    <w:rsid w:val="001C20A2"/>
    <w:rsid w:val="001C2108"/>
    <w:rsid w:val="001C2F25"/>
    <w:rsid w:val="001C4E44"/>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1F7C4E"/>
    <w:rsid w:val="00201450"/>
    <w:rsid w:val="00202306"/>
    <w:rsid w:val="00202B5B"/>
    <w:rsid w:val="00205830"/>
    <w:rsid w:val="00207404"/>
    <w:rsid w:val="00212858"/>
    <w:rsid w:val="00213832"/>
    <w:rsid w:val="0021457B"/>
    <w:rsid w:val="00214D2D"/>
    <w:rsid w:val="00215062"/>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618"/>
    <w:rsid w:val="00244CB7"/>
    <w:rsid w:val="00245454"/>
    <w:rsid w:val="00250279"/>
    <w:rsid w:val="00253FC4"/>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6CF"/>
    <w:rsid w:val="002B0802"/>
    <w:rsid w:val="002B2C03"/>
    <w:rsid w:val="002B306A"/>
    <w:rsid w:val="002C0258"/>
    <w:rsid w:val="002C1988"/>
    <w:rsid w:val="002C1FF7"/>
    <w:rsid w:val="002C239C"/>
    <w:rsid w:val="002C2B9A"/>
    <w:rsid w:val="002C33BB"/>
    <w:rsid w:val="002C4D78"/>
    <w:rsid w:val="002C6496"/>
    <w:rsid w:val="002C7130"/>
    <w:rsid w:val="002D2E88"/>
    <w:rsid w:val="002D3128"/>
    <w:rsid w:val="002E1ED0"/>
    <w:rsid w:val="002E44E8"/>
    <w:rsid w:val="002E4AE0"/>
    <w:rsid w:val="002E5A68"/>
    <w:rsid w:val="002E5D10"/>
    <w:rsid w:val="002F66E6"/>
    <w:rsid w:val="002F68AA"/>
    <w:rsid w:val="003076C2"/>
    <w:rsid w:val="00314822"/>
    <w:rsid w:val="0031656E"/>
    <w:rsid w:val="00316E21"/>
    <w:rsid w:val="00322163"/>
    <w:rsid w:val="00323871"/>
    <w:rsid w:val="00323B85"/>
    <w:rsid w:val="00325571"/>
    <w:rsid w:val="00326352"/>
    <w:rsid w:val="00327F78"/>
    <w:rsid w:val="00333F5B"/>
    <w:rsid w:val="00334329"/>
    <w:rsid w:val="00334833"/>
    <w:rsid w:val="00335206"/>
    <w:rsid w:val="00335AA0"/>
    <w:rsid w:val="003465F4"/>
    <w:rsid w:val="00346764"/>
    <w:rsid w:val="00347808"/>
    <w:rsid w:val="00353E16"/>
    <w:rsid w:val="00353FB0"/>
    <w:rsid w:val="003558FE"/>
    <w:rsid w:val="0035762E"/>
    <w:rsid w:val="0036212D"/>
    <w:rsid w:val="00363F3E"/>
    <w:rsid w:val="00365D68"/>
    <w:rsid w:val="003702F6"/>
    <w:rsid w:val="0037115C"/>
    <w:rsid w:val="0037163F"/>
    <w:rsid w:val="00372C6A"/>
    <w:rsid w:val="0037626A"/>
    <w:rsid w:val="003774D0"/>
    <w:rsid w:val="003821D3"/>
    <w:rsid w:val="003847C8"/>
    <w:rsid w:val="003849A7"/>
    <w:rsid w:val="00385FFE"/>
    <w:rsid w:val="0039042A"/>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D60FB"/>
    <w:rsid w:val="003E19F4"/>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50802"/>
    <w:rsid w:val="00452EC6"/>
    <w:rsid w:val="004542E0"/>
    <w:rsid w:val="0045476B"/>
    <w:rsid w:val="00456413"/>
    <w:rsid w:val="004578DC"/>
    <w:rsid w:val="00460BF3"/>
    <w:rsid w:val="004739EC"/>
    <w:rsid w:val="00473C33"/>
    <w:rsid w:val="004744DF"/>
    <w:rsid w:val="00474FCB"/>
    <w:rsid w:val="0047714A"/>
    <w:rsid w:val="00477CA0"/>
    <w:rsid w:val="00481527"/>
    <w:rsid w:val="00482A77"/>
    <w:rsid w:val="00483C42"/>
    <w:rsid w:val="0048434C"/>
    <w:rsid w:val="004852C2"/>
    <w:rsid w:val="00486888"/>
    <w:rsid w:val="00491E4C"/>
    <w:rsid w:val="00493A69"/>
    <w:rsid w:val="00493AD8"/>
    <w:rsid w:val="0049615C"/>
    <w:rsid w:val="004A0949"/>
    <w:rsid w:val="004A39E7"/>
    <w:rsid w:val="004A514E"/>
    <w:rsid w:val="004A6D8D"/>
    <w:rsid w:val="004B09E7"/>
    <w:rsid w:val="004B22B6"/>
    <w:rsid w:val="004B2825"/>
    <w:rsid w:val="004B2B1F"/>
    <w:rsid w:val="004B367B"/>
    <w:rsid w:val="004B3B20"/>
    <w:rsid w:val="004B3F28"/>
    <w:rsid w:val="004B4E04"/>
    <w:rsid w:val="004B6B0C"/>
    <w:rsid w:val="004C0EA5"/>
    <w:rsid w:val="004C23ED"/>
    <w:rsid w:val="004C2A28"/>
    <w:rsid w:val="004C49CB"/>
    <w:rsid w:val="004C4F5C"/>
    <w:rsid w:val="004C5663"/>
    <w:rsid w:val="004D084B"/>
    <w:rsid w:val="004D100E"/>
    <w:rsid w:val="004D2EF6"/>
    <w:rsid w:val="004D578C"/>
    <w:rsid w:val="004D6032"/>
    <w:rsid w:val="004D6152"/>
    <w:rsid w:val="004D6819"/>
    <w:rsid w:val="004E3198"/>
    <w:rsid w:val="004E412B"/>
    <w:rsid w:val="004E57D0"/>
    <w:rsid w:val="004E75DD"/>
    <w:rsid w:val="004F42C4"/>
    <w:rsid w:val="004F5D29"/>
    <w:rsid w:val="004F5E09"/>
    <w:rsid w:val="004F67B6"/>
    <w:rsid w:val="004F6FDD"/>
    <w:rsid w:val="00500EA8"/>
    <w:rsid w:val="00502770"/>
    <w:rsid w:val="00502BE9"/>
    <w:rsid w:val="0050379A"/>
    <w:rsid w:val="00507F58"/>
    <w:rsid w:val="00512939"/>
    <w:rsid w:val="0051546D"/>
    <w:rsid w:val="005165A4"/>
    <w:rsid w:val="00517947"/>
    <w:rsid w:val="00520D7E"/>
    <w:rsid w:val="00521606"/>
    <w:rsid w:val="00525C6F"/>
    <w:rsid w:val="005302A0"/>
    <w:rsid w:val="005325FB"/>
    <w:rsid w:val="0053341A"/>
    <w:rsid w:val="0053372F"/>
    <w:rsid w:val="005366B0"/>
    <w:rsid w:val="00536A34"/>
    <w:rsid w:val="00536D0C"/>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0851"/>
    <w:rsid w:val="005841C8"/>
    <w:rsid w:val="00585481"/>
    <w:rsid w:val="0058685D"/>
    <w:rsid w:val="00587B3B"/>
    <w:rsid w:val="0059018A"/>
    <w:rsid w:val="00590CE3"/>
    <w:rsid w:val="0059374C"/>
    <w:rsid w:val="005947C5"/>
    <w:rsid w:val="005951C7"/>
    <w:rsid w:val="00596078"/>
    <w:rsid w:val="005965B2"/>
    <w:rsid w:val="005A0F6C"/>
    <w:rsid w:val="005A3F84"/>
    <w:rsid w:val="005A61FC"/>
    <w:rsid w:val="005A6EE9"/>
    <w:rsid w:val="005B3473"/>
    <w:rsid w:val="005B6297"/>
    <w:rsid w:val="005B6380"/>
    <w:rsid w:val="005B6FAE"/>
    <w:rsid w:val="005B7E8A"/>
    <w:rsid w:val="005C1533"/>
    <w:rsid w:val="005C7A81"/>
    <w:rsid w:val="005D402A"/>
    <w:rsid w:val="005D46BD"/>
    <w:rsid w:val="005D57B1"/>
    <w:rsid w:val="005D5A4B"/>
    <w:rsid w:val="005D6C7C"/>
    <w:rsid w:val="005D6DB6"/>
    <w:rsid w:val="005D7375"/>
    <w:rsid w:val="005E1B86"/>
    <w:rsid w:val="005E23BC"/>
    <w:rsid w:val="005E4279"/>
    <w:rsid w:val="005E55A7"/>
    <w:rsid w:val="005E6470"/>
    <w:rsid w:val="005E66F3"/>
    <w:rsid w:val="005E7ABF"/>
    <w:rsid w:val="005F019F"/>
    <w:rsid w:val="005F0E7B"/>
    <w:rsid w:val="005F1950"/>
    <w:rsid w:val="005F3F99"/>
    <w:rsid w:val="005F797C"/>
    <w:rsid w:val="0060165E"/>
    <w:rsid w:val="006017AB"/>
    <w:rsid w:val="00603759"/>
    <w:rsid w:val="00605474"/>
    <w:rsid w:val="00606460"/>
    <w:rsid w:val="00611A1B"/>
    <w:rsid w:val="006125E2"/>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2AF"/>
    <w:rsid w:val="006453B9"/>
    <w:rsid w:val="00647B50"/>
    <w:rsid w:val="00650B12"/>
    <w:rsid w:val="006514E5"/>
    <w:rsid w:val="006534AC"/>
    <w:rsid w:val="00653688"/>
    <w:rsid w:val="00653E4D"/>
    <w:rsid w:val="00654778"/>
    <w:rsid w:val="00654D08"/>
    <w:rsid w:val="00657BE2"/>
    <w:rsid w:val="00664670"/>
    <w:rsid w:val="00671D6A"/>
    <w:rsid w:val="006747FB"/>
    <w:rsid w:val="006750B1"/>
    <w:rsid w:val="006750EA"/>
    <w:rsid w:val="00675B09"/>
    <w:rsid w:val="00680390"/>
    <w:rsid w:val="006807EB"/>
    <w:rsid w:val="006817DB"/>
    <w:rsid w:val="006843D8"/>
    <w:rsid w:val="006850E5"/>
    <w:rsid w:val="006868C6"/>
    <w:rsid w:val="0069188C"/>
    <w:rsid w:val="00691BB3"/>
    <w:rsid w:val="0069738B"/>
    <w:rsid w:val="00697717"/>
    <w:rsid w:val="006A3208"/>
    <w:rsid w:val="006A4F57"/>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CAA"/>
    <w:rsid w:val="006E5445"/>
    <w:rsid w:val="006E57BC"/>
    <w:rsid w:val="006E6246"/>
    <w:rsid w:val="006E6FA0"/>
    <w:rsid w:val="006F0CAB"/>
    <w:rsid w:val="006F0CD7"/>
    <w:rsid w:val="00701879"/>
    <w:rsid w:val="0070214A"/>
    <w:rsid w:val="00702C79"/>
    <w:rsid w:val="00702CD9"/>
    <w:rsid w:val="00706795"/>
    <w:rsid w:val="00706839"/>
    <w:rsid w:val="00711B2B"/>
    <w:rsid w:val="00711FDB"/>
    <w:rsid w:val="00712206"/>
    <w:rsid w:val="00712BC1"/>
    <w:rsid w:val="00714318"/>
    <w:rsid w:val="00715526"/>
    <w:rsid w:val="00716AB0"/>
    <w:rsid w:val="007172A3"/>
    <w:rsid w:val="00717D0F"/>
    <w:rsid w:val="00720D80"/>
    <w:rsid w:val="0072229C"/>
    <w:rsid w:val="0072306C"/>
    <w:rsid w:val="00723C05"/>
    <w:rsid w:val="007257D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B0FA2"/>
    <w:rsid w:val="007B2CC7"/>
    <w:rsid w:val="007B6089"/>
    <w:rsid w:val="007B7648"/>
    <w:rsid w:val="007C1137"/>
    <w:rsid w:val="007C48D7"/>
    <w:rsid w:val="007C6BB9"/>
    <w:rsid w:val="007C7B24"/>
    <w:rsid w:val="007D1418"/>
    <w:rsid w:val="007D30B4"/>
    <w:rsid w:val="007D4410"/>
    <w:rsid w:val="007D497A"/>
    <w:rsid w:val="007D531D"/>
    <w:rsid w:val="007E15A9"/>
    <w:rsid w:val="007E1D35"/>
    <w:rsid w:val="007E36F2"/>
    <w:rsid w:val="007E3A02"/>
    <w:rsid w:val="007E480D"/>
    <w:rsid w:val="007E7D66"/>
    <w:rsid w:val="007F05E3"/>
    <w:rsid w:val="007F5447"/>
    <w:rsid w:val="007F6D9B"/>
    <w:rsid w:val="00800904"/>
    <w:rsid w:val="00801440"/>
    <w:rsid w:val="00802310"/>
    <w:rsid w:val="008027E5"/>
    <w:rsid w:val="00810736"/>
    <w:rsid w:val="0081077B"/>
    <w:rsid w:val="00811B61"/>
    <w:rsid w:val="00814A7B"/>
    <w:rsid w:val="00821632"/>
    <w:rsid w:val="00821996"/>
    <w:rsid w:val="00821F7E"/>
    <w:rsid w:val="00822D6E"/>
    <w:rsid w:val="00830316"/>
    <w:rsid w:val="008306C7"/>
    <w:rsid w:val="00832CF7"/>
    <w:rsid w:val="00835D34"/>
    <w:rsid w:val="0084241F"/>
    <w:rsid w:val="00842924"/>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30EB"/>
    <w:rsid w:val="00883232"/>
    <w:rsid w:val="00883B3A"/>
    <w:rsid w:val="00885FD0"/>
    <w:rsid w:val="00886B46"/>
    <w:rsid w:val="0088706B"/>
    <w:rsid w:val="008907E2"/>
    <w:rsid w:val="008908DA"/>
    <w:rsid w:val="00893E42"/>
    <w:rsid w:val="00895364"/>
    <w:rsid w:val="008955F5"/>
    <w:rsid w:val="008957AD"/>
    <w:rsid w:val="008A1582"/>
    <w:rsid w:val="008A1EE4"/>
    <w:rsid w:val="008A2F02"/>
    <w:rsid w:val="008A5612"/>
    <w:rsid w:val="008A62AF"/>
    <w:rsid w:val="008B36E5"/>
    <w:rsid w:val="008B3AAF"/>
    <w:rsid w:val="008B432B"/>
    <w:rsid w:val="008B76D7"/>
    <w:rsid w:val="008C0872"/>
    <w:rsid w:val="008C2493"/>
    <w:rsid w:val="008C25F5"/>
    <w:rsid w:val="008C2AE9"/>
    <w:rsid w:val="008C3D6C"/>
    <w:rsid w:val="008C5469"/>
    <w:rsid w:val="008C6D63"/>
    <w:rsid w:val="008C6E5A"/>
    <w:rsid w:val="008C745F"/>
    <w:rsid w:val="008D09CD"/>
    <w:rsid w:val="008D1E83"/>
    <w:rsid w:val="008D397C"/>
    <w:rsid w:val="008E01E1"/>
    <w:rsid w:val="008E43EB"/>
    <w:rsid w:val="008E4B07"/>
    <w:rsid w:val="008E565E"/>
    <w:rsid w:val="008E5A41"/>
    <w:rsid w:val="008F1950"/>
    <w:rsid w:val="008F5173"/>
    <w:rsid w:val="00900585"/>
    <w:rsid w:val="0090210C"/>
    <w:rsid w:val="00902376"/>
    <w:rsid w:val="00906BDF"/>
    <w:rsid w:val="00907D6D"/>
    <w:rsid w:val="0091085A"/>
    <w:rsid w:val="009114A3"/>
    <w:rsid w:val="00911873"/>
    <w:rsid w:val="00914DCB"/>
    <w:rsid w:val="00915A92"/>
    <w:rsid w:val="00920D7C"/>
    <w:rsid w:val="00921074"/>
    <w:rsid w:val="00921196"/>
    <w:rsid w:val="00923556"/>
    <w:rsid w:val="009239DA"/>
    <w:rsid w:val="00923B9C"/>
    <w:rsid w:val="00924709"/>
    <w:rsid w:val="009307B2"/>
    <w:rsid w:val="009313ED"/>
    <w:rsid w:val="009317D6"/>
    <w:rsid w:val="009355D4"/>
    <w:rsid w:val="0093597B"/>
    <w:rsid w:val="009374CE"/>
    <w:rsid w:val="00941344"/>
    <w:rsid w:val="0094349B"/>
    <w:rsid w:val="009439BA"/>
    <w:rsid w:val="00946E7E"/>
    <w:rsid w:val="0094709C"/>
    <w:rsid w:val="0094719A"/>
    <w:rsid w:val="009473F5"/>
    <w:rsid w:val="00950529"/>
    <w:rsid w:val="00954D9B"/>
    <w:rsid w:val="009570B1"/>
    <w:rsid w:val="00962F3C"/>
    <w:rsid w:val="00964AEC"/>
    <w:rsid w:val="00965310"/>
    <w:rsid w:val="00965368"/>
    <w:rsid w:val="00965A79"/>
    <w:rsid w:val="009660C1"/>
    <w:rsid w:val="00966C63"/>
    <w:rsid w:val="00967297"/>
    <w:rsid w:val="00967E3C"/>
    <w:rsid w:val="00971CCC"/>
    <w:rsid w:val="00973293"/>
    <w:rsid w:val="009744E0"/>
    <w:rsid w:val="00974794"/>
    <w:rsid w:val="00975824"/>
    <w:rsid w:val="0097598F"/>
    <w:rsid w:val="00980749"/>
    <w:rsid w:val="009808FB"/>
    <w:rsid w:val="00982297"/>
    <w:rsid w:val="00982315"/>
    <w:rsid w:val="00982DF5"/>
    <w:rsid w:val="0098364F"/>
    <w:rsid w:val="00985010"/>
    <w:rsid w:val="00986EA7"/>
    <w:rsid w:val="00987B2A"/>
    <w:rsid w:val="009908A2"/>
    <w:rsid w:val="009914A9"/>
    <w:rsid w:val="00991B1B"/>
    <w:rsid w:val="00992FCB"/>
    <w:rsid w:val="009968B3"/>
    <w:rsid w:val="009A3056"/>
    <w:rsid w:val="009A53B3"/>
    <w:rsid w:val="009A6029"/>
    <w:rsid w:val="009A6089"/>
    <w:rsid w:val="009A672D"/>
    <w:rsid w:val="009A7B64"/>
    <w:rsid w:val="009B0A05"/>
    <w:rsid w:val="009B191E"/>
    <w:rsid w:val="009B1E81"/>
    <w:rsid w:val="009B2D75"/>
    <w:rsid w:val="009B3CEB"/>
    <w:rsid w:val="009B46C6"/>
    <w:rsid w:val="009B593A"/>
    <w:rsid w:val="009B638C"/>
    <w:rsid w:val="009B653A"/>
    <w:rsid w:val="009C2E8E"/>
    <w:rsid w:val="009D0604"/>
    <w:rsid w:val="009D29FD"/>
    <w:rsid w:val="009D2AAE"/>
    <w:rsid w:val="009D404F"/>
    <w:rsid w:val="009D6112"/>
    <w:rsid w:val="009D7AAA"/>
    <w:rsid w:val="009E14E0"/>
    <w:rsid w:val="009E187E"/>
    <w:rsid w:val="009E2200"/>
    <w:rsid w:val="009E2583"/>
    <w:rsid w:val="009E35AD"/>
    <w:rsid w:val="009E6D98"/>
    <w:rsid w:val="009F2243"/>
    <w:rsid w:val="009F3BB7"/>
    <w:rsid w:val="009F645E"/>
    <w:rsid w:val="00A0024A"/>
    <w:rsid w:val="00A019FD"/>
    <w:rsid w:val="00A03BC9"/>
    <w:rsid w:val="00A05D45"/>
    <w:rsid w:val="00A07C25"/>
    <w:rsid w:val="00A11A98"/>
    <w:rsid w:val="00A132A4"/>
    <w:rsid w:val="00A13E29"/>
    <w:rsid w:val="00A14485"/>
    <w:rsid w:val="00A17791"/>
    <w:rsid w:val="00A22498"/>
    <w:rsid w:val="00A227BE"/>
    <w:rsid w:val="00A22B27"/>
    <w:rsid w:val="00A24F22"/>
    <w:rsid w:val="00A315FD"/>
    <w:rsid w:val="00A31B71"/>
    <w:rsid w:val="00A32C1C"/>
    <w:rsid w:val="00A332D5"/>
    <w:rsid w:val="00A36E43"/>
    <w:rsid w:val="00A36EDA"/>
    <w:rsid w:val="00A40CED"/>
    <w:rsid w:val="00A44787"/>
    <w:rsid w:val="00A508B4"/>
    <w:rsid w:val="00A533A9"/>
    <w:rsid w:val="00A534D1"/>
    <w:rsid w:val="00A55057"/>
    <w:rsid w:val="00A572BF"/>
    <w:rsid w:val="00A57BC4"/>
    <w:rsid w:val="00A606AB"/>
    <w:rsid w:val="00A609D9"/>
    <w:rsid w:val="00A6139C"/>
    <w:rsid w:val="00A616A1"/>
    <w:rsid w:val="00A64311"/>
    <w:rsid w:val="00A71FA6"/>
    <w:rsid w:val="00A7619B"/>
    <w:rsid w:val="00A771C0"/>
    <w:rsid w:val="00A77CA0"/>
    <w:rsid w:val="00A80993"/>
    <w:rsid w:val="00A82BF8"/>
    <w:rsid w:val="00A86015"/>
    <w:rsid w:val="00A87462"/>
    <w:rsid w:val="00A901A0"/>
    <w:rsid w:val="00A967EB"/>
    <w:rsid w:val="00A97AB3"/>
    <w:rsid w:val="00AA2019"/>
    <w:rsid w:val="00AA373D"/>
    <w:rsid w:val="00AA7916"/>
    <w:rsid w:val="00AB69C5"/>
    <w:rsid w:val="00AC05EE"/>
    <w:rsid w:val="00AC0CB8"/>
    <w:rsid w:val="00AC22C4"/>
    <w:rsid w:val="00AC44D7"/>
    <w:rsid w:val="00AC5A24"/>
    <w:rsid w:val="00AC715C"/>
    <w:rsid w:val="00AD3764"/>
    <w:rsid w:val="00AD4F3E"/>
    <w:rsid w:val="00AD5A0A"/>
    <w:rsid w:val="00AD6F0B"/>
    <w:rsid w:val="00AE0A9B"/>
    <w:rsid w:val="00AE0D52"/>
    <w:rsid w:val="00AE11D1"/>
    <w:rsid w:val="00AE136A"/>
    <w:rsid w:val="00AE255D"/>
    <w:rsid w:val="00AE41DB"/>
    <w:rsid w:val="00AE5661"/>
    <w:rsid w:val="00AE66DC"/>
    <w:rsid w:val="00AF0318"/>
    <w:rsid w:val="00AF42FF"/>
    <w:rsid w:val="00AF4457"/>
    <w:rsid w:val="00B01062"/>
    <w:rsid w:val="00B01A7B"/>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0DD6"/>
    <w:rsid w:val="00B5502C"/>
    <w:rsid w:val="00B55AC2"/>
    <w:rsid w:val="00B57182"/>
    <w:rsid w:val="00B605A8"/>
    <w:rsid w:val="00B636B3"/>
    <w:rsid w:val="00B63935"/>
    <w:rsid w:val="00B648A4"/>
    <w:rsid w:val="00B66573"/>
    <w:rsid w:val="00B71632"/>
    <w:rsid w:val="00B7323C"/>
    <w:rsid w:val="00B76E32"/>
    <w:rsid w:val="00B83A3A"/>
    <w:rsid w:val="00B85FDB"/>
    <w:rsid w:val="00B95141"/>
    <w:rsid w:val="00B97B59"/>
    <w:rsid w:val="00BA0164"/>
    <w:rsid w:val="00BA21B3"/>
    <w:rsid w:val="00BA30E8"/>
    <w:rsid w:val="00BA449B"/>
    <w:rsid w:val="00BA502B"/>
    <w:rsid w:val="00BA77B7"/>
    <w:rsid w:val="00BA7DA6"/>
    <w:rsid w:val="00BB3B7F"/>
    <w:rsid w:val="00BB65CB"/>
    <w:rsid w:val="00BB684B"/>
    <w:rsid w:val="00BC2DC8"/>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5262"/>
    <w:rsid w:val="00BF63BD"/>
    <w:rsid w:val="00C025E1"/>
    <w:rsid w:val="00C03C5D"/>
    <w:rsid w:val="00C06ECD"/>
    <w:rsid w:val="00C07A83"/>
    <w:rsid w:val="00C07C6D"/>
    <w:rsid w:val="00C115BA"/>
    <w:rsid w:val="00C146A8"/>
    <w:rsid w:val="00C20CDE"/>
    <w:rsid w:val="00C21016"/>
    <w:rsid w:val="00C214A1"/>
    <w:rsid w:val="00C24377"/>
    <w:rsid w:val="00C2657E"/>
    <w:rsid w:val="00C30E97"/>
    <w:rsid w:val="00C32146"/>
    <w:rsid w:val="00C32220"/>
    <w:rsid w:val="00C33505"/>
    <w:rsid w:val="00C33CEB"/>
    <w:rsid w:val="00C33F7F"/>
    <w:rsid w:val="00C34918"/>
    <w:rsid w:val="00C35952"/>
    <w:rsid w:val="00C36D61"/>
    <w:rsid w:val="00C36F3B"/>
    <w:rsid w:val="00C42510"/>
    <w:rsid w:val="00C43385"/>
    <w:rsid w:val="00C43A0D"/>
    <w:rsid w:val="00C4524F"/>
    <w:rsid w:val="00C45A2A"/>
    <w:rsid w:val="00C52752"/>
    <w:rsid w:val="00C55F9E"/>
    <w:rsid w:val="00C60C15"/>
    <w:rsid w:val="00C6187A"/>
    <w:rsid w:val="00C62B04"/>
    <w:rsid w:val="00C67E3F"/>
    <w:rsid w:val="00C713DF"/>
    <w:rsid w:val="00C71778"/>
    <w:rsid w:val="00C73410"/>
    <w:rsid w:val="00C743C0"/>
    <w:rsid w:val="00C7480B"/>
    <w:rsid w:val="00C7581C"/>
    <w:rsid w:val="00C76A9B"/>
    <w:rsid w:val="00C76EE2"/>
    <w:rsid w:val="00C77D8A"/>
    <w:rsid w:val="00C80513"/>
    <w:rsid w:val="00C85B0F"/>
    <w:rsid w:val="00C8785D"/>
    <w:rsid w:val="00C87B78"/>
    <w:rsid w:val="00C87D11"/>
    <w:rsid w:val="00C93336"/>
    <w:rsid w:val="00C943DB"/>
    <w:rsid w:val="00C9446F"/>
    <w:rsid w:val="00C94845"/>
    <w:rsid w:val="00C9658E"/>
    <w:rsid w:val="00C966E3"/>
    <w:rsid w:val="00CA00A3"/>
    <w:rsid w:val="00CA08A9"/>
    <w:rsid w:val="00CA0E34"/>
    <w:rsid w:val="00CA4352"/>
    <w:rsid w:val="00CA5AAC"/>
    <w:rsid w:val="00CB1626"/>
    <w:rsid w:val="00CB2216"/>
    <w:rsid w:val="00CB2F7B"/>
    <w:rsid w:val="00CB3476"/>
    <w:rsid w:val="00CB50B2"/>
    <w:rsid w:val="00CB5D94"/>
    <w:rsid w:val="00CB6308"/>
    <w:rsid w:val="00CC02CB"/>
    <w:rsid w:val="00CC22C7"/>
    <w:rsid w:val="00CC36E1"/>
    <w:rsid w:val="00CC4085"/>
    <w:rsid w:val="00CC5045"/>
    <w:rsid w:val="00CC631A"/>
    <w:rsid w:val="00CC6598"/>
    <w:rsid w:val="00CD248E"/>
    <w:rsid w:val="00CD27E0"/>
    <w:rsid w:val="00CD2CC3"/>
    <w:rsid w:val="00CD3ABB"/>
    <w:rsid w:val="00CD4E66"/>
    <w:rsid w:val="00CD5211"/>
    <w:rsid w:val="00CD7115"/>
    <w:rsid w:val="00CE03E4"/>
    <w:rsid w:val="00CE4863"/>
    <w:rsid w:val="00CE657D"/>
    <w:rsid w:val="00CE7F5D"/>
    <w:rsid w:val="00CF2248"/>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2705"/>
    <w:rsid w:val="00D1318A"/>
    <w:rsid w:val="00D15547"/>
    <w:rsid w:val="00D16380"/>
    <w:rsid w:val="00D16B7E"/>
    <w:rsid w:val="00D213C9"/>
    <w:rsid w:val="00D21532"/>
    <w:rsid w:val="00D2226A"/>
    <w:rsid w:val="00D2258F"/>
    <w:rsid w:val="00D25706"/>
    <w:rsid w:val="00D27791"/>
    <w:rsid w:val="00D31190"/>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260"/>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F48"/>
    <w:rsid w:val="00DC71C2"/>
    <w:rsid w:val="00DD1BEE"/>
    <w:rsid w:val="00DD381E"/>
    <w:rsid w:val="00DD3B6F"/>
    <w:rsid w:val="00DE200B"/>
    <w:rsid w:val="00DE2106"/>
    <w:rsid w:val="00DE3B98"/>
    <w:rsid w:val="00DE743D"/>
    <w:rsid w:val="00DF3C8C"/>
    <w:rsid w:val="00DF5E76"/>
    <w:rsid w:val="00E00D33"/>
    <w:rsid w:val="00E03050"/>
    <w:rsid w:val="00E047E9"/>
    <w:rsid w:val="00E05531"/>
    <w:rsid w:val="00E057D2"/>
    <w:rsid w:val="00E06B9B"/>
    <w:rsid w:val="00E07A8C"/>
    <w:rsid w:val="00E102AC"/>
    <w:rsid w:val="00E10CCF"/>
    <w:rsid w:val="00E115E7"/>
    <w:rsid w:val="00E11776"/>
    <w:rsid w:val="00E11C87"/>
    <w:rsid w:val="00E11D54"/>
    <w:rsid w:val="00E12630"/>
    <w:rsid w:val="00E12ABE"/>
    <w:rsid w:val="00E12BFB"/>
    <w:rsid w:val="00E12FDD"/>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0D9A"/>
    <w:rsid w:val="00E424BC"/>
    <w:rsid w:val="00E4285A"/>
    <w:rsid w:val="00E45015"/>
    <w:rsid w:val="00E45CE5"/>
    <w:rsid w:val="00E47C78"/>
    <w:rsid w:val="00E500C7"/>
    <w:rsid w:val="00E518E1"/>
    <w:rsid w:val="00E518E8"/>
    <w:rsid w:val="00E540C4"/>
    <w:rsid w:val="00E543BC"/>
    <w:rsid w:val="00E55458"/>
    <w:rsid w:val="00E56597"/>
    <w:rsid w:val="00E5767E"/>
    <w:rsid w:val="00E57A51"/>
    <w:rsid w:val="00E61641"/>
    <w:rsid w:val="00E632C6"/>
    <w:rsid w:val="00E63DEF"/>
    <w:rsid w:val="00E64A93"/>
    <w:rsid w:val="00E65B17"/>
    <w:rsid w:val="00E65EE2"/>
    <w:rsid w:val="00E65F16"/>
    <w:rsid w:val="00E66AA6"/>
    <w:rsid w:val="00E6759D"/>
    <w:rsid w:val="00E74AFC"/>
    <w:rsid w:val="00E81769"/>
    <w:rsid w:val="00E83999"/>
    <w:rsid w:val="00E85D2C"/>
    <w:rsid w:val="00E8685D"/>
    <w:rsid w:val="00E86CC8"/>
    <w:rsid w:val="00E877B4"/>
    <w:rsid w:val="00E909CD"/>
    <w:rsid w:val="00E9146A"/>
    <w:rsid w:val="00E9157E"/>
    <w:rsid w:val="00E93A85"/>
    <w:rsid w:val="00E93AF2"/>
    <w:rsid w:val="00E941F5"/>
    <w:rsid w:val="00E95477"/>
    <w:rsid w:val="00E97358"/>
    <w:rsid w:val="00EA0469"/>
    <w:rsid w:val="00EA10EB"/>
    <w:rsid w:val="00EA1EA8"/>
    <w:rsid w:val="00EA34AB"/>
    <w:rsid w:val="00EA6ECE"/>
    <w:rsid w:val="00EA7DD5"/>
    <w:rsid w:val="00EB04CF"/>
    <w:rsid w:val="00EB231E"/>
    <w:rsid w:val="00EB26A6"/>
    <w:rsid w:val="00EC45ED"/>
    <w:rsid w:val="00EC6190"/>
    <w:rsid w:val="00ED19E1"/>
    <w:rsid w:val="00ED24B1"/>
    <w:rsid w:val="00ED2BAA"/>
    <w:rsid w:val="00ED3625"/>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1521"/>
    <w:rsid w:val="00F12704"/>
    <w:rsid w:val="00F12790"/>
    <w:rsid w:val="00F13911"/>
    <w:rsid w:val="00F13D06"/>
    <w:rsid w:val="00F16170"/>
    <w:rsid w:val="00F17422"/>
    <w:rsid w:val="00F17E3A"/>
    <w:rsid w:val="00F23550"/>
    <w:rsid w:val="00F2361E"/>
    <w:rsid w:val="00F24DC0"/>
    <w:rsid w:val="00F25CA9"/>
    <w:rsid w:val="00F25FA9"/>
    <w:rsid w:val="00F26AA7"/>
    <w:rsid w:val="00F26ACA"/>
    <w:rsid w:val="00F27AAA"/>
    <w:rsid w:val="00F3354D"/>
    <w:rsid w:val="00F40B34"/>
    <w:rsid w:val="00F41DFF"/>
    <w:rsid w:val="00F45DED"/>
    <w:rsid w:val="00F47E9A"/>
    <w:rsid w:val="00F50591"/>
    <w:rsid w:val="00F52983"/>
    <w:rsid w:val="00F52A1C"/>
    <w:rsid w:val="00F52B4A"/>
    <w:rsid w:val="00F57DA3"/>
    <w:rsid w:val="00F63417"/>
    <w:rsid w:val="00F63788"/>
    <w:rsid w:val="00F64F6B"/>
    <w:rsid w:val="00F65AFD"/>
    <w:rsid w:val="00F71CE9"/>
    <w:rsid w:val="00F7386D"/>
    <w:rsid w:val="00F7458A"/>
    <w:rsid w:val="00F74C29"/>
    <w:rsid w:val="00F8259C"/>
    <w:rsid w:val="00F82974"/>
    <w:rsid w:val="00F82D70"/>
    <w:rsid w:val="00F92A72"/>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01B4"/>
    <w:rsid w:val="00FE1D6E"/>
    <w:rsid w:val="00FE274F"/>
    <w:rsid w:val="00FE496A"/>
    <w:rsid w:val="00FE6D35"/>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5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3556"/>
    <w:rPr>
      <w:color w:val="0000FF" w:themeColor="hyperlink"/>
      <w:u w:val="single"/>
    </w:rPr>
  </w:style>
  <w:style w:type="paragraph" w:styleId="a4">
    <w:name w:val="Balloon Text"/>
    <w:basedOn w:val="a"/>
    <w:link w:val="a5"/>
    <w:uiPriority w:val="99"/>
    <w:semiHidden/>
    <w:unhideWhenUsed/>
    <w:rsid w:val="00050316"/>
    <w:rPr>
      <w:rFonts w:ascii="Tahoma" w:hAnsi="Tahoma" w:cs="Tahoma"/>
      <w:sz w:val="16"/>
      <w:szCs w:val="16"/>
    </w:rPr>
  </w:style>
  <w:style w:type="character" w:customStyle="1" w:styleId="a5">
    <w:name w:val="Текст выноски Знак"/>
    <w:basedOn w:val="a0"/>
    <w:link w:val="a4"/>
    <w:uiPriority w:val="99"/>
    <w:semiHidden/>
    <w:rsid w:val="000503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5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3556"/>
    <w:rPr>
      <w:color w:val="0000FF" w:themeColor="hyperlink"/>
      <w:u w:val="single"/>
    </w:rPr>
  </w:style>
  <w:style w:type="paragraph" w:styleId="a4">
    <w:name w:val="Balloon Text"/>
    <w:basedOn w:val="a"/>
    <w:link w:val="a5"/>
    <w:uiPriority w:val="99"/>
    <w:semiHidden/>
    <w:unhideWhenUsed/>
    <w:rsid w:val="00050316"/>
    <w:rPr>
      <w:rFonts w:ascii="Tahoma" w:hAnsi="Tahoma" w:cs="Tahoma"/>
      <w:sz w:val="16"/>
      <w:szCs w:val="16"/>
    </w:rPr>
  </w:style>
  <w:style w:type="character" w:customStyle="1" w:styleId="a5">
    <w:name w:val="Текст выноски Знак"/>
    <w:basedOn w:val="a0"/>
    <w:link w:val="a4"/>
    <w:uiPriority w:val="99"/>
    <w:semiHidden/>
    <w:rsid w:val="000503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8187">
      <w:bodyDiv w:val="1"/>
      <w:marLeft w:val="0"/>
      <w:marRight w:val="0"/>
      <w:marTop w:val="0"/>
      <w:marBottom w:val="0"/>
      <w:divBdr>
        <w:top w:val="none" w:sz="0" w:space="0" w:color="auto"/>
        <w:left w:val="none" w:sz="0" w:space="0" w:color="auto"/>
        <w:bottom w:val="none" w:sz="0" w:space="0" w:color="auto"/>
        <w:right w:val="none" w:sz="0" w:space="0" w:color="auto"/>
      </w:divBdr>
    </w:div>
    <w:div w:id="643582563">
      <w:bodyDiv w:val="1"/>
      <w:marLeft w:val="0"/>
      <w:marRight w:val="0"/>
      <w:marTop w:val="0"/>
      <w:marBottom w:val="0"/>
      <w:divBdr>
        <w:top w:val="none" w:sz="0" w:space="0" w:color="auto"/>
        <w:left w:val="none" w:sz="0" w:space="0" w:color="auto"/>
        <w:bottom w:val="none" w:sz="0" w:space="0" w:color="auto"/>
        <w:right w:val="none" w:sz="0" w:space="0" w:color="auto"/>
      </w:divBdr>
    </w:div>
    <w:div w:id="942108302">
      <w:bodyDiv w:val="1"/>
      <w:marLeft w:val="0"/>
      <w:marRight w:val="0"/>
      <w:marTop w:val="0"/>
      <w:marBottom w:val="0"/>
      <w:divBdr>
        <w:top w:val="none" w:sz="0" w:space="0" w:color="auto"/>
        <w:left w:val="none" w:sz="0" w:space="0" w:color="auto"/>
        <w:bottom w:val="none" w:sz="0" w:space="0" w:color="auto"/>
        <w:right w:val="none" w:sz="0" w:space="0" w:color="auto"/>
      </w:divBdr>
    </w:div>
    <w:div w:id="189904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bylkasim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411DC-A72F-45E2-B45A-6F704BB1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1881</Words>
  <Characters>10723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Бауржан Акимов</cp:lastModifiedBy>
  <cp:revision>19</cp:revision>
  <cp:lastPrinted>2017-08-23T03:21:00Z</cp:lastPrinted>
  <dcterms:created xsi:type="dcterms:W3CDTF">2017-08-22T11:10:00Z</dcterms:created>
  <dcterms:modified xsi:type="dcterms:W3CDTF">2017-08-24T04:07:00Z</dcterms:modified>
</cp:coreProperties>
</file>