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9BA" w:rsidRDefault="00CB1D0D" w:rsidP="002329BA">
      <w:pPr>
        <w:jc w:val="center"/>
        <w:rPr>
          <w:rFonts w:ascii="Times New Roman" w:eastAsia="Times New Roman" w:hAnsi="Times New Roman" w:cs="Times New Roman"/>
          <w:b/>
          <w:sz w:val="24"/>
          <w:szCs w:val="24"/>
          <w:lang w:val="kk-KZ" w:eastAsia="ru-RU"/>
        </w:rPr>
      </w:pPr>
      <w:r w:rsidRPr="00476403">
        <w:rPr>
          <w:rFonts w:ascii="Times New Roman" w:eastAsia="Times New Roman" w:hAnsi="Times New Roman" w:cs="Times New Roman"/>
          <w:b/>
          <w:sz w:val="24"/>
          <w:szCs w:val="24"/>
          <w:lang w:eastAsia="ru-RU"/>
        </w:rPr>
        <w:t>Вн</w:t>
      </w:r>
      <w:r w:rsidR="002329BA" w:rsidRPr="00476403">
        <w:rPr>
          <w:rFonts w:ascii="Times New Roman" w:eastAsia="Times New Roman" w:hAnsi="Times New Roman" w:cs="Times New Roman"/>
          <w:b/>
          <w:sz w:val="24"/>
          <w:szCs w:val="24"/>
          <w:lang w:eastAsia="ru-RU"/>
        </w:rPr>
        <w:t>утренн</w:t>
      </w:r>
      <w:r w:rsidRPr="00476403">
        <w:rPr>
          <w:rFonts w:ascii="Times New Roman" w:eastAsia="Times New Roman" w:hAnsi="Times New Roman" w:cs="Times New Roman"/>
          <w:b/>
          <w:sz w:val="24"/>
          <w:szCs w:val="24"/>
          <w:lang w:eastAsia="ru-RU"/>
        </w:rPr>
        <w:t xml:space="preserve">ий </w:t>
      </w:r>
      <w:r w:rsidR="002329BA" w:rsidRPr="00476403">
        <w:rPr>
          <w:rFonts w:ascii="Times New Roman" w:eastAsia="Times New Roman" w:hAnsi="Times New Roman" w:cs="Times New Roman"/>
          <w:b/>
          <w:sz w:val="24"/>
          <w:szCs w:val="24"/>
          <w:lang w:eastAsia="ru-RU"/>
        </w:rPr>
        <w:t xml:space="preserve"> конкурс среди государственных служащих </w:t>
      </w:r>
      <w:r w:rsidR="001B1A44">
        <w:rPr>
          <w:rFonts w:ascii="Times New Roman" w:eastAsia="Times New Roman" w:hAnsi="Times New Roman" w:cs="Times New Roman"/>
          <w:b/>
          <w:sz w:val="24"/>
          <w:szCs w:val="24"/>
          <w:lang w:eastAsia="ru-RU"/>
        </w:rPr>
        <w:t>данного государственного органа</w:t>
      </w:r>
      <w:r w:rsidR="007D385E">
        <w:rPr>
          <w:rFonts w:ascii="Times New Roman" w:eastAsia="Times New Roman" w:hAnsi="Times New Roman" w:cs="Times New Roman"/>
          <w:b/>
          <w:sz w:val="24"/>
          <w:szCs w:val="24"/>
          <w:lang w:eastAsia="ru-RU"/>
        </w:rPr>
        <w:t xml:space="preserve"> </w:t>
      </w:r>
      <w:r w:rsidR="002329BA" w:rsidRPr="00476403">
        <w:rPr>
          <w:rFonts w:ascii="Times New Roman" w:eastAsia="Times New Roman" w:hAnsi="Times New Roman" w:cs="Times New Roman"/>
          <w:b/>
          <w:sz w:val="24"/>
          <w:szCs w:val="24"/>
          <w:lang w:val="kk-KZ" w:eastAsia="ru-RU"/>
        </w:rPr>
        <w:t>для занятия вакантных</w:t>
      </w:r>
      <w:r w:rsidR="0033573D" w:rsidRPr="00476403">
        <w:rPr>
          <w:rFonts w:ascii="Times New Roman" w:eastAsia="Times New Roman" w:hAnsi="Times New Roman" w:cs="Times New Roman"/>
          <w:b/>
          <w:sz w:val="24"/>
          <w:szCs w:val="24"/>
          <w:lang w:val="kk-KZ" w:eastAsia="ru-RU"/>
        </w:rPr>
        <w:t xml:space="preserve"> и временно вакантных</w:t>
      </w:r>
      <w:r w:rsidR="002329BA" w:rsidRPr="00476403">
        <w:rPr>
          <w:rFonts w:ascii="Times New Roman" w:eastAsia="Times New Roman" w:hAnsi="Times New Roman" w:cs="Times New Roman"/>
          <w:b/>
          <w:sz w:val="24"/>
          <w:szCs w:val="24"/>
          <w:lang w:eastAsia="ru-RU"/>
        </w:rPr>
        <w:t xml:space="preserve"> </w:t>
      </w:r>
      <w:r w:rsidR="002329BA" w:rsidRPr="00476403">
        <w:rPr>
          <w:rFonts w:ascii="Times New Roman" w:eastAsia="Times New Roman" w:hAnsi="Times New Roman" w:cs="Times New Roman"/>
          <w:b/>
          <w:sz w:val="24"/>
          <w:szCs w:val="24"/>
          <w:lang w:val="kk-KZ" w:eastAsia="ru-RU"/>
        </w:rPr>
        <w:t>административных государственных должностей корпуса «Б»</w:t>
      </w:r>
    </w:p>
    <w:p w:rsidR="006A64AA" w:rsidRPr="00476403" w:rsidRDefault="006A64AA" w:rsidP="002329BA">
      <w:pPr>
        <w:jc w:val="center"/>
        <w:rPr>
          <w:rFonts w:ascii="Times New Roman" w:eastAsia="Times New Roman" w:hAnsi="Times New Roman" w:cs="Times New Roman"/>
          <w:b/>
          <w:sz w:val="24"/>
          <w:szCs w:val="24"/>
          <w:lang w:val="kk-KZ" w:eastAsia="ru-RU"/>
        </w:rPr>
      </w:pPr>
    </w:p>
    <w:p w:rsidR="00FE7766" w:rsidRDefault="006A64AA" w:rsidP="00FE7766">
      <w:pPr>
        <w:widowControl w:val="0"/>
        <w:jc w:val="center"/>
        <w:rPr>
          <w:rFonts w:ascii="Times New Roman" w:eastAsia="Times New Roman" w:hAnsi="Times New Roman" w:cs="Times New Roman"/>
          <w:b/>
          <w:bCs/>
          <w:iCs/>
          <w:sz w:val="24"/>
          <w:szCs w:val="24"/>
          <w:lang w:eastAsia="ru-RU"/>
        </w:rPr>
      </w:pPr>
      <w:r w:rsidRPr="006A64AA">
        <w:rPr>
          <w:rFonts w:ascii="Times New Roman" w:eastAsia="Times New Roman" w:hAnsi="Times New Roman" w:cs="Times New Roman"/>
          <w:b/>
          <w:bCs/>
          <w:iCs/>
          <w:sz w:val="24"/>
          <w:szCs w:val="24"/>
          <w:lang w:eastAsia="ru-RU"/>
        </w:rPr>
        <w:t>Срок приема документов - 3 рабочих дня, который исчисляется со следующего рабочего дня после последней публикации объявления о пров</w:t>
      </w:r>
      <w:r>
        <w:rPr>
          <w:rFonts w:ascii="Times New Roman" w:eastAsia="Times New Roman" w:hAnsi="Times New Roman" w:cs="Times New Roman"/>
          <w:b/>
          <w:bCs/>
          <w:iCs/>
          <w:sz w:val="24"/>
          <w:szCs w:val="24"/>
          <w:lang w:eastAsia="ru-RU"/>
        </w:rPr>
        <w:t>едении внутреннего конкурса с 22.05.2019 года по 24</w:t>
      </w:r>
      <w:r w:rsidRPr="006A64AA">
        <w:rPr>
          <w:rFonts w:ascii="Times New Roman" w:eastAsia="Times New Roman" w:hAnsi="Times New Roman" w:cs="Times New Roman"/>
          <w:b/>
          <w:bCs/>
          <w:iCs/>
          <w:sz w:val="24"/>
          <w:szCs w:val="24"/>
          <w:lang w:eastAsia="ru-RU"/>
        </w:rPr>
        <w:t>.05.2019 года</w:t>
      </w:r>
    </w:p>
    <w:p w:rsidR="006A64AA" w:rsidRPr="00476403" w:rsidRDefault="006A64AA" w:rsidP="00FE7766">
      <w:pPr>
        <w:widowControl w:val="0"/>
        <w:jc w:val="center"/>
        <w:rPr>
          <w:rFonts w:ascii="Times New Roman" w:eastAsia="Times New Roman" w:hAnsi="Times New Roman" w:cs="Times New Roman"/>
          <w:b/>
          <w:bCs/>
          <w:iCs/>
          <w:sz w:val="24"/>
          <w:szCs w:val="24"/>
          <w:lang w:eastAsia="ru-RU"/>
        </w:rPr>
      </w:pPr>
    </w:p>
    <w:p w:rsidR="00AB460F" w:rsidRPr="00476403" w:rsidRDefault="00E81214" w:rsidP="00BF72FE">
      <w:pPr>
        <w:pStyle w:val="aa"/>
        <w:spacing w:before="0" w:beforeAutospacing="0" w:after="0" w:afterAutospacing="0"/>
        <w:ind w:firstLine="709"/>
        <w:jc w:val="center"/>
        <w:rPr>
          <w:b/>
          <w:lang w:val="kk-KZ"/>
        </w:rPr>
      </w:pPr>
      <w:r w:rsidRPr="00476403">
        <w:rPr>
          <w:b/>
          <w:lang w:val="kk-KZ"/>
        </w:rPr>
        <w:t xml:space="preserve">Учебно-методический центр Комитета государственных доходов </w:t>
      </w:r>
      <w:r w:rsidRPr="00476403">
        <w:rPr>
          <w:b/>
        </w:rPr>
        <w:t>Министерств</w:t>
      </w:r>
      <w:r w:rsidRPr="00476403">
        <w:rPr>
          <w:b/>
          <w:lang w:val="kk-KZ"/>
        </w:rPr>
        <w:t>а</w:t>
      </w:r>
      <w:r w:rsidRPr="00476403">
        <w:rPr>
          <w:b/>
        </w:rPr>
        <w:t xml:space="preserve"> финансов Республики Казахстан</w:t>
      </w:r>
    </w:p>
    <w:p w:rsidR="00BF72FE" w:rsidRPr="00476403" w:rsidRDefault="00BF72FE" w:rsidP="00AB460F">
      <w:pPr>
        <w:pStyle w:val="aa"/>
        <w:spacing w:before="0" w:beforeAutospacing="0" w:after="0" w:afterAutospacing="0"/>
        <w:ind w:firstLine="709"/>
        <w:jc w:val="both"/>
        <w:rPr>
          <w:b/>
        </w:rPr>
      </w:pPr>
    </w:p>
    <w:p w:rsidR="002329BA" w:rsidRPr="00476403" w:rsidRDefault="002329BA" w:rsidP="00476403">
      <w:pPr>
        <w:jc w:val="center"/>
        <w:rPr>
          <w:rFonts w:ascii="Times New Roman" w:eastAsia="Times New Roman" w:hAnsi="Times New Roman" w:cs="Times New Roman"/>
          <w:b/>
          <w:sz w:val="24"/>
          <w:szCs w:val="24"/>
          <w:lang w:eastAsia="ru-RU"/>
        </w:rPr>
      </w:pPr>
      <w:r w:rsidRPr="00476403">
        <w:rPr>
          <w:rFonts w:ascii="Times New Roman" w:eastAsia="Times New Roman" w:hAnsi="Times New Roman" w:cs="Times New Roman"/>
          <w:b/>
          <w:sz w:val="24"/>
          <w:szCs w:val="24"/>
          <w:lang w:eastAsia="ru-RU"/>
        </w:rPr>
        <w:t>Общие квалификационные требования ко всем участникам конкурсов:</w:t>
      </w:r>
    </w:p>
    <w:p w:rsidR="006B7AB6" w:rsidRPr="00476403" w:rsidRDefault="00BF72FE" w:rsidP="006C4C6B">
      <w:pPr>
        <w:ind w:firstLine="708"/>
        <w:jc w:val="both"/>
        <w:rPr>
          <w:rFonts w:ascii="Times New Roman" w:eastAsia="Times New Roman" w:hAnsi="Times New Roman" w:cs="Times New Roman"/>
          <w:b/>
          <w:sz w:val="24"/>
          <w:szCs w:val="24"/>
          <w:lang w:eastAsia="ru-RU"/>
        </w:rPr>
      </w:pPr>
      <w:r w:rsidRPr="00476403">
        <w:rPr>
          <w:rFonts w:ascii="Times New Roman" w:eastAsia="Times New Roman" w:hAnsi="Times New Roman" w:cs="Times New Roman"/>
          <w:b/>
          <w:sz w:val="24"/>
          <w:szCs w:val="24"/>
          <w:lang w:val="kk-KZ" w:eastAsia="ru-RU"/>
        </w:rPr>
        <w:t xml:space="preserve">Для </w:t>
      </w:r>
      <w:r w:rsidR="006B7AB6" w:rsidRPr="00476403">
        <w:rPr>
          <w:rFonts w:ascii="Times New Roman" w:eastAsia="Times New Roman" w:hAnsi="Times New Roman" w:cs="Times New Roman"/>
          <w:b/>
          <w:sz w:val="24"/>
          <w:szCs w:val="24"/>
          <w:lang w:eastAsia="ru-RU"/>
        </w:rPr>
        <w:t>категории С-О-4</w:t>
      </w:r>
      <w:r w:rsidR="00CB1D0D" w:rsidRPr="00476403">
        <w:rPr>
          <w:rFonts w:ascii="Times New Roman" w:eastAsia="Times New Roman" w:hAnsi="Times New Roman" w:cs="Times New Roman"/>
          <w:b/>
          <w:sz w:val="24"/>
          <w:szCs w:val="24"/>
          <w:lang w:eastAsia="ru-RU"/>
        </w:rPr>
        <w:t xml:space="preserve">: </w:t>
      </w:r>
      <w:r w:rsidR="00CB1D0D" w:rsidRPr="00476403">
        <w:rPr>
          <w:rFonts w:ascii="Times New Roman" w:eastAsia="Times New Roman" w:hAnsi="Times New Roman" w:cs="Times New Roman"/>
          <w:sz w:val="24"/>
          <w:szCs w:val="24"/>
          <w:lang w:eastAsia="ru-RU"/>
        </w:rPr>
        <w:t>высшее образование;</w:t>
      </w:r>
    </w:p>
    <w:p w:rsidR="006B7AB6" w:rsidRPr="00476403" w:rsidRDefault="00BF72FE" w:rsidP="006B7AB6">
      <w:pPr>
        <w:ind w:firstLine="708"/>
        <w:jc w:val="both"/>
        <w:rPr>
          <w:rFonts w:ascii="Times New Roman" w:eastAsia="Times New Roman" w:hAnsi="Times New Roman" w:cs="Times New Roman"/>
          <w:sz w:val="24"/>
          <w:szCs w:val="24"/>
          <w:lang w:eastAsia="ru-RU"/>
        </w:rPr>
      </w:pPr>
      <w:r w:rsidRPr="00476403">
        <w:rPr>
          <w:rFonts w:ascii="Times New Roman" w:eastAsia="Times New Roman" w:hAnsi="Times New Roman" w:cs="Times New Roman"/>
          <w:b/>
          <w:sz w:val="24"/>
          <w:szCs w:val="24"/>
          <w:lang w:val="kk-KZ" w:eastAsia="ru-RU"/>
        </w:rPr>
        <w:t>Н</w:t>
      </w:r>
      <w:proofErr w:type="spellStart"/>
      <w:r w:rsidR="006B7AB6" w:rsidRPr="00476403">
        <w:rPr>
          <w:rFonts w:ascii="Times New Roman" w:eastAsia="Times New Roman" w:hAnsi="Times New Roman" w:cs="Times New Roman"/>
          <w:b/>
          <w:sz w:val="24"/>
          <w:szCs w:val="24"/>
          <w:lang w:eastAsia="ru-RU"/>
        </w:rPr>
        <w:t>аличие</w:t>
      </w:r>
      <w:proofErr w:type="spellEnd"/>
      <w:r w:rsidR="006B7AB6" w:rsidRPr="00476403">
        <w:rPr>
          <w:rFonts w:ascii="Times New Roman" w:eastAsia="Times New Roman" w:hAnsi="Times New Roman" w:cs="Times New Roman"/>
          <w:b/>
          <w:sz w:val="24"/>
          <w:szCs w:val="24"/>
          <w:lang w:eastAsia="ru-RU"/>
        </w:rPr>
        <w:t xml:space="preserve"> следующих компетенций:</w:t>
      </w:r>
      <w:r w:rsidR="006B7AB6" w:rsidRPr="00476403">
        <w:rPr>
          <w:rFonts w:ascii="Times New Roman" w:eastAsia="Times New Roman" w:hAnsi="Times New Roman" w:cs="Times New Roman"/>
          <w:sz w:val="24"/>
          <w:szCs w:val="24"/>
          <w:lang w:eastAsia="ru-RU"/>
        </w:rPr>
        <w:t xml:space="preserve">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принятие решений, лидерство, стратегическое мышление, управление изменениями.</w:t>
      </w:r>
    </w:p>
    <w:p w:rsidR="00743054" w:rsidRPr="00476403" w:rsidRDefault="00743054" w:rsidP="00743054">
      <w:pPr>
        <w:ind w:firstLine="708"/>
        <w:jc w:val="both"/>
        <w:rPr>
          <w:rFonts w:ascii="Times New Roman" w:eastAsia="Times New Roman" w:hAnsi="Times New Roman" w:cs="Times New Roman"/>
          <w:b/>
          <w:sz w:val="24"/>
          <w:szCs w:val="24"/>
          <w:lang w:eastAsia="ru-RU"/>
        </w:rPr>
      </w:pPr>
      <w:r w:rsidRPr="00476403">
        <w:rPr>
          <w:rFonts w:ascii="Times New Roman" w:eastAsia="Times New Roman" w:hAnsi="Times New Roman" w:cs="Times New Roman"/>
          <w:b/>
          <w:sz w:val="24"/>
          <w:szCs w:val="24"/>
          <w:lang w:eastAsia="ru-RU"/>
        </w:rPr>
        <w:t xml:space="preserve">Опыт работы должен соответствовать одному из следующих требований: </w:t>
      </w:r>
    </w:p>
    <w:p w:rsidR="00743054" w:rsidRPr="00476403" w:rsidRDefault="006C4C6B" w:rsidP="00743054">
      <w:pPr>
        <w:ind w:firstLine="708"/>
        <w:jc w:val="both"/>
        <w:rPr>
          <w:rFonts w:ascii="Times New Roman" w:eastAsia="Times New Roman" w:hAnsi="Times New Roman" w:cs="Times New Roman"/>
          <w:sz w:val="24"/>
          <w:szCs w:val="24"/>
          <w:lang w:eastAsia="ru-RU"/>
        </w:rPr>
      </w:pPr>
      <w:r w:rsidRPr="00476403">
        <w:rPr>
          <w:rFonts w:ascii="Times New Roman" w:eastAsia="Times New Roman" w:hAnsi="Times New Roman" w:cs="Times New Roman"/>
          <w:sz w:val="24"/>
          <w:szCs w:val="24"/>
          <w:lang w:eastAsia="ru-RU"/>
        </w:rPr>
        <w:t>1) не менее двух лет</w:t>
      </w:r>
      <w:r w:rsidR="00743054" w:rsidRPr="00476403">
        <w:rPr>
          <w:rFonts w:ascii="Times New Roman" w:eastAsia="Times New Roman" w:hAnsi="Times New Roman" w:cs="Times New Roman"/>
          <w:sz w:val="24"/>
          <w:szCs w:val="24"/>
          <w:lang w:eastAsia="ru-RU"/>
        </w:rPr>
        <w:t xml:space="preserve"> стажа работы на государственных должностях;</w:t>
      </w:r>
    </w:p>
    <w:p w:rsidR="00743054" w:rsidRPr="00476403" w:rsidRDefault="00743054" w:rsidP="00743054">
      <w:pPr>
        <w:ind w:firstLine="708"/>
        <w:jc w:val="both"/>
        <w:rPr>
          <w:rFonts w:ascii="Times New Roman" w:eastAsia="Times New Roman" w:hAnsi="Times New Roman" w:cs="Times New Roman"/>
          <w:sz w:val="24"/>
          <w:szCs w:val="24"/>
          <w:lang w:eastAsia="ru-RU"/>
        </w:rPr>
      </w:pPr>
      <w:r w:rsidRPr="00476403">
        <w:rPr>
          <w:rFonts w:ascii="Times New Roman" w:eastAsia="Times New Roman" w:hAnsi="Times New Roman" w:cs="Times New Roman"/>
          <w:sz w:val="24"/>
          <w:szCs w:val="24"/>
          <w:lang w:eastAsia="ru-RU"/>
        </w:rPr>
        <w:t>2) не менее трех лет стажа работы в областях, соответствующих функциональным направлениям конкретной должности данной категории</w:t>
      </w:r>
      <w:r w:rsidR="00A11D55" w:rsidRPr="00476403">
        <w:rPr>
          <w:rFonts w:ascii="Times New Roman" w:eastAsia="Times New Roman" w:hAnsi="Times New Roman" w:cs="Times New Roman"/>
          <w:sz w:val="24"/>
          <w:szCs w:val="24"/>
          <w:lang w:val="kk-KZ" w:eastAsia="ru-RU"/>
        </w:rPr>
        <w:t>, в том числе не менее одного года стажа работы на государственной службе</w:t>
      </w:r>
      <w:r w:rsidRPr="00476403">
        <w:rPr>
          <w:rFonts w:ascii="Times New Roman" w:eastAsia="Times New Roman" w:hAnsi="Times New Roman" w:cs="Times New Roman"/>
          <w:sz w:val="24"/>
          <w:szCs w:val="24"/>
          <w:lang w:eastAsia="ru-RU"/>
        </w:rPr>
        <w:t>;</w:t>
      </w:r>
    </w:p>
    <w:p w:rsidR="00743054" w:rsidRPr="00476403" w:rsidRDefault="00743054" w:rsidP="00743054">
      <w:pPr>
        <w:ind w:firstLine="708"/>
        <w:jc w:val="both"/>
        <w:rPr>
          <w:rFonts w:ascii="Times New Roman" w:eastAsia="Times New Roman" w:hAnsi="Times New Roman" w:cs="Times New Roman"/>
          <w:sz w:val="24"/>
          <w:szCs w:val="24"/>
          <w:lang w:eastAsia="ru-RU"/>
        </w:rPr>
      </w:pPr>
      <w:r w:rsidRPr="00476403">
        <w:rPr>
          <w:rFonts w:ascii="Times New Roman" w:eastAsia="Times New Roman" w:hAnsi="Times New Roman" w:cs="Times New Roman"/>
          <w:sz w:val="24"/>
          <w:szCs w:val="24"/>
          <w:lang w:eastAsia="ru-RU"/>
        </w:rPr>
        <w:t xml:space="preserve">3) не менее двух лет стажа работы в статусе депутата Парламента Республики Казахстан или депутата </w:t>
      </w:r>
      <w:proofErr w:type="spellStart"/>
      <w:r w:rsidRPr="00476403">
        <w:rPr>
          <w:rFonts w:ascii="Times New Roman" w:eastAsia="Times New Roman" w:hAnsi="Times New Roman" w:cs="Times New Roman"/>
          <w:sz w:val="24"/>
          <w:szCs w:val="24"/>
          <w:lang w:eastAsia="ru-RU"/>
        </w:rPr>
        <w:t>маслихата</w:t>
      </w:r>
      <w:proofErr w:type="spellEnd"/>
      <w:r w:rsidRPr="00476403">
        <w:rPr>
          <w:rFonts w:ascii="Times New Roman" w:eastAsia="Times New Roman" w:hAnsi="Times New Roman" w:cs="Times New Roman"/>
          <w:sz w:val="24"/>
          <w:szCs w:val="24"/>
          <w:lang w:eastAsia="ru-RU"/>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743054" w:rsidRPr="00476403" w:rsidRDefault="00743054" w:rsidP="00743054">
      <w:pPr>
        <w:ind w:firstLine="708"/>
        <w:jc w:val="both"/>
        <w:rPr>
          <w:rFonts w:ascii="Times New Roman" w:eastAsia="Times New Roman" w:hAnsi="Times New Roman" w:cs="Times New Roman"/>
          <w:sz w:val="24"/>
          <w:szCs w:val="24"/>
          <w:lang w:eastAsia="ru-RU"/>
        </w:rPr>
      </w:pPr>
      <w:r w:rsidRPr="00476403">
        <w:rPr>
          <w:rFonts w:ascii="Times New Roman" w:eastAsia="Times New Roman" w:hAnsi="Times New Roman" w:cs="Times New Roman"/>
          <w:sz w:val="24"/>
          <w:szCs w:val="24"/>
          <w:lang w:eastAsia="ru-RU"/>
        </w:rPr>
        <w:t>4) не менее шести месяцев стажа работы в должности судьи, за исключением судей, прекративших свои полномочия по отрицательным мотивам;</w:t>
      </w:r>
    </w:p>
    <w:p w:rsidR="00743054" w:rsidRPr="00476403" w:rsidRDefault="00743054" w:rsidP="00743054">
      <w:pPr>
        <w:ind w:firstLine="708"/>
        <w:jc w:val="both"/>
        <w:rPr>
          <w:rFonts w:ascii="Times New Roman" w:eastAsia="Times New Roman" w:hAnsi="Times New Roman" w:cs="Times New Roman"/>
          <w:sz w:val="24"/>
          <w:szCs w:val="24"/>
          <w:lang w:eastAsia="ru-RU"/>
        </w:rPr>
      </w:pPr>
      <w:r w:rsidRPr="00476403">
        <w:rPr>
          <w:rFonts w:ascii="Times New Roman" w:eastAsia="Times New Roman" w:hAnsi="Times New Roman" w:cs="Times New Roman"/>
          <w:sz w:val="24"/>
          <w:szCs w:val="24"/>
          <w:lang w:eastAsia="ru-RU"/>
        </w:rPr>
        <w:t>5) не менее трех лет стажа работы на государственных должностях, в том числе не менее двух лет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743054" w:rsidRPr="00476403" w:rsidRDefault="00743054" w:rsidP="00743054">
      <w:pPr>
        <w:ind w:firstLine="708"/>
        <w:jc w:val="both"/>
        <w:rPr>
          <w:rFonts w:ascii="Times New Roman" w:eastAsia="Times New Roman" w:hAnsi="Times New Roman" w:cs="Times New Roman"/>
          <w:sz w:val="24"/>
          <w:szCs w:val="24"/>
          <w:lang w:eastAsia="ru-RU"/>
        </w:rPr>
      </w:pPr>
      <w:r w:rsidRPr="00476403">
        <w:rPr>
          <w:rFonts w:ascii="Times New Roman" w:eastAsia="Times New Roman" w:hAnsi="Times New Roman" w:cs="Times New Roman"/>
          <w:sz w:val="24"/>
          <w:szCs w:val="24"/>
          <w:lang w:eastAsia="ru-RU"/>
        </w:rPr>
        <w:t>6) не менее трех лет стажа работы в областях, соответствующих функциональным направлениям конкретной должности данной категории, при наличии стажа работы не менее одного года на руководящих должностях;</w:t>
      </w:r>
    </w:p>
    <w:p w:rsidR="00743054" w:rsidRPr="00476403" w:rsidRDefault="00743054" w:rsidP="00743054">
      <w:pPr>
        <w:ind w:firstLine="708"/>
        <w:jc w:val="both"/>
        <w:rPr>
          <w:rFonts w:ascii="Times New Roman" w:eastAsia="Times New Roman" w:hAnsi="Times New Roman" w:cs="Times New Roman"/>
          <w:sz w:val="24"/>
          <w:szCs w:val="24"/>
          <w:lang w:eastAsia="ru-RU"/>
        </w:rPr>
      </w:pPr>
      <w:r w:rsidRPr="00476403">
        <w:rPr>
          <w:rFonts w:ascii="Times New Roman" w:eastAsia="Times New Roman" w:hAnsi="Times New Roman" w:cs="Times New Roman"/>
          <w:sz w:val="24"/>
          <w:szCs w:val="24"/>
          <w:lang w:eastAsia="ru-RU"/>
        </w:rPr>
        <w:t>7)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743054" w:rsidRDefault="00743054" w:rsidP="00476403">
      <w:pPr>
        <w:ind w:firstLine="708"/>
        <w:jc w:val="both"/>
        <w:rPr>
          <w:rFonts w:ascii="Times New Roman" w:eastAsia="Times New Roman" w:hAnsi="Times New Roman" w:cs="Times New Roman"/>
          <w:sz w:val="24"/>
          <w:szCs w:val="24"/>
          <w:lang w:eastAsia="ru-RU"/>
        </w:rPr>
      </w:pPr>
      <w:r w:rsidRPr="00476403">
        <w:rPr>
          <w:rFonts w:ascii="Times New Roman" w:eastAsia="Times New Roman" w:hAnsi="Times New Roman" w:cs="Times New Roman"/>
          <w:sz w:val="24"/>
          <w:szCs w:val="24"/>
          <w:lang w:eastAsia="ru-RU"/>
        </w:rPr>
        <w:t>8) наличие ученой степени;</w:t>
      </w:r>
    </w:p>
    <w:p w:rsidR="00476403" w:rsidRPr="00476403" w:rsidRDefault="00476403" w:rsidP="00476403">
      <w:pPr>
        <w:ind w:firstLine="708"/>
        <w:jc w:val="both"/>
        <w:rPr>
          <w:rFonts w:ascii="Times New Roman" w:eastAsia="Times New Roman" w:hAnsi="Times New Roman" w:cs="Times New Roman"/>
          <w:sz w:val="24"/>
          <w:szCs w:val="24"/>
          <w:lang w:eastAsia="ru-RU"/>
        </w:rPr>
      </w:pPr>
    </w:p>
    <w:p w:rsidR="002329BA" w:rsidRPr="00476403" w:rsidRDefault="00BF72FE" w:rsidP="00BF72FE">
      <w:pPr>
        <w:ind w:firstLine="708"/>
        <w:jc w:val="both"/>
        <w:rPr>
          <w:rFonts w:ascii="Times New Roman" w:eastAsia="Times New Roman" w:hAnsi="Times New Roman" w:cs="Times New Roman"/>
          <w:b/>
          <w:sz w:val="24"/>
          <w:szCs w:val="24"/>
          <w:lang w:eastAsia="ru-RU"/>
        </w:rPr>
      </w:pPr>
      <w:r w:rsidRPr="00476403">
        <w:rPr>
          <w:rFonts w:ascii="Times New Roman" w:eastAsia="Times New Roman" w:hAnsi="Times New Roman" w:cs="Times New Roman"/>
          <w:b/>
          <w:sz w:val="24"/>
          <w:szCs w:val="24"/>
          <w:lang w:val="kk-KZ" w:eastAsia="ru-RU"/>
        </w:rPr>
        <w:t xml:space="preserve">Для </w:t>
      </w:r>
      <w:r w:rsidR="00150DEA" w:rsidRPr="00476403">
        <w:rPr>
          <w:rFonts w:ascii="Times New Roman" w:eastAsia="Times New Roman" w:hAnsi="Times New Roman" w:cs="Times New Roman"/>
          <w:b/>
          <w:sz w:val="24"/>
          <w:szCs w:val="24"/>
          <w:lang w:eastAsia="ru-RU"/>
        </w:rPr>
        <w:t xml:space="preserve">категории С-О-5: </w:t>
      </w:r>
      <w:r w:rsidR="002329BA" w:rsidRPr="00476403">
        <w:rPr>
          <w:rFonts w:ascii="Times New Roman" w:eastAsia="Times New Roman" w:hAnsi="Times New Roman" w:cs="Times New Roman"/>
          <w:sz w:val="24"/>
          <w:szCs w:val="24"/>
          <w:lang w:eastAsia="ru-RU"/>
        </w:rPr>
        <w:t>высшее образование</w:t>
      </w:r>
      <w:r w:rsidR="00150DEA" w:rsidRPr="00476403">
        <w:rPr>
          <w:rFonts w:ascii="Times New Roman" w:eastAsia="Times New Roman" w:hAnsi="Times New Roman" w:cs="Times New Roman"/>
          <w:sz w:val="24"/>
          <w:szCs w:val="24"/>
          <w:lang w:eastAsia="ru-RU"/>
        </w:rPr>
        <w:t>;</w:t>
      </w:r>
    </w:p>
    <w:p w:rsidR="002329BA" w:rsidRPr="00476403" w:rsidRDefault="00BF72FE" w:rsidP="002329BA">
      <w:pPr>
        <w:ind w:firstLine="708"/>
        <w:jc w:val="both"/>
        <w:rPr>
          <w:rFonts w:ascii="Times New Roman" w:eastAsia="Times New Roman" w:hAnsi="Times New Roman" w:cs="Times New Roman"/>
          <w:sz w:val="24"/>
          <w:szCs w:val="24"/>
          <w:lang w:eastAsia="ru-RU"/>
        </w:rPr>
      </w:pPr>
      <w:r w:rsidRPr="00476403">
        <w:rPr>
          <w:rFonts w:ascii="Times New Roman" w:eastAsia="Times New Roman" w:hAnsi="Times New Roman" w:cs="Times New Roman"/>
          <w:b/>
          <w:sz w:val="24"/>
          <w:szCs w:val="24"/>
          <w:lang w:val="kk-KZ" w:eastAsia="ru-RU"/>
        </w:rPr>
        <w:t>Н</w:t>
      </w:r>
      <w:proofErr w:type="spellStart"/>
      <w:r w:rsidR="002329BA" w:rsidRPr="00476403">
        <w:rPr>
          <w:rFonts w:ascii="Times New Roman" w:eastAsia="Times New Roman" w:hAnsi="Times New Roman" w:cs="Times New Roman"/>
          <w:b/>
          <w:sz w:val="24"/>
          <w:szCs w:val="24"/>
          <w:lang w:eastAsia="ru-RU"/>
        </w:rPr>
        <w:t>аличие</w:t>
      </w:r>
      <w:proofErr w:type="spellEnd"/>
      <w:r w:rsidR="002329BA" w:rsidRPr="00476403">
        <w:rPr>
          <w:rFonts w:ascii="Times New Roman" w:eastAsia="Times New Roman" w:hAnsi="Times New Roman" w:cs="Times New Roman"/>
          <w:b/>
          <w:sz w:val="24"/>
          <w:szCs w:val="24"/>
          <w:lang w:eastAsia="ru-RU"/>
        </w:rPr>
        <w:t xml:space="preserve"> следующих компетенций:</w:t>
      </w:r>
      <w:r w:rsidR="002329BA" w:rsidRPr="00476403">
        <w:rPr>
          <w:rFonts w:ascii="Times New Roman" w:eastAsia="Times New Roman" w:hAnsi="Times New Roman" w:cs="Times New Roman"/>
          <w:sz w:val="24"/>
          <w:szCs w:val="24"/>
          <w:lang w:eastAsia="ru-RU"/>
        </w:rPr>
        <w:t xml:space="preserve">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принятие решений, лидерство, стратегическое мышление, управление изменениями.</w:t>
      </w:r>
    </w:p>
    <w:p w:rsidR="00BF72FE" w:rsidRDefault="002329BA" w:rsidP="00476403">
      <w:pPr>
        <w:ind w:firstLine="708"/>
        <w:jc w:val="both"/>
        <w:rPr>
          <w:rFonts w:ascii="Times New Roman" w:eastAsia="Times New Roman" w:hAnsi="Times New Roman" w:cs="Times New Roman"/>
          <w:b/>
          <w:sz w:val="24"/>
          <w:szCs w:val="24"/>
          <w:lang w:eastAsia="ru-RU"/>
        </w:rPr>
      </w:pPr>
      <w:r w:rsidRPr="00476403">
        <w:rPr>
          <w:rFonts w:ascii="Times New Roman" w:eastAsia="Times New Roman" w:hAnsi="Times New Roman" w:cs="Times New Roman"/>
          <w:b/>
          <w:sz w:val="24"/>
          <w:szCs w:val="24"/>
          <w:lang w:eastAsia="ru-RU"/>
        </w:rPr>
        <w:t>Опыт работы не требуется.</w:t>
      </w:r>
    </w:p>
    <w:p w:rsidR="00476403" w:rsidRPr="00476403" w:rsidRDefault="00476403" w:rsidP="00476403">
      <w:pPr>
        <w:ind w:firstLine="708"/>
        <w:jc w:val="both"/>
        <w:rPr>
          <w:rFonts w:ascii="Times New Roman" w:eastAsia="Times New Roman" w:hAnsi="Times New Roman" w:cs="Times New Roman"/>
          <w:b/>
          <w:sz w:val="24"/>
          <w:szCs w:val="24"/>
          <w:lang w:eastAsia="ru-RU"/>
        </w:rPr>
      </w:pPr>
    </w:p>
    <w:p w:rsidR="002329BA" w:rsidRPr="00476403" w:rsidRDefault="002329BA" w:rsidP="002329BA">
      <w:pPr>
        <w:ind w:firstLine="708"/>
        <w:jc w:val="both"/>
        <w:rPr>
          <w:rFonts w:ascii="Times New Roman" w:eastAsia="Times New Roman" w:hAnsi="Times New Roman" w:cs="Times New Roman"/>
          <w:sz w:val="24"/>
          <w:szCs w:val="24"/>
          <w:lang w:eastAsia="ru-RU"/>
        </w:rPr>
      </w:pPr>
      <w:r w:rsidRPr="00476403">
        <w:rPr>
          <w:rFonts w:ascii="Times New Roman" w:eastAsia="Times New Roman" w:hAnsi="Times New Roman" w:cs="Times New Roman"/>
          <w:sz w:val="24"/>
          <w:szCs w:val="24"/>
          <w:lang w:eastAsia="ru-RU"/>
        </w:rPr>
        <w:t>- в соответствии с приказом Председателя Агентства Республики Казахстан по делам государственной службы и противодействию коррупции от 13 декабря 2016 года № 85 «Об утверждении Типовых квалификационных требований к административным государственным должностям корпуса "Б"», зарегистрированного в Министерстве юстиции Республики Казахстан 2</w:t>
      </w:r>
      <w:r w:rsidR="009833D7" w:rsidRPr="00476403">
        <w:rPr>
          <w:rFonts w:ascii="Times New Roman" w:eastAsia="Times New Roman" w:hAnsi="Times New Roman" w:cs="Times New Roman"/>
          <w:sz w:val="24"/>
          <w:szCs w:val="24"/>
          <w:lang w:eastAsia="ru-RU"/>
        </w:rPr>
        <w:t>3</w:t>
      </w:r>
      <w:r w:rsidRPr="00476403">
        <w:rPr>
          <w:rFonts w:ascii="Times New Roman" w:eastAsia="Times New Roman" w:hAnsi="Times New Roman" w:cs="Times New Roman"/>
          <w:sz w:val="24"/>
          <w:szCs w:val="24"/>
          <w:lang w:eastAsia="ru-RU"/>
        </w:rPr>
        <w:t xml:space="preserve"> декабря 2016 года № 14542.</w:t>
      </w:r>
    </w:p>
    <w:p w:rsidR="009F7B8B" w:rsidRDefault="009F7B8B" w:rsidP="002329BA">
      <w:pPr>
        <w:ind w:firstLine="708"/>
        <w:jc w:val="both"/>
        <w:rPr>
          <w:rFonts w:ascii="Times New Roman" w:eastAsia="Times New Roman" w:hAnsi="Times New Roman" w:cs="Times New Roman"/>
          <w:sz w:val="24"/>
          <w:szCs w:val="24"/>
          <w:lang w:eastAsia="ru-RU"/>
        </w:rPr>
      </w:pPr>
    </w:p>
    <w:p w:rsidR="00476403" w:rsidRDefault="00476403" w:rsidP="002329BA">
      <w:pPr>
        <w:ind w:firstLine="708"/>
        <w:jc w:val="both"/>
        <w:rPr>
          <w:rFonts w:ascii="Times New Roman" w:eastAsia="Times New Roman" w:hAnsi="Times New Roman" w:cs="Times New Roman"/>
          <w:sz w:val="24"/>
          <w:szCs w:val="24"/>
          <w:lang w:eastAsia="ru-RU"/>
        </w:rPr>
      </w:pPr>
    </w:p>
    <w:p w:rsidR="00476403" w:rsidRDefault="00476403" w:rsidP="002329BA">
      <w:pPr>
        <w:ind w:firstLine="708"/>
        <w:jc w:val="both"/>
        <w:rPr>
          <w:rFonts w:ascii="Times New Roman" w:eastAsia="Times New Roman" w:hAnsi="Times New Roman" w:cs="Times New Roman"/>
          <w:sz w:val="24"/>
          <w:szCs w:val="24"/>
          <w:lang w:eastAsia="ru-RU"/>
        </w:rPr>
      </w:pPr>
    </w:p>
    <w:p w:rsidR="00476403" w:rsidRPr="00476403" w:rsidRDefault="00476403" w:rsidP="002329BA">
      <w:pPr>
        <w:ind w:firstLine="708"/>
        <w:jc w:val="both"/>
        <w:rPr>
          <w:rFonts w:ascii="Times New Roman" w:eastAsia="Times New Roman" w:hAnsi="Times New Roman" w:cs="Times New Roman"/>
          <w:sz w:val="24"/>
          <w:szCs w:val="24"/>
          <w:lang w:eastAsia="ru-RU"/>
        </w:rPr>
      </w:pPr>
    </w:p>
    <w:p w:rsidR="009F7B8B" w:rsidRPr="00476403" w:rsidRDefault="009F7B8B" w:rsidP="009F7B8B">
      <w:pPr>
        <w:tabs>
          <w:tab w:val="left" w:pos="0"/>
        </w:tabs>
        <w:jc w:val="center"/>
        <w:rPr>
          <w:rFonts w:ascii="Times New Roman" w:eastAsia="Times New Roman" w:hAnsi="Times New Roman" w:cs="Times New Roman"/>
          <w:b/>
          <w:sz w:val="24"/>
          <w:szCs w:val="24"/>
          <w:lang w:eastAsia="ru-RU"/>
        </w:rPr>
      </w:pPr>
      <w:r w:rsidRPr="00476403">
        <w:rPr>
          <w:rFonts w:ascii="Times New Roman" w:eastAsia="Times New Roman" w:hAnsi="Times New Roman" w:cs="Times New Roman"/>
          <w:b/>
          <w:sz w:val="24"/>
          <w:szCs w:val="24"/>
          <w:lang w:eastAsia="ru-RU"/>
        </w:rPr>
        <w:t>Должностной оклад административного государственного служащего</w:t>
      </w:r>
      <w:r w:rsidRPr="00476403">
        <w:rPr>
          <w:rFonts w:ascii="Times New Roman" w:eastAsia="Times New Roman" w:hAnsi="Times New Roman" w:cs="Times New Roman"/>
          <w:b/>
          <w:sz w:val="24"/>
          <w:szCs w:val="24"/>
          <w:lang w:val="kk-KZ" w:eastAsia="ru-RU"/>
        </w:rPr>
        <w:t>, тг</w:t>
      </w:r>
      <w:r w:rsidRPr="00476403">
        <w:rPr>
          <w:rFonts w:ascii="Times New Roman" w:eastAsia="Times New Roman" w:hAnsi="Times New Roman" w:cs="Times New Roman"/>
          <w:b/>
          <w:sz w:val="24"/>
          <w:szCs w:val="24"/>
          <w:lang w:eastAsia="ru-RU"/>
        </w:rPr>
        <w:t>:</w:t>
      </w:r>
    </w:p>
    <w:tbl>
      <w:tblPr>
        <w:tblW w:w="0" w:type="auto"/>
        <w:tblInd w:w="20" w:type="dxa"/>
        <w:tblCellMar>
          <w:left w:w="10" w:type="dxa"/>
          <w:right w:w="10" w:type="dxa"/>
        </w:tblCellMar>
        <w:tblLook w:val="04A0" w:firstRow="1" w:lastRow="0" w:firstColumn="1" w:lastColumn="0" w:noHBand="0" w:noVBand="1"/>
      </w:tblPr>
      <w:tblGrid>
        <w:gridCol w:w="1698"/>
        <w:gridCol w:w="3593"/>
        <w:gridCol w:w="4104"/>
      </w:tblGrid>
      <w:tr w:rsidR="009F7B8B" w:rsidRPr="00476403" w:rsidTr="008E6CB4">
        <w:trPr>
          <w:cantSplit/>
          <w:trHeight w:val="182"/>
        </w:trPr>
        <w:tc>
          <w:tcPr>
            <w:tcW w:w="169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vAlign w:val="center"/>
            <w:hideMark/>
          </w:tcPr>
          <w:p w:rsidR="009F7B8B" w:rsidRPr="00476403" w:rsidRDefault="009F7B8B" w:rsidP="009F7B8B">
            <w:pPr>
              <w:keepNext/>
              <w:keepLines/>
              <w:tabs>
                <w:tab w:val="left" w:pos="132"/>
                <w:tab w:val="left" w:pos="6663"/>
              </w:tabs>
              <w:jc w:val="center"/>
              <w:rPr>
                <w:rFonts w:ascii="Times New Roman" w:eastAsia="Times New Roman" w:hAnsi="Times New Roman" w:cs="Times New Roman"/>
                <w:sz w:val="24"/>
                <w:szCs w:val="24"/>
                <w:lang w:eastAsia="ru-RU"/>
              </w:rPr>
            </w:pPr>
            <w:r w:rsidRPr="00476403">
              <w:rPr>
                <w:rFonts w:ascii="Times New Roman" w:eastAsia="Times New Roman" w:hAnsi="Times New Roman" w:cs="Times New Roman"/>
                <w:sz w:val="24"/>
                <w:szCs w:val="24"/>
                <w:lang w:eastAsia="ru-RU"/>
              </w:rPr>
              <w:t>Категория</w:t>
            </w:r>
          </w:p>
        </w:tc>
        <w:tc>
          <w:tcPr>
            <w:tcW w:w="769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vAlign w:val="center"/>
            <w:hideMark/>
          </w:tcPr>
          <w:p w:rsidR="009F7B8B" w:rsidRPr="00476403" w:rsidRDefault="009F7B8B" w:rsidP="009F7B8B">
            <w:pPr>
              <w:keepNext/>
              <w:keepLines/>
              <w:tabs>
                <w:tab w:val="left" w:pos="132"/>
                <w:tab w:val="left" w:pos="6663"/>
              </w:tabs>
              <w:jc w:val="center"/>
              <w:rPr>
                <w:rFonts w:ascii="Times New Roman" w:eastAsia="Times New Roman" w:hAnsi="Times New Roman" w:cs="Times New Roman"/>
                <w:sz w:val="24"/>
                <w:szCs w:val="24"/>
                <w:lang w:eastAsia="ru-RU"/>
              </w:rPr>
            </w:pPr>
            <w:r w:rsidRPr="00476403">
              <w:rPr>
                <w:rFonts w:ascii="Times New Roman" w:eastAsia="Times New Roman" w:hAnsi="Times New Roman" w:cs="Times New Roman"/>
                <w:sz w:val="24"/>
                <w:szCs w:val="24"/>
                <w:lang w:eastAsia="ru-RU"/>
              </w:rPr>
              <w:t>В зависимости от выслуги лет</w:t>
            </w:r>
          </w:p>
        </w:tc>
      </w:tr>
      <w:tr w:rsidR="009F7B8B" w:rsidRPr="00476403" w:rsidTr="008E6CB4">
        <w:trPr>
          <w:trHeight w:val="23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7B8B" w:rsidRPr="00476403" w:rsidRDefault="009F7B8B" w:rsidP="009F7B8B">
            <w:pPr>
              <w:rPr>
                <w:rFonts w:ascii="Times New Roman" w:eastAsia="Times New Roman" w:hAnsi="Times New Roman" w:cs="Times New Roman"/>
                <w:sz w:val="24"/>
                <w:szCs w:val="24"/>
                <w:lang w:eastAsia="ru-RU"/>
              </w:rPr>
            </w:pPr>
          </w:p>
        </w:tc>
        <w:tc>
          <w:tcPr>
            <w:tcW w:w="3593"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vAlign w:val="center"/>
            <w:hideMark/>
          </w:tcPr>
          <w:p w:rsidR="009F7B8B" w:rsidRPr="00476403" w:rsidRDefault="009F7B8B" w:rsidP="009F7B8B">
            <w:pPr>
              <w:keepNext/>
              <w:keepLines/>
              <w:tabs>
                <w:tab w:val="left" w:pos="132"/>
                <w:tab w:val="left" w:pos="766"/>
                <w:tab w:val="left" w:pos="908"/>
                <w:tab w:val="left" w:pos="959"/>
                <w:tab w:val="left" w:pos="1426"/>
              </w:tabs>
              <w:suppressAutoHyphens/>
              <w:jc w:val="center"/>
              <w:rPr>
                <w:rFonts w:ascii="Times New Roman" w:eastAsia="Times New Roman" w:hAnsi="Times New Roman" w:cs="Times New Roman"/>
                <w:sz w:val="24"/>
                <w:szCs w:val="24"/>
                <w:lang w:eastAsia="ru-RU"/>
              </w:rPr>
            </w:pPr>
            <w:proofErr w:type="spellStart"/>
            <w:r w:rsidRPr="00476403">
              <w:rPr>
                <w:rFonts w:ascii="Times New Roman" w:eastAsia="Times New Roman" w:hAnsi="Times New Roman" w:cs="Times New Roman"/>
                <w:b/>
                <w:sz w:val="24"/>
                <w:szCs w:val="24"/>
                <w:lang w:eastAsia="ru-RU"/>
              </w:rPr>
              <w:t>min</w:t>
            </w:r>
            <w:proofErr w:type="spellEnd"/>
          </w:p>
        </w:tc>
        <w:tc>
          <w:tcPr>
            <w:tcW w:w="41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vAlign w:val="center"/>
            <w:hideMark/>
          </w:tcPr>
          <w:p w:rsidR="009F7B8B" w:rsidRPr="00476403" w:rsidRDefault="009F7B8B" w:rsidP="009F7B8B">
            <w:pPr>
              <w:keepNext/>
              <w:keepLines/>
              <w:tabs>
                <w:tab w:val="left" w:pos="132"/>
                <w:tab w:val="left" w:pos="959"/>
                <w:tab w:val="left" w:pos="1426"/>
                <w:tab w:val="left" w:pos="1769"/>
                <w:tab w:val="left" w:pos="1800"/>
              </w:tabs>
              <w:suppressAutoHyphens/>
              <w:jc w:val="center"/>
              <w:rPr>
                <w:rFonts w:ascii="Times New Roman" w:eastAsia="Times New Roman" w:hAnsi="Times New Roman" w:cs="Times New Roman"/>
                <w:sz w:val="24"/>
                <w:szCs w:val="24"/>
                <w:lang w:eastAsia="ru-RU"/>
              </w:rPr>
            </w:pPr>
            <w:proofErr w:type="spellStart"/>
            <w:r w:rsidRPr="00476403">
              <w:rPr>
                <w:rFonts w:ascii="Times New Roman" w:eastAsia="Times New Roman" w:hAnsi="Times New Roman" w:cs="Times New Roman"/>
                <w:b/>
                <w:sz w:val="24"/>
                <w:szCs w:val="24"/>
                <w:lang w:eastAsia="ru-RU"/>
              </w:rPr>
              <w:t>max</w:t>
            </w:r>
            <w:proofErr w:type="spellEnd"/>
          </w:p>
        </w:tc>
      </w:tr>
      <w:tr w:rsidR="009F7B8B" w:rsidRPr="00476403" w:rsidTr="009B05FC">
        <w:trPr>
          <w:trHeight w:val="395"/>
        </w:trPr>
        <w:tc>
          <w:tcPr>
            <w:tcW w:w="1698"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vAlign w:val="center"/>
          </w:tcPr>
          <w:p w:rsidR="009F7B8B" w:rsidRPr="00476403" w:rsidRDefault="00AB460F" w:rsidP="009F7B8B">
            <w:pPr>
              <w:keepNext/>
              <w:keepLines/>
              <w:tabs>
                <w:tab w:val="left" w:pos="132"/>
                <w:tab w:val="left" w:pos="6663"/>
              </w:tabs>
              <w:jc w:val="center"/>
              <w:rPr>
                <w:rFonts w:ascii="Times New Roman" w:eastAsia="Times New Roman" w:hAnsi="Times New Roman" w:cs="Times New Roman"/>
                <w:sz w:val="24"/>
                <w:szCs w:val="24"/>
                <w:lang w:eastAsia="ru-RU"/>
              </w:rPr>
            </w:pPr>
            <w:r w:rsidRPr="00476403">
              <w:rPr>
                <w:rFonts w:ascii="Times New Roman" w:eastAsia="Times New Roman" w:hAnsi="Times New Roman" w:cs="Times New Roman"/>
                <w:sz w:val="24"/>
                <w:szCs w:val="24"/>
                <w:lang w:eastAsia="ru-RU"/>
              </w:rPr>
              <w:t>С-О-4</w:t>
            </w:r>
          </w:p>
        </w:tc>
        <w:tc>
          <w:tcPr>
            <w:tcW w:w="3593"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F7B8B" w:rsidRPr="00476403" w:rsidRDefault="00894687" w:rsidP="00894687">
            <w:pPr>
              <w:tabs>
                <w:tab w:val="left" w:pos="8789"/>
              </w:tabs>
              <w:jc w:val="center"/>
              <w:rPr>
                <w:rFonts w:ascii="Times New Roman" w:eastAsia="Times New Roman" w:hAnsi="Times New Roman" w:cs="Times New Roman"/>
                <w:sz w:val="24"/>
                <w:szCs w:val="24"/>
                <w:lang w:eastAsia="ru-RU"/>
              </w:rPr>
            </w:pPr>
            <w:r w:rsidRPr="00476403">
              <w:rPr>
                <w:rFonts w:ascii="Times New Roman" w:eastAsia="Times New Roman" w:hAnsi="Times New Roman" w:cs="Times New Roman"/>
                <w:sz w:val="24"/>
                <w:szCs w:val="24"/>
                <w:lang w:eastAsia="ru-RU"/>
              </w:rPr>
              <w:t>109 932</w:t>
            </w:r>
          </w:p>
        </w:tc>
        <w:tc>
          <w:tcPr>
            <w:tcW w:w="41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F7B8B" w:rsidRPr="00476403" w:rsidRDefault="00894687" w:rsidP="009F7B8B">
            <w:pPr>
              <w:jc w:val="center"/>
              <w:rPr>
                <w:rFonts w:ascii="Times New Roman" w:eastAsia="Times New Roman" w:hAnsi="Times New Roman" w:cs="Times New Roman"/>
                <w:sz w:val="24"/>
                <w:szCs w:val="24"/>
                <w:lang w:eastAsia="ru-RU"/>
              </w:rPr>
            </w:pPr>
            <w:r w:rsidRPr="00476403">
              <w:rPr>
                <w:rFonts w:ascii="Times New Roman" w:eastAsia="Times New Roman" w:hAnsi="Times New Roman" w:cs="Times New Roman"/>
                <w:sz w:val="24"/>
                <w:szCs w:val="24"/>
                <w:lang w:eastAsia="ru-RU"/>
              </w:rPr>
              <w:t>148 242</w:t>
            </w:r>
          </w:p>
        </w:tc>
      </w:tr>
      <w:tr w:rsidR="009B05FC" w:rsidRPr="00476403" w:rsidTr="008E6CB4">
        <w:trPr>
          <w:trHeight w:val="395"/>
        </w:trPr>
        <w:tc>
          <w:tcPr>
            <w:tcW w:w="1698"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vAlign w:val="center"/>
          </w:tcPr>
          <w:p w:rsidR="009B05FC" w:rsidRPr="00476403" w:rsidRDefault="009B05FC" w:rsidP="00DD4EFC">
            <w:pPr>
              <w:keepNext/>
              <w:keepLines/>
              <w:tabs>
                <w:tab w:val="left" w:pos="132"/>
                <w:tab w:val="left" w:pos="6663"/>
              </w:tabs>
              <w:jc w:val="center"/>
              <w:rPr>
                <w:rFonts w:ascii="Times New Roman" w:eastAsia="Times New Roman" w:hAnsi="Times New Roman" w:cs="Times New Roman"/>
                <w:sz w:val="24"/>
                <w:szCs w:val="24"/>
                <w:lang w:eastAsia="ru-RU"/>
              </w:rPr>
            </w:pPr>
            <w:r w:rsidRPr="00476403">
              <w:rPr>
                <w:rFonts w:ascii="Times New Roman" w:eastAsia="Times New Roman" w:hAnsi="Times New Roman" w:cs="Times New Roman"/>
                <w:sz w:val="24"/>
                <w:szCs w:val="24"/>
                <w:lang w:eastAsia="ru-RU"/>
              </w:rPr>
              <w:t>C-О-5</w:t>
            </w:r>
          </w:p>
        </w:tc>
        <w:tc>
          <w:tcPr>
            <w:tcW w:w="3593"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B05FC" w:rsidRPr="00476403" w:rsidRDefault="009B05FC" w:rsidP="00DD4EFC">
            <w:pPr>
              <w:tabs>
                <w:tab w:val="left" w:pos="8789"/>
              </w:tabs>
              <w:jc w:val="center"/>
              <w:rPr>
                <w:rFonts w:ascii="Times New Roman" w:eastAsia="Times New Roman" w:hAnsi="Times New Roman" w:cs="Times New Roman"/>
                <w:sz w:val="24"/>
                <w:szCs w:val="24"/>
                <w:lang w:eastAsia="ru-RU"/>
              </w:rPr>
            </w:pPr>
            <w:r w:rsidRPr="00476403">
              <w:rPr>
                <w:rFonts w:ascii="Times New Roman" w:eastAsia="Times New Roman" w:hAnsi="Times New Roman" w:cs="Times New Roman"/>
                <w:sz w:val="24"/>
                <w:szCs w:val="24"/>
                <w:lang w:eastAsia="ru-RU"/>
              </w:rPr>
              <w:t>83 282</w:t>
            </w:r>
          </w:p>
        </w:tc>
        <w:tc>
          <w:tcPr>
            <w:tcW w:w="41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B05FC" w:rsidRPr="00476403" w:rsidRDefault="009B05FC" w:rsidP="00DD4EFC">
            <w:pPr>
              <w:jc w:val="center"/>
              <w:rPr>
                <w:rFonts w:ascii="Times New Roman" w:eastAsia="Times New Roman" w:hAnsi="Times New Roman" w:cs="Times New Roman"/>
                <w:sz w:val="24"/>
                <w:szCs w:val="24"/>
                <w:lang w:eastAsia="ru-RU"/>
              </w:rPr>
            </w:pPr>
            <w:r w:rsidRPr="00476403">
              <w:rPr>
                <w:rFonts w:ascii="Times New Roman" w:eastAsia="Times New Roman" w:hAnsi="Times New Roman" w:cs="Times New Roman"/>
                <w:sz w:val="24"/>
                <w:szCs w:val="24"/>
                <w:lang w:eastAsia="ru-RU"/>
              </w:rPr>
              <w:t xml:space="preserve">112 431  </w:t>
            </w:r>
          </w:p>
        </w:tc>
      </w:tr>
    </w:tbl>
    <w:p w:rsidR="002329BA" w:rsidRPr="00476403" w:rsidRDefault="002329BA" w:rsidP="00E81214">
      <w:pPr>
        <w:pStyle w:val="aa"/>
        <w:spacing w:before="0" w:beforeAutospacing="0" w:after="0" w:afterAutospacing="0"/>
        <w:ind w:firstLine="709"/>
        <w:jc w:val="both"/>
        <w:rPr>
          <w:b/>
        </w:rPr>
      </w:pPr>
    </w:p>
    <w:p w:rsidR="00527E6F" w:rsidRPr="00476403" w:rsidRDefault="00BF72FE" w:rsidP="009F7B8B">
      <w:pPr>
        <w:widowControl w:val="0"/>
        <w:tabs>
          <w:tab w:val="left" w:pos="567"/>
        </w:tabs>
        <w:autoSpaceDE w:val="0"/>
        <w:autoSpaceDN w:val="0"/>
        <w:adjustRightInd w:val="0"/>
        <w:ind w:firstLine="709"/>
        <w:jc w:val="both"/>
        <w:rPr>
          <w:rStyle w:val="a9"/>
          <w:rFonts w:ascii="Times New Roman" w:hAnsi="Times New Roman" w:cs="Times New Roman"/>
          <w:b/>
          <w:sz w:val="24"/>
          <w:szCs w:val="24"/>
          <w:lang w:val="kk-KZ"/>
        </w:rPr>
      </w:pPr>
      <w:r w:rsidRPr="00476403">
        <w:rPr>
          <w:rFonts w:ascii="Times New Roman" w:hAnsi="Times New Roman" w:cs="Times New Roman"/>
          <w:b/>
          <w:sz w:val="24"/>
          <w:szCs w:val="24"/>
          <w:lang w:val="kk-KZ"/>
        </w:rPr>
        <w:t xml:space="preserve">Учебно-методический центр Комитета государственных доходов </w:t>
      </w:r>
      <w:r w:rsidRPr="00476403">
        <w:rPr>
          <w:rFonts w:ascii="Times New Roman" w:hAnsi="Times New Roman" w:cs="Times New Roman"/>
          <w:b/>
          <w:sz w:val="24"/>
          <w:szCs w:val="24"/>
        </w:rPr>
        <w:t>Министерств</w:t>
      </w:r>
      <w:r w:rsidRPr="00476403">
        <w:rPr>
          <w:rFonts w:ascii="Times New Roman" w:hAnsi="Times New Roman" w:cs="Times New Roman"/>
          <w:b/>
          <w:sz w:val="24"/>
          <w:szCs w:val="24"/>
          <w:lang w:val="kk-KZ"/>
        </w:rPr>
        <w:t>а</w:t>
      </w:r>
      <w:r w:rsidRPr="00476403">
        <w:rPr>
          <w:rFonts w:ascii="Times New Roman" w:hAnsi="Times New Roman" w:cs="Times New Roman"/>
          <w:b/>
          <w:sz w:val="24"/>
          <w:szCs w:val="24"/>
        </w:rPr>
        <w:t xml:space="preserve"> финансов Республики Казахстан</w:t>
      </w:r>
      <w:r w:rsidRPr="00476403">
        <w:rPr>
          <w:rFonts w:ascii="Times New Roman" w:hAnsi="Times New Roman" w:cs="Times New Roman"/>
          <w:b/>
          <w:sz w:val="24"/>
          <w:szCs w:val="24"/>
          <w:lang w:val="kk-KZ"/>
        </w:rPr>
        <w:t xml:space="preserve"> </w:t>
      </w:r>
      <w:r w:rsidRPr="00476403">
        <w:rPr>
          <w:rFonts w:ascii="Times New Roman" w:hAnsi="Times New Roman" w:cs="Times New Roman"/>
          <w:b/>
          <w:sz w:val="24"/>
          <w:szCs w:val="24"/>
        </w:rPr>
        <w:t xml:space="preserve">объявляет внутренний конкурса среди государственных служащих данного государственного органа на занятие вакантных административных государственных должностей корпуса «Б», 010000, г. </w:t>
      </w:r>
      <w:proofErr w:type="spellStart"/>
      <w:r w:rsidRPr="00476403">
        <w:rPr>
          <w:rFonts w:ascii="Times New Roman" w:hAnsi="Times New Roman" w:cs="Times New Roman"/>
          <w:b/>
          <w:sz w:val="24"/>
          <w:szCs w:val="24"/>
        </w:rPr>
        <w:t>Нур</w:t>
      </w:r>
      <w:proofErr w:type="spellEnd"/>
      <w:r w:rsidRPr="00476403">
        <w:rPr>
          <w:rFonts w:ascii="Times New Roman" w:hAnsi="Times New Roman" w:cs="Times New Roman"/>
          <w:b/>
          <w:sz w:val="24"/>
          <w:szCs w:val="24"/>
        </w:rPr>
        <w:t xml:space="preserve">-Султан, проспект Республики 60, телефон для справок: (7172) 39-68-19, </w:t>
      </w:r>
      <w:r w:rsidRPr="00476403">
        <w:rPr>
          <w:rFonts w:ascii="Times New Roman" w:hAnsi="Times New Roman" w:cs="Times New Roman"/>
          <w:b/>
          <w:sz w:val="24"/>
          <w:szCs w:val="24"/>
          <w:lang w:val="kk-KZ"/>
        </w:rPr>
        <w:t xml:space="preserve">электронный адрес:  </w:t>
      </w:r>
      <w:r w:rsidR="007D385E">
        <w:fldChar w:fldCharType="begin"/>
      </w:r>
      <w:r w:rsidR="007D385E">
        <w:instrText xml:space="preserve"> HYPERLINK "mailto:zh.islyamova@kgd.gov.kz" </w:instrText>
      </w:r>
      <w:r w:rsidR="007D385E">
        <w:fldChar w:fldCharType="separate"/>
      </w:r>
      <w:r w:rsidRPr="00476403">
        <w:rPr>
          <w:rStyle w:val="a9"/>
          <w:rFonts w:ascii="Times New Roman" w:hAnsi="Times New Roman" w:cs="Times New Roman"/>
          <w:b/>
          <w:sz w:val="24"/>
          <w:szCs w:val="24"/>
          <w:lang w:val="kk-KZ"/>
        </w:rPr>
        <w:t>zh.islyamova@kgd.gov.kz</w:t>
      </w:r>
      <w:r w:rsidR="007D385E">
        <w:rPr>
          <w:rStyle w:val="a9"/>
          <w:rFonts w:ascii="Times New Roman" w:hAnsi="Times New Roman" w:cs="Times New Roman"/>
          <w:b/>
          <w:sz w:val="24"/>
          <w:szCs w:val="24"/>
          <w:lang w:val="kk-KZ"/>
        </w:rPr>
        <w:fldChar w:fldCharType="end"/>
      </w:r>
      <w:r w:rsidRPr="00476403">
        <w:rPr>
          <w:rFonts w:ascii="Times New Roman" w:hAnsi="Times New Roman" w:cs="Times New Roman"/>
          <w:b/>
          <w:sz w:val="24"/>
          <w:szCs w:val="24"/>
          <w:lang w:val="kk-KZ"/>
        </w:rPr>
        <w:t xml:space="preserve">, </w:t>
      </w:r>
      <w:hyperlink r:id="rId7" w:history="1">
        <w:r w:rsidRPr="00476403">
          <w:rPr>
            <w:rStyle w:val="a9"/>
            <w:rFonts w:ascii="Times New Roman" w:hAnsi="Times New Roman" w:cs="Times New Roman"/>
            <w:b/>
            <w:sz w:val="24"/>
            <w:szCs w:val="24"/>
            <w:lang w:val="en-US"/>
          </w:rPr>
          <w:t>n</w:t>
        </w:r>
        <w:r w:rsidRPr="00476403">
          <w:rPr>
            <w:rStyle w:val="a9"/>
            <w:rFonts w:ascii="Times New Roman" w:hAnsi="Times New Roman" w:cs="Times New Roman"/>
            <w:b/>
            <w:sz w:val="24"/>
            <w:szCs w:val="24"/>
          </w:rPr>
          <w:t>.</w:t>
        </w:r>
        <w:r w:rsidRPr="00476403">
          <w:rPr>
            <w:rStyle w:val="a9"/>
            <w:rFonts w:ascii="Times New Roman" w:hAnsi="Times New Roman" w:cs="Times New Roman"/>
            <w:b/>
            <w:sz w:val="24"/>
            <w:szCs w:val="24"/>
            <w:lang w:val="en-US"/>
          </w:rPr>
          <w:t>zakiryanova</w:t>
        </w:r>
        <w:r w:rsidRPr="00476403">
          <w:rPr>
            <w:rStyle w:val="a9"/>
            <w:rFonts w:ascii="Times New Roman" w:hAnsi="Times New Roman" w:cs="Times New Roman"/>
            <w:b/>
            <w:sz w:val="24"/>
            <w:szCs w:val="24"/>
          </w:rPr>
          <w:t>@</w:t>
        </w:r>
        <w:r w:rsidRPr="00476403">
          <w:rPr>
            <w:rStyle w:val="a9"/>
            <w:rFonts w:ascii="Times New Roman" w:hAnsi="Times New Roman" w:cs="Times New Roman"/>
            <w:b/>
            <w:sz w:val="24"/>
            <w:szCs w:val="24"/>
            <w:lang w:val="en-US"/>
          </w:rPr>
          <w:t>kgd</w:t>
        </w:r>
        <w:r w:rsidRPr="00476403">
          <w:rPr>
            <w:rStyle w:val="a9"/>
            <w:rFonts w:ascii="Times New Roman" w:hAnsi="Times New Roman" w:cs="Times New Roman"/>
            <w:b/>
            <w:sz w:val="24"/>
            <w:szCs w:val="24"/>
          </w:rPr>
          <w:t>.</w:t>
        </w:r>
        <w:r w:rsidRPr="00476403">
          <w:rPr>
            <w:rStyle w:val="a9"/>
            <w:rFonts w:ascii="Times New Roman" w:hAnsi="Times New Roman" w:cs="Times New Roman"/>
            <w:b/>
            <w:sz w:val="24"/>
            <w:szCs w:val="24"/>
            <w:lang w:val="en-US"/>
          </w:rPr>
          <w:t>gov</w:t>
        </w:r>
        <w:r w:rsidRPr="00476403">
          <w:rPr>
            <w:rStyle w:val="a9"/>
            <w:rFonts w:ascii="Times New Roman" w:hAnsi="Times New Roman" w:cs="Times New Roman"/>
            <w:b/>
            <w:sz w:val="24"/>
            <w:szCs w:val="24"/>
          </w:rPr>
          <w:t>.</w:t>
        </w:r>
        <w:proofErr w:type="spellStart"/>
        <w:r w:rsidRPr="00476403">
          <w:rPr>
            <w:rStyle w:val="a9"/>
            <w:rFonts w:ascii="Times New Roman" w:hAnsi="Times New Roman" w:cs="Times New Roman"/>
            <w:b/>
            <w:sz w:val="24"/>
            <w:szCs w:val="24"/>
            <w:lang w:val="en-US"/>
          </w:rPr>
          <w:t>kz</w:t>
        </w:r>
        <w:proofErr w:type="spellEnd"/>
      </w:hyperlink>
      <w:r w:rsidRPr="00476403">
        <w:rPr>
          <w:rStyle w:val="a9"/>
          <w:rFonts w:ascii="Times New Roman" w:hAnsi="Times New Roman" w:cs="Times New Roman"/>
          <w:b/>
          <w:sz w:val="24"/>
          <w:szCs w:val="24"/>
          <w:lang w:val="kk-KZ"/>
        </w:rPr>
        <w:t>.</w:t>
      </w:r>
    </w:p>
    <w:p w:rsidR="00BF72FE" w:rsidRPr="00476403" w:rsidRDefault="00BF72FE" w:rsidP="009F7B8B">
      <w:pPr>
        <w:widowControl w:val="0"/>
        <w:tabs>
          <w:tab w:val="left" w:pos="567"/>
        </w:tabs>
        <w:autoSpaceDE w:val="0"/>
        <w:autoSpaceDN w:val="0"/>
        <w:adjustRightInd w:val="0"/>
        <w:ind w:firstLine="709"/>
        <w:jc w:val="both"/>
        <w:rPr>
          <w:rFonts w:ascii="Times New Roman" w:eastAsia="Calibri" w:hAnsi="Times New Roman" w:cs="Times New Roman"/>
          <w:b/>
          <w:bCs/>
          <w:color w:val="000000"/>
          <w:sz w:val="24"/>
          <w:szCs w:val="24"/>
          <w:lang w:eastAsia="ru-RU"/>
        </w:rPr>
      </w:pPr>
    </w:p>
    <w:p w:rsidR="004C7ADD" w:rsidRPr="00476403" w:rsidRDefault="00AE3777" w:rsidP="004C7ADD">
      <w:pPr>
        <w:widowControl w:val="0"/>
        <w:autoSpaceDE w:val="0"/>
        <w:autoSpaceDN w:val="0"/>
        <w:adjustRightInd w:val="0"/>
        <w:ind w:firstLine="709"/>
        <w:jc w:val="both"/>
        <w:rPr>
          <w:rFonts w:ascii="Times New Roman" w:eastAsia="Calibri" w:hAnsi="Times New Roman" w:cs="Times New Roman"/>
          <w:b/>
          <w:bCs/>
          <w:color w:val="000000"/>
          <w:sz w:val="24"/>
          <w:szCs w:val="24"/>
          <w:lang w:eastAsia="ru-RU"/>
        </w:rPr>
      </w:pPr>
      <w:r w:rsidRPr="00476403">
        <w:rPr>
          <w:rFonts w:ascii="Times New Roman" w:eastAsia="Calibri" w:hAnsi="Times New Roman" w:cs="Times New Roman"/>
          <w:b/>
          <w:bCs/>
          <w:color w:val="000000"/>
          <w:sz w:val="24"/>
          <w:szCs w:val="24"/>
          <w:lang w:val="kk-KZ" w:eastAsia="ru-RU"/>
        </w:rPr>
        <w:t>1</w:t>
      </w:r>
      <w:r w:rsidR="00626E20" w:rsidRPr="00476403">
        <w:rPr>
          <w:rFonts w:ascii="Times New Roman" w:eastAsia="Calibri" w:hAnsi="Times New Roman" w:cs="Times New Roman"/>
          <w:b/>
          <w:bCs/>
          <w:color w:val="000000"/>
          <w:sz w:val="24"/>
          <w:szCs w:val="24"/>
          <w:lang w:eastAsia="ru-RU"/>
        </w:rPr>
        <w:t xml:space="preserve">. </w:t>
      </w:r>
      <w:r w:rsidR="004C7ADD" w:rsidRPr="00476403">
        <w:rPr>
          <w:rFonts w:ascii="Times New Roman" w:eastAsia="Calibri" w:hAnsi="Times New Roman" w:cs="Times New Roman"/>
          <w:b/>
          <w:bCs/>
          <w:color w:val="000000"/>
          <w:sz w:val="24"/>
          <w:szCs w:val="24"/>
          <w:lang w:eastAsia="ru-RU"/>
        </w:rPr>
        <w:t>Руководитель отдела аналитической и научно-исследовательской работы, категория С-О-4 (1 единица, № 10-01).</w:t>
      </w:r>
    </w:p>
    <w:p w:rsidR="004C7ADD" w:rsidRPr="00476403" w:rsidRDefault="004C7ADD" w:rsidP="004C7ADD">
      <w:pPr>
        <w:widowControl w:val="0"/>
        <w:autoSpaceDE w:val="0"/>
        <w:autoSpaceDN w:val="0"/>
        <w:adjustRightInd w:val="0"/>
        <w:ind w:firstLine="709"/>
        <w:jc w:val="both"/>
        <w:rPr>
          <w:rFonts w:ascii="Times New Roman" w:hAnsi="Times New Roman" w:cs="Times New Roman"/>
          <w:color w:val="000000"/>
          <w:sz w:val="24"/>
          <w:szCs w:val="24"/>
        </w:rPr>
      </w:pPr>
      <w:r w:rsidRPr="00476403">
        <w:rPr>
          <w:rFonts w:ascii="Times New Roman" w:eastAsia="Calibri" w:hAnsi="Times New Roman" w:cs="Times New Roman"/>
          <w:b/>
          <w:sz w:val="24"/>
          <w:szCs w:val="24"/>
          <w:lang w:val="kk-KZ" w:eastAsia="ru-RU"/>
        </w:rPr>
        <w:t>Основные требования к участникам конкурса:</w:t>
      </w:r>
      <w:r w:rsidRPr="00476403">
        <w:rPr>
          <w:rFonts w:ascii="Times New Roman" w:hAnsi="Times New Roman" w:cs="Times New Roman"/>
          <w:color w:val="000000"/>
          <w:sz w:val="24"/>
          <w:szCs w:val="24"/>
        </w:rPr>
        <w:t xml:space="preserve"> Высшее образование в сфере социальные науки, экономика и бизнес (социология, политология, экономика, менеджмент,</w:t>
      </w:r>
      <w:r w:rsidR="0096464C" w:rsidRPr="00476403">
        <w:rPr>
          <w:rFonts w:ascii="Times New Roman" w:hAnsi="Times New Roman" w:cs="Times New Roman"/>
          <w:sz w:val="24"/>
          <w:szCs w:val="24"/>
        </w:rPr>
        <w:t xml:space="preserve"> учет и аудит, финансы, </w:t>
      </w:r>
      <w:r w:rsidRPr="00476403">
        <w:rPr>
          <w:rFonts w:ascii="Times New Roman" w:hAnsi="Times New Roman" w:cs="Times New Roman"/>
          <w:color w:val="000000"/>
          <w:sz w:val="24"/>
          <w:szCs w:val="24"/>
        </w:rPr>
        <w:t xml:space="preserve"> государственное и местное управление, статистика, связь с общественностью), гуманитарные  науки (международные отношения, философия, история, филология), права, технические науки и технологии (информационные системы, вычислительная техника и программное обеспечение, математическое  и компьютерное моделирование).</w:t>
      </w:r>
    </w:p>
    <w:p w:rsidR="004C7ADD" w:rsidRPr="00476403" w:rsidRDefault="004C7ADD" w:rsidP="00BF72FE">
      <w:pPr>
        <w:shd w:val="clear" w:color="auto" w:fill="FFFFFF"/>
        <w:spacing w:line="240" w:lineRule="atLeast"/>
        <w:ind w:right="34" w:firstLine="708"/>
        <w:jc w:val="both"/>
        <w:rPr>
          <w:rFonts w:ascii="Times New Roman" w:eastAsia="Calibri" w:hAnsi="Times New Roman" w:cs="Times New Roman"/>
          <w:sz w:val="24"/>
          <w:szCs w:val="24"/>
          <w:lang w:val="kk-KZ"/>
        </w:rPr>
      </w:pPr>
      <w:r w:rsidRPr="00476403">
        <w:rPr>
          <w:rFonts w:ascii="Times New Roman" w:eastAsia="Calibri" w:hAnsi="Times New Roman" w:cs="Times New Roman"/>
          <w:b/>
          <w:sz w:val="24"/>
          <w:szCs w:val="24"/>
          <w:lang w:eastAsia="ru-RU"/>
        </w:rPr>
        <w:t>Функциональные обязанности:</w:t>
      </w:r>
      <w:r w:rsidRPr="00476403">
        <w:rPr>
          <w:rFonts w:ascii="Times New Roman" w:eastAsia="Calibri" w:hAnsi="Times New Roman" w:cs="Times New Roman"/>
          <w:sz w:val="24"/>
          <w:szCs w:val="24"/>
          <w:lang w:val="kk-KZ"/>
        </w:rPr>
        <w:t xml:space="preserve"> Обеспечивает своевременное исполнение в установленном порядке  поступивших на рассмотрение поручений Министерства финансов Республики Казахстан, Комитета государственных доходов МФ РК, а также руководства УМЦ.</w:t>
      </w:r>
      <w:r w:rsidR="00BF72FE" w:rsidRPr="00476403">
        <w:rPr>
          <w:rFonts w:ascii="Times New Roman" w:eastAsia="Calibri" w:hAnsi="Times New Roman" w:cs="Times New Roman"/>
          <w:sz w:val="24"/>
          <w:szCs w:val="24"/>
          <w:lang w:val="kk-KZ"/>
        </w:rPr>
        <w:t xml:space="preserve"> </w:t>
      </w:r>
      <w:r w:rsidRPr="00476403">
        <w:rPr>
          <w:rFonts w:ascii="Times New Roman" w:eastAsia="Calibri" w:hAnsi="Times New Roman" w:cs="Times New Roman"/>
          <w:sz w:val="24"/>
          <w:szCs w:val="24"/>
          <w:lang w:val="kk-KZ"/>
        </w:rPr>
        <w:t>Представляет интересы органов государственных доходов в государственных органах, а также в других организациях при рассмотрении правовых и иных вопросов деятельности отдела.</w:t>
      </w:r>
      <w:r w:rsidR="00BF72FE" w:rsidRPr="00476403">
        <w:rPr>
          <w:rFonts w:ascii="Times New Roman" w:eastAsia="Calibri" w:hAnsi="Times New Roman" w:cs="Times New Roman"/>
          <w:sz w:val="24"/>
          <w:szCs w:val="24"/>
          <w:lang w:val="kk-KZ"/>
        </w:rPr>
        <w:t xml:space="preserve"> </w:t>
      </w:r>
      <w:r w:rsidRPr="00476403">
        <w:rPr>
          <w:rFonts w:ascii="Times New Roman" w:eastAsia="Calibri" w:hAnsi="Times New Roman" w:cs="Times New Roman"/>
          <w:sz w:val="24"/>
          <w:szCs w:val="24"/>
          <w:lang w:val="kk-KZ"/>
        </w:rPr>
        <w:t>Вносит предложения в перспективный и ежегодный планы работы УМЦ, обеспечивает своевременное их исполнение в пределах компетенции.</w:t>
      </w:r>
      <w:r w:rsidR="00BF72FE" w:rsidRPr="00476403">
        <w:rPr>
          <w:rFonts w:ascii="Times New Roman" w:eastAsia="Calibri" w:hAnsi="Times New Roman" w:cs="Times New Roman"/>
          <w:sz w:val="24"/>
          <w:szCs w:val="24"/>
          <w:lang w:val="kk-KZ"/>
        </w:rPr>
        <w:t xml:space="preserve"> </w:t>
      </w:r>
      <w:r w:rsidRPr="00476403">
        <w:rPr>
          <w:rFonts w:ascii="Times New Roman" w:eastAsia="Calibri" w:hAnsi="Times New Roman" w:cs="Times New Roman"/>
          <w:sz w:val="24"/>
          <w:szCs w:val="24"/>
          <w:lang w:val="kk-KZ"/>
        </w:rPr>
        <w:t>Разрабатывает план работы Отдела и обеспечивает его качественное и своевременное исполнение.</w:t>
      </w:r>
      <w:r w:rsidR="00BF72FE" w:rsidRPr="00476403">
        <w:rPr>
          <w:rFonts w:ascii="Times New Roman" w:eastAsia="Calibri" w:hAnsi="Times New Roman" w:cs="Times New Roman"/>
          <w:sz w:val="24"/>
          <w:szCs w:val="24"/>
          <w:lang w:val="kk-KZ"/>
        </w:rPr>
        <w:t xml:space="preserve"> </w:t>
      </w:r>
      <w:r w:rsidRPr="00476403">
        <w:rPr>
          <w:rFonts w:ascii="Times New Roman" w:eastAsia="Calibri" w:hAnsi="Times New Roman" w:cs="Times New Roman"/>
          <w:sz w:val="24"/>
          <w:szCs w:val="24"/>
          <w:lang w:val="kk-KZ"/>
        </w:rPr>
        <w:t>Разрабатывает План научных исследований УМЦ.</w:t>
      </w:r>
      <w:r w:rsidR="00BF72FE" w:rsidRPr="00476403">
        <w:rPr>
          <w:rFonts w:ascii="Times New Roman" w:eastAsia="Calibri" w:hAnsi="Times New Roman" w:cs="Times New Roman"/>
          <w:sz w:val="24"/>
          <w:szCs w:val="24"/>
          <w:lang w:val="kk-KZ"/>
        </w:rPr>
        <w:t xml:space="preserve"> </w:t>
      </w:r>
      <w:r w:rsidRPr="00476403">
        <w:rPr>
          <w:rFonts w:ascii="Times New Roman" w:eastAsia="Calibri" w:hAnsi="Times New Roman" w:cs="Times New Roman"/>
          <w:sz w:val="24"/>
          <w:szCs w:val="24"/>
          <w:lang w:val="kk-KZ"/>
        </w:rPr>
        <w:t>Руководит вверенным структурным подразделением, вносит предложения по основным направлениям работы отдела.</w:t>
      </w:r>
      <w:r w:rsidR="00BF72FE" w:rsidRPr="00476403">
        <w:rPr>
          <w:rFonts w:ascii="Times New Roman" w:eastAsia="Calibri" w:hAnsi="Times New Roman" w:cs="Times New Roman"/>
          <w:sz w:val="24"/>
          <w:szCs w:val="24"/>
          <w:lang w:val="kk-KZ"/>
        </w:rPr>
        <w:t xml:space="preserve"> </w:t>
      </w:r>
      <w:r w:rsidRPr="00476403">
        <w:rPr>
          <w:rFonts w:ascii="Times New Roman" w:eastAsia="Calibri" w:hAnsi="Times New Roman" w:cs="Times New Roman"/>
          <w:sz w:val="24"/>
          <w:szCs w:val="24"/>
          <w:lang w:val="kk-KZ"/>
        </w:rPr>
        <w:t>Организует и реализует работу по ведению и совершенствованию аналитической и научно-исследовательской работы, обеспечивает контроль за своевременным и качественным ее исполнением;</w:t>
      </w:r>
      <w:r w:rsidR="00BF72FE" w:rsidRPr="00476403">
        <w:rPr>
          <w:rFonts w:ascii="Times New Roman" w:eastAsia="Calibri" w:hAnsi="Times New Roman" w:cs="Times New Roman"/>
          <w:sz w:val="24"/>
          <w:szCs w:val="24"/>
          <w:lang w:val="kk-KZ"/>
        </w:rPr>
        <w:t xml:space="preserve"> </w:t>
      </w:r>
      <w:r w:rsidRPr="00476403">
        <w:rPr>
          <w:rFonts w:ascii="Times New Roman" w:eastAsia="Calibri" w:hAnsi="Times New Roman" w:cs="Times New Roman"/>
          <w:sz w:val="24"/>
          <w:szCs w:val="24"/>
          <w:lang w:val="kk-KZ"/>
        </w:rPr>
        <w:t>Организует, реализует работу, а также вносит предложения по развитию  системы сотрудничества с национальной и международной научно-педагогической общественностью по вопросам проведения исследовательских и аналитических работ в пределах компетенции.</w:t>
      </w:r>
      <w:r w:rsidR="00BF72FE" w:rsidRPr="00476403">
        <w:rPr>
          <w:rFonts w:ascii="Times New Roman" w:eastAsia="Calibri" w:hAnsi="Times New Roman" w:cs="Times New Roman"/>
          <w:sz w:val="24"/>
          <w:szCs w:val="24"/>
          <w:lang w:val="kk-KZ"/>
        </w:rPr>
        <w:t xml:space="preserve"> </w:t>
      </w:r>
      <w:r w:rsidRPr="00476403">
        <w:rPr>
          <w:rFonts w:ascii="Times New Roman" w:eastAsia="Calibri" w:hAnsi="Times New Roman" w:cs="Times New Roman"/>
          <w:sz w:val="24"/>
          <w:szCs w:val="24"/>
          <w:lang w:val="kk-KZ"/>
        </w:rPr>
        <w:t>Организует работу  по сотрудничеству с зарубежными таможенными и налоговыми администрациями в части развития и совершенствования аналитической и научно-исследовательской деятельности.</w:t>
      </w:r>
      <w:r w:rsidR="00BF72FE" w:rsidRPr="00476403">
        <w:rPr>
          <w:rFonts w:ascii="Times New Roman" w:eastAsia="Calibri" w:hAnsi="Times New Roman" w:cs="Times New Roman"/>
          <w:sz w:val="24"/>
          <w:szCs w:val="24"/>
          <w:lang w:val="kk-KZ"/>
        </w:rPr>
        <w:t xml:space="preserve"> </w:t>
      </w:r>
      <w:r w:rsidRPr="00476403">
        <w:rPr>
          <w:rFonts w:ascii="Times New Roman" w:eastAsia="Calibri" w:hAnsi="Times New Roman" w:cs="Times New Roman"/>
          <w:sz w:val="24"/>
          <w:szCs w:val="24"/>
          <w:lang w:val="kk-KZ"/>
        </w:rPr>
        <w:t>Взаимодействует с заинтересованными подразделениями Комитета государственных доходов по вопросам проведения аналитических и научно-исследовательских работ.</w:t>
      </w:r>
      <w:r w:rsidR="00BF72FE" w:rsidRPr="00476403">
        <w:rPr>
          <w:rFonts w:ascii="Times New Roman" w:eastAsia="Calibri" w:hAnsi="Times New Roman" w:cs="Times New Roman"/>
          <w:sz w:val="24"/>
          <w:szCs w:val="24"/>
          <w:lang w:val="kk-KZ"/>
        </w:rPr>
        <w:t xml:space="preserve"> </w:t>
      </w:r>
      <w:r w:rsidRPr="00476403">
        <w:rPr>
          <w:rFonts w:ascii="Times New Roman" w:eastAsia="Calibri" w:hAnsi="Times New Roman" w:cs="Times New Roman"/>
          <w:sz w:val="24"/>
          <w:szCs w:val="24"/>
          <w:lang w:val="kk-KZ"/>
        </w:rPr>
        <w:t>Разрабатывает практические рекомендации по совершенствованию деятельности  органов государственных доходов на основе результатов анализа и научных исследований.</w:t>
      </w:r>
      <w:r w:rsidR="00BF72FE" w:rsidRPr="00476403">
        <w:rPr>
          <w:rFonts w:ascii="Times New Roman" w:eastAsia="Calibri" w:hAnsi="Times New Roman" w:cs="Times New Roman"/>
          <w:sz w:val="24"/>
          <w:szCs w:val="24"/>
          <w:lang w:val="kk-KZ"/>
        </w:rPr>
        <w:t xml:space="preserve"> </w:t>
      </w:r>
      <w:r w:rsidRPr="00476403">
        <w:rPr>
          <w:rFonts w:ascii="Times New Roman" w:eastAsia="Calibri" w:hAnsi="Times New Roman" w:cs="Times New Roman"/>
          <w:sz w:val="24"/>
          <w:szCs w:val="24"/>
          <w:lang w:val="kk-KZ"/>
        </w:rPr>
        <w:t>В установленном порядке вносит предложения руководству УМЦ по вопросам входящим в компетенцию отдела.</w:t>
      </w:r>
      <w:r w:rsidR="00BF72FE" w:rsidRPr="00476403">
        <w:rPr>
          <w:rFonts w:ascii="Times New Roman" w:eastAsia="Calibri" w:hAnsi="Times New Roman" w:cs="Times New Roman"/>
          <w:sz w:val="24"/>
          <w:szCs w:val="24"/>
          <w:lang w:val="kk-KZ"/>
        </w:rPr>
        <w:t xml:space="preserve"> </w:t>
      </w:r>
      <w:r w:rsidRPr="00476403">
        <w:rPr>
          <w:rFonts w:ascii="Times New Roman" w:eastAsia="Calibri" w:hAnsi="Times New Roman" w:cs="Times New Roman"/>
          <w:sz w:val="24"/>
          <w:szCs w:val="24"/>
          <w:lang w:val="kk-KZ"/>
        </w:rPr>
        <w:t xml:space="preserve">Готовит учебно-методические модули. Проводит лекционные, практические и теоретические занятия на курсах первоначальной подготовки, переподготовки и повышения квалификации должностных лиц органов государственных доходов; Ведет наставническую работу с молодыми специалистами,  передает навыки педагогического мастерства в части ведения </w:t>
      </w:r>
      <w:r w:rsidRPr="00476403">
        <w:rPr>
          <w:rFonts w:ascii="Times New Roman" w:eastAsia="Calibri" w:hAnsi="Times New Roman" w:cs="Times New Roman"/>
          <w:sz w:val="24"/>
          <w:szCs w:val="24"/>
          <w:lang w:val="kk-KZ"/>
        </w:rPr>
        <w:lastRenderedPageBreak/>
        <w:t>лекционных занятий;</w:t>
      </w:r>
      <w:r w:rsidR="00BF72FE" w:rsidRPr="00476403">
        <w:rPr>
          <w:rFonts w:ascii="Times New Roman" w:eastAsia="Calibri" w:hAnsi="Times New Roman" w:cs="Times New Roman"/>
          <w:sz w:val="24"/>
          <w:szCs w:val="24"/>
          <w:lang w:val="kk-KZ"/>
        </w:rPr>
        <w:t xml:space="preserve"> </w:t>
      </w:r>
      <w:r w:rsidRPr="00476403">
        <w:rPr>
          <w:rFonts w:ascii="Times New Roman" w:eastAsia="Calibri" w:hAnsi="Times New Roman" w:cs="Times New Roman"/>
          <w:sz w:val="24"/>
          <w:szCs w:val="24"/>
          <w:lang w:val="kk-KZ"/>
        </w:rPr>
        <w:t>Принимает на себя ограничения, установленные Законом, обеспечивает соблюдение исполнительской, служебной (трудовой) дисциплины.</w:t>
      </w:r>
      <w:r w:rsidR="00BF72FE" w:rsidRPr="00476403">
        <w:rPr>
          <w:rFonts w:ascii="Times New Roman" w:eastAsia="Calibri" w:hAnsi="Times New Roman" w:cs="Times New Roman"/>
          <w:sz w:val="24"/>
          <w:szCs w:val="24"/>
          <w:lang w:val="kk-KZ"/>
        </w:rPr>
        <w:t xml:space="preserve"> </w:t>
      </w:r>
      <w:r w:rsidRPr="00476403">
        <w:rPr>
          <w:rFonts w:ascii="Times New Roman" w:eastAsia="Calibri" w:hAnsi="Times New Roman" w:cs="Times New Roman"/>
          <w:sz w:val="24"/>
          <w:szCs w:val="24"/>
          <w:lang w:val="kk-KZ"/>
        </w:rPr>
        <w:t>Реализует иные задачи и функции, входящие в компетенцию отдела, в сфере  аналитической и научно-исследовательской деятельности.</w:t>
      </w:r>
      <w:r w:rsidR="00BF72FE" w:rsidRPr="00476403">
        <w:rPr>
          <w:rFonts w:ascii="Times New Roman" w:eastAsia="Calibri" w:hAnsi="Times New Roman" w:cs="Times New Roman"/>
          <w:sz w:val="24"/>
          <w:szCs w:val="24"/>
          <w:lang w:val="kk-KZ"/>
        </w:rPr>
        <w:t xml:space="preserve"> </w:t>
      </w:r>
      <w:r w:rsidRPr="00476403">
        <w:rPr>
          <w:rFonts w:ascii="Times New Roman" w:eastAsia="Calibri" w:hAnsi="Times New Roman" w:cs="Times New Roman"/>
          <w:sz w:val="24"/>
          <w:szCs w:val="24"/>
          <w:lang w:val="kk-KZ"/>
        </w:rPr>
        <w:t>Соблюдает нормы Этического Кодекса государственных служащих Республики Казахстан.</w:t>
      </w:r>
    </w:p>
    <w:p w:rsidR="004C7ADD" w:rsidRPr="00476403" w:rsidRDefault="004C7ADD" w:rsidP="004C7ADD">
      <w:pPr>
        <w:widowControl w:val="0"/>
        <w:autoSpaceDE w:val="0"/>
        <w:autoSpaceDN w:val="0"/>
        <w:adjustRightInd w:val="0"/>
        <w:ind w:firstLine="709"/>
        <w:jc w:val="both"/>
        <w:rPr>
          <w:rFonts w:ascii="Times New Roman" w:eastAsia="Calibri" w:hAnsi="Times New Roman" w:cs="Times New Roman"/>
          <w:sz w:val="24"/>
          <w:szCs w:val="24"/>
          <w:lang w:val="kk-KZ"/>
        </w:rPr>
      </w:pPr>
    </w:p>
    <w:p w:rsidR="009D1CD5" w:rsidRPr="00476403" w:rsidRDefault="004C7ADD" w:rsidP="004C7ADD">
      <w:pPr>
        <w:widowControl w:val="0"/>
        <w:autoSpaceDE w:val="0"/>
        <w:autoSpaceDN w:val="0"/>
        <w:adjustRightInd w:val="0"/>
        <w:ind w:firstLine="709"/>
        <w:jc w:val="both"/>
        <w:rPr>
          <w:rFonts w:ascii="Times New Roman" w:eastAsia="Calibri" w:hAnsi="Times New Roman" w:cs="Times New Roman"/>
          <w:sz w:val="24"/>
          <w:szCs w:val="24"/>
          <w:lang w:val="kk-KZ"/>
        </w:rPr>
      </w:pPr>
      <w:r w:rsidRPr="000D139E">
        <w:rPr>
          <w:rFonts w:ascii="Times New Roman" w:eastAsia="Calibri" w:hAnsi="Times New Roman" w:cs="Times New Roman"/>
          <w:b/>
          <w:sz w:val="24"/>
          <w:szCs w:val="24"/>
          <w:lang w:val="kk-KZ"/>
        </w:rPr>
        <w:t xml:space="preserve">2. </w:t>
      </w:r>
      <w:r w:rsidR="00F700BB" w:rsidRPr="000D139E">
        <w:rPr>
          <w:rFonts w:ascii="Times New Roman" w:eastAsia="Calibri" w:hAnsi="Times New Roman" w:cs="Times New Roman"/>
          <w:b/>
          <w:bCs/>
          <w:color w:val="000000"/>
          <w:sz w:val="24"/>
          <w:szCs w:val="24"/>
          <w:lang w:eastAsia="ru-RU"/>
        </w:rPr>
        <w:t>Главный</w:t>
      </w:r>
      <w:r w:rsidR="00F700BB" w:rsidRPr="00476403">
        <w:rPr>
          <w:rFonts w:ascii="Times New Roman" w:eastAsia="Calibri" w:hAnsi="Times New Roman" w:cs="Times New Roman"/>
          <w:b/>
          <w:bCs/>
          <w:color w:val="000000"/>
          <w:sz w:val="24"/>
          <w:szCs w:val="24"/>
          <w:lang w:eastAsia="ru-RU"/>
        </w:rPr>
        <w:t xml:space="preserve"> </w:t>
      </w:r>
      <w:r w:rsidR="009F7B8B" w:rsidRPr="00476403">
        <w:rPr>
          <w:rFonts w:ascii="Times New Roman" w:eastAsia="Calibri" w:hAnsi="Times New Roman" w:cs="Times New Roman"/>
          <w:b/>
          <w:bCs/>
          <w:color w:val="000000"/>
          <w:sz w:val="24"/>
          <w:szCs w:val="24"/>
          <w:lang w:eastAsia="ru-RU"/>
        </w:rPr>
        <w:t xml:space="preserve">     </w:t>
      </w:r>
      <w:r w:rsidR="00F700BB" w:rsidRPr="00476403">
        <w:rPr>
          <w:rFonts w:ascii="Times New Roman" w:eastAsia="Calibri" w:hAnsi="Times New Roman" w:cs="Times New Roman"/>
          <w:b/>
          <w:bCs/>
          <w:color w:val="000000"/>
          <w:sz w:val="24"/>
          <w:szCs w:val="24"/>
          <w:lang w:eastAsia="ru-RU"/>
        </w:rPr>
        <w:t>специ</w:t>
      </w:r>
      <w:r w:rsidR="00626E20" w:rsidRPr="00476403">
        <w:rPr>
          <w:rFonts w:ascii="Times New Roman" w:eastAsia="Calibri" w:hAnsi="Times New Roman" w:cs="Times New Roman"/>
          <w:b/>
          <w:bCs/>
          <w:color w:val="000000"/>
          <w:sz w:val="24"/>
          <w:szCs w:val="24"/>
          <w:lang w:eastAsia="ru-RU"/>
        </w:rPr>
        <w:t>алист</w:t>
      </w:r>
      <w:r w:rsidR="009F7B8B" w:rsidRPr="00476403">
        <w:rPr>
          <w:rFonts w:ascii="Times New Roman" w:eastAsia="Calibri" w:hAnsi="Times New Roman" w:cs="Times New Roman"/>
          <w:b/>
          <w:bCs/>
          <w:color w:val="000000"/>
          <w:sz w:val="24"/>
          <w:szCs w:val="24"/>
          <w:lang w:eastAsia="ru-RU"/>
        </w:rPr>
        <w:t xml:space="preserve"> </w:t>
      </w:r>
      <w:r w:rsidR="00F47BDF" w:rsidRPr="00476403">
        <w:rPr>
          <w:rFonts w:ascii="Times New Roman" w:eastAsia="Calibri" w:hAnsi="Times New Roman" w:cs="Times New Roman"/>
          <w:b/>
          <w:bCs/>
          <w:color w:val="000000"/>
          <w:sz w:val="24"/>
          <w:szCs w:val="24"/>
          <w:lang w:eastAsia="ru-RU"/>
        </w:rPr>
        <w:t xml:space="preserve"> </w:t>
      </w:r>
      <w:r w:rsidR="009F7B8B" w:rsidRPr="00476403">
        <w:rPr>
          <w:rFonts w:ascii="Times New Roman" w:eastAsia="Calibri" w:hAnsi="Times New Roman" w:cs="Times New Roman"/>
          <w:b/>
          <w:bCs/>
          <w:color w:val="000000"/>
          <w:sz w:val="24"/>
          <w:szCs w:val="24"/>
          <w:lang w:eastAsia="ru-RU"/>
        </w:rPr>
        <w:t xml:space="preserve">  о</w:t>
      </w:r>
      <w:r w:rsidR="00F47BDF" w:rsidRPr="00476403">
        <w:rPr>
          <w:rFonts w:ascii="Times New Roman" w:eastAsia="Calibri" w:hAnsi="Times New Roman" w:cs="Times New Roman"/>
          <w:b/>
          <w:bCs/>
          <w:color w:val="000000"/>
          <w:sz w:val="24"/>
          <w:szCs w:val="24"/>
          <w:lang w:eastAsia="ru-RU"/>
        </w:rPr>
        <w:t>рганизационно</w:t>
      </w:r>
      <w:r w:rsidR="009F7B8B" w:rsidRPr="00476403">
        <w:rPr>
          <w:rFonts w:ascii="Times New Roman" w:eastAsia="Calibri" w:hAnsi="Times New Roman" w:cs="Times New Roman"/>
          <w:b/>
          <w:bCs/>
          <w:color w:val="000000"/>
          <w:sz w:val="24"/>
          <w:szCs w:val="24"/>
          <w:lang w:eastAsia="ru-RU"/>
        </w:rPr>
        <w:t xml:space="preserve"> </w:t>
      </w:r>
      <w:r w:rsidR="00F47BDF" w:rsidRPr="00476403">
        <w:rPr>
          <w:rFonts w:ascii="Times New Roman" w:eastAsia="Calibri" w:hAnsi="Times New Roman" w:cs="Times New Roman"/>
          <w:b/>
          <w:bCs/>
          <w:color w:val="000000"/>
          <w:sz w:val="24"/>
          <w:szCs w:val="24"/>
          <w:lang w:eastAsia="ru-RU"/>
        </w:rPr>
        <w:t>-</w:t>
      </w:r>
      <w:r w:rsidR="009F7B8B" w:rsidRPr="00476403">
        <w:rPr>
          <w:rFonts w:ascii="Times New Roman" w:eastAsia="Calibri" w:hAnsi="Times New Roman" w:cs="Times New Roman"/>
          <w:b/>
          <w:bCs/>
          <w:color w:val="000000"/>
          <w:sz w:val="24"/>
          <w:szCs w:val="24"/>
          <w:lang w:eastAsia="ru-RU"/>
        </w:rPr>
        <w:t xml:space="preserve"> </w:t>
      </w:r>
      <w:r w:rsidR="00F47BDF" w:rsidRPr="00476403">
        <w:rPr>
          <w:rFonts w:ascii="Times New Roman" w:eastAsia="Calibri" w:hAnsi="Times New Roman" w:cs="Times New Roman"/>
          <w:b/>
          <w:bCs/>
          <w:color w:val="000000"/>
          <w:sz w:val="24"/>
          <w:szCs w:val="24"/>
          <w:lang w:eastAsia="ru-RU"/>
        </w:rPr>
        <w:t>финансового</w:t>
      </w:r>
      <w:r w:rsidR="009F7B8B" w:rsidRPr="00476403">
        <w:rPr>
          <w:rFonts w:ascii="Times New Roman" w:eastAsia="Calibri" w:hAnsi="Times New Roman" w:cs="Times New Roman"/>
          <w:b/>
          <w:bCs/>
          <w:color w:val="000000"/>
          <w:sz w:val="24"/>
          <w:szCs w:val="24"/>
          <w:lang w:eastAsia="ru-RU"/>
        </w:rPr>
        <w:t xml:space="preserve">   </w:t>
      </w:r>
      <w:r w:rsidR="0085425C" w:rsidRPr="00476403">
        <w:rPr>
          <w:rFonts w:ascii="Times New Roman" w:hAnsi="Times New Roman" w:cs="Times New Roman"/>
          <w:b/>
          <w:bCs/>
          <w:color w:val="000000"/>
          <w:sz w:val="24"/>
          <w:szCs w:val="24"/>
          <w:lang w:val="kk-KZ"/>
        </w:rPr>
        <w:t xml:space="preserve"> </w:t>
      </w:r>
      <w:r w:rsidR="009F7B8B" w:rsidRPr="00476403">
        <w:rPr>
          <w:rFonts w:ascii="Times New Roman" w:hAnsi="Times New Roman" w:cs="Times New Roman"/>
          <w:b/>
          <w:bCs/>
          <w:color w:val="000000"/>
          <w:sz w:val="24"/>
          <w:szCs w:val="24"/>
          <w:lang w:val="kk-KZ"/>
        </w:rPr>
        <w:t xml:space="preserve"> </w:t>
      </w:r>
      <w:r w:rsidR="00A4627C" w:rsidRPr="00476403">
        <w:rPr>
          <w:rFonts w:ascii="Times New Roman" w:hAnsi="Times New Roman" w:cs="Times New Roman"/>
          <w:b/>
          <w:bCs/>
          <w:color w:val="000000"/>
          <w:sz w:val="24"/>
          <w:szCs w:val="24"/>
          <w:lang w:val="kk-KZ"/>
        </w:rPr>
        <w:t xml:space="preserve">отдела, </w:t>
      </w:r>
      <w:r w:rsidR="009F7B8B" w:rsidRPr="00476403">
        <w:rPr>
          <w:rFonts w:ascii="Times New Roman" w:hAnsi="Times New Roman" w:cs="Times New Roman"/>
          <w:b/>
          <w:bCs/>
          <w:color w:val="000000"/>
          <w:sz w:val="24"/>
          <w:szCs w:val="24"/>
          <w:lang w:val="kk-KZ"/>
        </w:rPr>
        <w:t xml:space="preserve"> </w:t>
      </w:r>
      <w:r w:rsidR="00F700BB" w:rsidRPr="00476403">
        <w:rPr>
          <w:rFonts w:ascii="Times New Roman" w:eastAsia="Calibri" w:hAnsi="Times New Roman" w:cs="Times New Roman"/>
          <w:b/>
          <w:bCs/>
          <w:color w:val="000000"/>
          <w:sz w:val="24"/>
          <w:szCs w:val="24"/>
          <w:lang w:eastAsia="ru-RU"/>
        </w:rPr>
        <w:t>категория С-О-5</w:t>
      </w:r>
      <w:r w:rsidR="00A4627C" w:rsidRPr="00476403">
        <w:rPr>
          <w:rFonts w:ascii="Times New Roman" w:eastAsia="Calibri" w:hAnsi="Times New Roman" w:cs="Times New Roman"/>
          <w:b/>
          <w:bCs/>
          <w:color w:val="000000"/>
          <w:sz w:val="24"/>
          <w:szCs w:val="24"/>
          <w:lang w:eastAsia="ru-RU"/>
        </w:rPr>
        <w:t xml:space="preserve"> (</w:t>
      </w:r>
      <w:r w:rsidR="00F700BB" w:rsidRPr="00476403">
        <w:rPr>
          <w:rFonts w:ascii="Times New Roman" w:eastAsia="Calibri" w:hAnsi="Times New Roman" w:cs="Times New Roman"/>
          <w:b/>
          <w:bCs/>
          <w:color w:val="000000"/>
          <w:sz w:val="24"/>
          <w:szCs w:val="24"/>
          <w:lang w:val="kk-KZ" w:eastAsia="ru-RU"/>
        </w:rPr>
        <w:t>1</w:t>
      </w:r>
      <w:r w:rsidR="00F700BB" w:rsidRPr="00476403">
        <w:rPr>
          <w:rFonts w:ascii="Times New Roman" w:eastAsia="Calibri" w:hAnsi="Times New Roman" w:cs="Times New Roman"/>
          <w:b/>
          <w:bCs/>
          <w:color w:val="000000"/>
          <w:sz w:val="24"/>
          <w:szCs w:val="24"/>
          <w:lang w:eastAsia="ru-RU"/>
        </w:rPr>
        <w:t xml:space="preserve"> единиц</w:t>
      </w:r>
      <w:r w:rsidR="00F700BB" w:rsidRPr="00476403">
        <w:rPr>
          <w:rFonts w:ascii="Times New Roman" w:eastAsia="Calibri" w:hAnsi="Times New Roman" w:cs="Times New Roman"/>
          <w:b/>
          <w:bCs/>
          <w:color w:val="000000"/>
          <w:sz w:val="24"/>
          <w:szCs w:val="24"/>
          <w:lang w:val="kk-KZ" w:eastAsia="ru-RU"/>
        </w:rPr>
        <w:t>а</w:t>
      </w:r>
      <w:r w:rsidR="00A4627C" w:rsidRPr="00476403">
        <w:rPr>
          <w:rFonts w:ascii="Times New Roman" w:eastAsia="Calibri" w:hAnsi="Times New Roman" w:cs="Times New Roman"/>
          <w:b/>
          <w:bCs/>
          <w:color w:val="000000"/>
          <w:sz w:val="24"/>
          <w:szCs w:val="24"/>
          <w:lang w:val="kk-KZ" w:eastAsia="ru-RU"/>
        </w:rPr>
        <w:t xml:space="preserve"> № </w:t>
      </w:r>
      <w:r w:rsidR="005E6812" w:rsidRPr="00476403">
        <w:rPr>
          <w:rFonts w:ascii="Times New Roman" w:eastAsia="Calibri" w:hAnsi="Times New Roman" w:cs="Times New Roman"/>
          <w:b/>
          <w:bCs/>
          <w:color w:val="000000"/>
          <w:sz w:val="24"/>
          <w:szCs w:val="24"/>
          <w:lang w:eastAsia="ru-RU"/>
        </w:rPr>
        <w:t>03-0</w:t>
      </w:r>
      <w:r w:rsidR="009F7B8B" w:rsidRPr="00476403">
        <w:rPr>
          <w:rFonts w:ascii="Times New Roman" w:eastAsia="Calibri" w:hAnsi="Times New Roman" w:cs="Times New Roman"/>
          <w:b/>
          <w:bCs/>
          <w:color w:val="000000"/>
          <w:sz w:val="24"/>
          <w:szCs w:val="24"/>
          <w:lang w:eastAsia="ru-RU"/>
        </w:rPr>
        <w:t>2-02</w:t>
      </w:r>
      <w:r w:rsidR="00F47BDF" w:rsidRPr="00476403">
        <w:rPr>
          <w:rFonts w:ascii="Times New Roman" w:eastAsia="Calibri" w:hAnsi="Times New Roman" w:cs="Times New Roman"/>
          <w:b/>
          <w:bCs/>
          <w:color w:val="000000"/>
          <w:sz w:val="24"/>
          <w:szCs w:val="24"/>
          <w:lang w:eastAsia="ru-RU"/>
        </w:rPr>
        <w:t>)</w:t>
      </w:r>
      <w:r w:rsidR="00A4627C" w:rsidRPr="00476403">
        <w:rPr>
          <w:rFonts w:ascii="Times New Roman" w:eastAsia="Calibri" w:hAnsi="Times New Roman" w:cs="Times New Roman"/>
          <w:b/>
          <w:bCs/>
          <w:color w:val="000000"/>
          <w:sz w:val="24"/>
          <w:szCs w:val="24"/>
          <w:lang w:eastAsia="ru-RU"/>
        </w:rPr>
        <w:t>,</w:t>
      </w:r>
      <w:r w:rsidR="00F47BDF" w:rsidRPr="00476403">
        <w:rPr>
          <w:rFonts w:ascii="Times New Roman" w:eastAsia="Calibri" w:hAnsi="Times New Roman" w:cs="Times New Roman"/>
          <w:b/>
          <w:bCs/>
          <w:color w:val="000000"/>
          <w:sz w:val="24"/>
          <w:szCs w:val="24"/>
          <w:lang w:eastAsia="ru-RU"/>
        </w:rPr>
        <w:t xml:space="preserve"> (временно, на период отпуска по уходу за ребенком основного работника </w:t>
      </w:r>
      <w:r w:rsidR="002165F9" w:rsidRPr="00476403">
        <w:rPr>
          <w:rFonts w:ascii="Times New Roman" w:eastAsia="Calibri" w:hAnsi="Times New Roman" w:cs="Times New Roman"/>
          <w:b/>
          <w:bCs/>
          <w:color w:val="000000"/>
          <w:sz w:val="24"/>
          <w:szCs w:val="24"/>
          <w:lang w:eastAsia="ru-RU"/>
        </w:rPr>
        <w:t>д</w:t>
      </w:r>
      <w:r w:rsidR="00F47BDF" w:rsidRPr="00476403">
        <w:rPr>
          <w:rFonts w:ascii="Times New Roman" w:eastAsia="Calibri" w:hAnsi="Times New Roman" w:cs="Times New Roman"/>
          <w:b/>
          <w:bCs/>
          <w:color w:val="000000"/>
          <w:sz w:val="24"/>
          <w:szCs w:val="24"/>
          <w:lang w:eastAsia="ru-RU"/>
        </w:rPr>
        <w:t>о 22.04.2021 г.)</w:t>
      </w:r>
      <w:r w:rsidR="009F7B8B" w:rsidRPr="00476403">
        <w:rPr>
          <w:rFonts w:ascii="Times New Roman" w:eastAsia="Calibri" w:hAnsi="Times New Roman" w:cs="Times New Roman"/>
          <w:b/>
          <w:bCs/>
          <w:color w:val="000000"/>
          <w:sz w:val="24"/>
          <w:szCs w:val="24"/>
          <w:lang w:eastAsia="ru-RU"/>
        </w:rPr>
        <w:t>.</w:t>
      </w:r>
    </w:p>
    <w:p w:rsidR="009F7B8B" w:rsidRPr="00476403" w:rsidRDefault="009F7B8B" w:rsidP="009F7B8B">
      <w:pPr>
        <w:ind w:firstLine="709"/>
        <w:jc w:val="both"/>
        <w:rPr>
          <w:rFonts w:ascii="Times New Roman" w:hAnsi="Times New Roman" w:cs="Times New Roman"/>
          <w:color w:val="000000"/>
          <w:sz w:val="24"/>
          <w:szCs w:val="24"/>
        </w:rPr>
      </w:pPr>
      <w:r w:rsidRPr="00476403">
        <w:rPr>
          <w:rFonts w:ascii="Times New Roman" w:eastAsia="Calibri" w:hAnsi="Times New Roman" w:cs="Times New Roman"/>
          <w:b/>
          <w:sz w:val="24"/>
          <w:szCs w:val="24"/>
          <w:lang w:val="kk-KZ" w:eastAsia="ru-RU"/>
        </w:rPr>
        <w:t xml:space="preserve">Основные требования к участникам конкурса: </w:t>
      </w:r>
      <w:r w:rsidRPr="00476403">
        <w:rPr>
          <w:rFonts w:ascii="Times New Roman" w:hAnsi="Times New Roman" w:cs="Times New Roman"/>
          <w:color w:val="000000"/>
          <w:sz w:val="24"/>
          <w:szCs w:val="24"/>
        </w:rPr>
        <w:t>Высшее образование в сфере социальные науки, экономика и бизнес (экономика, учет и аудит, финансы), права (юриспруденция).</w:t>
      </w:r>
    </w:p>
    <w:p w:rsidR="00476403" w:rsidRPr="00476403" w:rsidRDefault="00975708" w:rsidP="00476403">
      <w:pPr>
        <w:ind w:firstLine="709"/>
        <w:jc w:val="both"/>
        <w:rPr>
          <w:rFonts w:ascii="Times New Roman" w:hAnsi="Times New Roman" w:cs="Times New Roman"/>
          <w:sz w:val="24"/>
          <w:szCs w:val="24"/>
          <w:lang w:val="kk-KZ"/>
        </w:rPr>
      </w:pPr>
      <w:r w:rsidRPr="00476403">
        <w:rPr>
          <w:rFonts w:ascii="Times New Roman" w:eastAsia="Calibri" w:hAnsi="Times New Roman" w:cs="Times New Roman"/>
          <w:b/>
          <w:sz w:val="24"/>
          <w:szCs w:val="24"/>
          <w:lang w:eastAsia="ru-RU"/>
        </w:rPr>
        <w:t xml:space="preserve">Функциональные обязанности: </w:t>
      </w:r>
      <w:r w:rsidR="009F7B8B" w:rsidRPr="00476403">
        <w:rPr>
          <w:rFonts w:ascii="Times New Roman" w:hAnsi="Times New Roman" w:cs="Times New Roman"/>
          <w:sz w:val="24"/>
          <w:szCs w:val="24"/>
          <w:lang w:val="kk-KZ"/>
        </w:rPr>
        <w:t>Осуществляет план государственных закупок и ведет работу по проведению государственных закупок товаров, работ и услуг.</w:t>
      </w:r>
      <w:r w:rsidR="00BF72FE" w:rsidRPr="00476403">
        <w:rPr>
          <w:rFonts w:ascii="Times New Roman" w:hAnsi="Times New Roman" w:cs="Times New Roman"/>
          <w:sz w:val="24"/>
          <w:szCs w:val="24"/>
          <w:lang w:val="kk-KZ"/>
        </w:rPr>
        <w:t xml:space="preserve"> </w:t>
      </w:r>
      <w:r w:rsidR="009F7B8B" w:rsidRPr="00476403">
        <w:rPr>
          <w:rFonts w:ascii="Times New Roman" w:hAnsi="Times New Roman" w:cs="Times New Roman"/>
          <w:sz w:val="24"/>
          <w:szCs w:val="24"/>
          <w:lang w:val="kk-KZ"/>
        </w:rPr>
        <w:t>Ведет работу по организации бухгалтерского учета на основе установленных правил его ведения, обеспечивает учет поступающих денежных средств, товарно-материальных ценностей и основных средств.</w:t>
      </w:r>
      <w:r w:rsidR="00BF72FE" w:rsidRPr="00476403">
        <w:rPr>
          <w:rFonts w:ascii="Times New Roman" w:hAnsi="Times New Roman" w:cs="Times New Roman"/>
          <w:sz w:val="24"/>
          <w:szCs w:val="24"/>
          <w:lang w:val="kk-KZ"/>
        </w:rPr>
        <w:t xml:space="preserve"> </w:t>
      </w:r>
      <w:r w:rsidR="009F7B8B" w:rsidRPr="00476403">
        <w:rPr>
          <w:rFonts w:ascii="Times New Roman" w:hAnsi="Times New Roman" w:cs="Times New Roman"/>
          <w:sz w:val="24"/>
          <w:szCs w:val="24"/>
          <w:lang w:val="kk-KZ"/>
        </w:rPr>
        <w:t>Ведет работу за целевым освоением бюджетных средств, за рациональным использованием имущества и сохранностью материальных ценностей, за своевременным освоением средств, выделяемых на проведение государственных закупок товаров, работ и услуг.</w:t>
      </w:r>
      <w:r w:rsidR="00BF72FE" w:rsidRPr="00476403">
        <w:rPr>
          <w:rFonts w:ascii="Times New Roman" w:hAnsi="Times New Roman" w:cs="Times New Roman"/>
          <w:sz w:val="24"/>
          <w:szCs w:val="24"/>
          <w:lang w:val="kk-KZ"/>
        </w:rPr>
        <w:t xml:space="preserve"> </w:t>
      </w:r>
      <w:r w:rsidR="009F7B8B" w:rsidRPr="00476403">
        <w:rPr>
          <w:rFonts w:ascii="Times New Roman" w:hAnsi="Times New Roman" w:cs="Times New Roman"/>
          <w:sz w:val="24"/>
          <w:szCs w:val="24"/>
          <w:lang w:val="kk-KZ"/>
        </w:rPr>
        <w:t>Составляет годовые отчетности отдела об исполнении плана финансирования, несет ответственность за составление и сбор необходимых документов для своевременного списания, передачи активов.</w:t>
      </w:r>
      <w:r w:rsidR="00BF72FE" w:rsidRPr="00476403">
        <w:rPr>
          <w:rFonts w:ascii="Times New Roman" w:hAnsi="Times New Roman" w:cs="Times New Roman"/>
          <w:sz w:val="24"/>
          <w:szCs w:val="24"/>
          <w:lang w:val="kk-KZ"/>
        </w:rPr>
        <w:t xml:space="preserve"> </w:t>
      </w:r>
      <w:r w:rsidR="009F7B8B" w:rsidRPr="00476403">
        <w:rPr>
          <w:rFonts w:ascii="Times New Roman" w:hAnsi="Times New Roman" w:cs="Times New Roman"/>
          <w:sz w:val="24"/>
          <w:szCs w:val="24"/>
          <w:lang w:val="kk-KZ"/>
        </w:rPr>
        <w:t>Обеспечивает учет имущества, обязательств и хозяйственных операций, поступающих основных средств, товарно-материальных ценностей и денежных средств, своевременное отражение на счетах бухгалтерского учета операций, связанных с их движением, исполнения смет расходов, выполнения работ, результатов хозяйственно-финансовой деятельности государственного учреждения, а также финансовых и расчетных операций.</w:t>
      </w:r>
      <w:r w:rsidR="00BF72FE" w:rsidRPr="00476403">
        <w:rPr>
          <w:rFonts w:ascii="Times New Roman" w:hAnsi="Times New Roman" w:cs="Times New Roman"/>
          <w:sz w:val="24"/>
          <w:szCs w:val="24"/>
          <w:lang w:val="kk-KZ"/>
        </w:rPr>
        <w:t xml:space="preserve"> </w:t>
      </w:r>
      <w:r w:rsidR="009F7B8B" w:rsidRPr="00476403">
        <w:rPr>
          <w:rFonts w:ascii="Times New Roman" w:hAnsi="Times New Roman" w:cs="Times New Roman"/>
          <w:sz w:val="24"/>
          <w:szCs w:val="24"/>
          <w:lang w:val="kk-KZ"/>
        </w:rPr>
        <w:t>Ведет выдачу и на основании путевых листов производит списание бензина по водителю. Осуществляет работу за правильностью заполнения путевых листов и нормы списания по водителю.</w:t>
      </w:r>
      <w:r w:rsidR="00BF72FE" w:rsidRPr="00476403">
        <w:rPr>
          <w:rFonts w:ascii="Times New Roman" w:hAnsi="Times New Roman" w:cs="Times New Roman"/>
          <w:sz w:val="24"/>
          <w:szCs w:val="24"/>
          <w:lang w:val="kk-KZ"/>
        </w:rPr>
        <w:t xml:space="preserve"> </w:t>
      </w:r>
      <w:r w:rsidR="009F7B8B" w:rsidRPr="00476403">
        <w:rPr>
          <w:rFonts w:ascii="Times New Roman" w:hAnsi="Times New Roman" w:cs="Times New Roman"/>
          <w:sz w:val="24"/>
          <w:szCs w:val="24"/>
          <w:lang w:val="kk-KZ"/>
        </w:rPr>
        <w:t>Ведет работу законности списания основных средств, состояния дебиторской и кредиторской задолженности, сохранности бухгалтерских документов, оформления и сдачи их в установленном порядке в архив.</w:t>
      </w:r>
      <w:r w:rsidR="00BF72FE" w:rsidRPr="00476403">
        <w:rPr>
          <w:rFonts w:ascii="Times New Roman" w:hAnsi="Times New Roman" w:cs="Times New Roman"/>
          <w:sz w:val="24"/>
          <w:szCs w:val="24"/>
          <w:lang w:val="kk-KZ"/>
        </w:rPr>
        <w:t xml:space="preserve"> </w:t>
      </w:r>
      <w:r w:rsidR="009F7B8B" w:rsidRPr="00476403">
        <w:rPr>
          <w:rFonts w:ascii="Times New Roman" w:hAnsi="Times New Roman" w:cs="Times New Roman"/>
          <w:sz w:val="24"/>
          <w:szCs w:val="24"/>
          <w:lang w:val="kk-KZ"/>
        </w:rPr>
        <w:t>Ведет работу по актуализации бухгалтерского учета проекта ИАИС                   «Е-Минфин».</w:t>
      </w:r>
      <w:r w:rsidR="00BF72FE" w:rsidRPr="00476403">
        <w:rPr>
          <w:rFonts w:ascii="Times New Roman" w:hAnsi="Times New Roman" w:cs="Times New Roman"/>
          <w:sz w:val="24"/>
          <w:szCs w:val="24"/>
          <w:lang w:val="kk-KZ"/>
        </w:rPr>
        <w:t xml:space="preserve"> </w:t>
      </w:r>
      <w:r w:rsidR="009F7B8B" w:rsidRPr="00476403">
        <w:rPr>
          <w:rFonts w:ascii="Times New Roman" w:hAnsi="Times New Roman" w:cs="Times New Roman"/>
          <w:sz w:val="24"/>
          <w:szCs w:val="24"/>
          <w:lang w:val="kk-KZ"/>
        </w:rPr>
        <w:t>Готовит учебно-методические модули. Проводит лекционные, практические и теоретические занятия на курсах первоначальной подготовки, переподготовки и повышения квалификации должностных лиц органов государственных доходов.</w:t>
      </w:r>
      <w:r w:rsidR="00BF72FE" w:rsidRPr="00476403">
        <w:rPr>
          <w:rFonts w:ascii="Times New Roman" w:hAnsi="Times New Roman" w:cs="Times New Roman"/>
          <w:sz w:val="24"/>
          <w:szCs w:val="24"/>
          <w:lang w:val="kk-KZ"/>
        </w:rPr>
        <w:t xml:space="preserve"> </w:t>
      </w:r>
      <w:r w:rsidR="009F7B8B" w:rsidRPr="00476403">
        <w:rPr>
          <w:rFonts w:ascii="Times New Roman" w:hAnsi="Times New Roman" w:cs="Times New Roman"/>
          <w:sz w:val="24"/>
          <w:szCs w:val="24"/>
          <w:lang w:val="kk-KZ"/>
        </w:rPr>
        <w:t>Принимает на себя ограничения, установленные Законом, обеспечивает соблюдение исполнительской, служебной (трудовой) дисциплины.</w:t>
      </w:r>
      <w:r w:rsidR="00BF72FE" w:rsidRPr="00476403">
        <w:rPr>
          <w:rFonts w:ascii="Times New Roman" w:hAnsi="Times New Roman" w:cs="Times New Roman"/>
          <w:sz w:val="24"/>
          <w:szCs w:val="24"/>
          <w:lang w:val="kk-KZ"/>
        </w:rPr>
        <w:t xml:space="preserve"> </w:t>
      </w:r>
      <w:r w:rsidR="009F7B8B" w:rsidRPr="00476403">
        <w:rPr>
          <w:rFonts w:ascii="Times New Roman" w:hAnsi="Times New Roman" w:cs="Times New Roman"/>
          <w:sz w:val="24"/>
          <w:szCs w:val="24"/>
          <w:lang w:val="kk-KZ"/>
        </w:rPr>
        <w:t>Реализует иные задачи и функции, входящие в компетенцию отдела, в сфере  финансовой и бухгалтерской деятельности, определяемые  законодательством Республики Казахстан.</w:t>
      </w:r>
      <w:r w:rsidR="00BF72FE" w:rsidRPr="00476403">
        <w:rPr>
          <w:rFonts w:ascii="Times New Roman" w:hAnsi="Times New Roman" w:cs="Times New Roman"/>
          <w:sz w:val="24"/>
          <w:szCs w:val="24"/>
          <w:lang w:val="kk-KZ"/>
        </w:rPr>
        <w:t xml:space="preserve"> </w:t>
      </w:r>
      <w:r w:rsidR="009F7B8B" w:rsidRPr="00476403">
        <w:rPr>
          <w:rFonts w:ascii="Times New Roman" w:hAnsi="Times New Roman" w:cs="Times New Roman"/>
          <w:sz w:val="24"/>
          <w:szCs w:val="24"/>
          <w:lang w:val="kk-KZ"/>
        </w:rPr>
        <w:t>Соблюдает нормы Этического Кодекса государственных служащих Республики Казахстан.</w:t>
      </w:r>
    </w:p>
    <w:p w:rsidR="00527E6F" w:rsidRPr="00476403" w:rsidRDefault="004C7ADD" w:rsidP="00527E6F">
      <w:pPr>
        <w:widowControl w:val="0"/>
        <w:autoSpaceDE w:val="0"/>
        <w:autoSpaceDN w:val="0"/>
        <w:adjustRightInd w:val="0"/>
        <w:ind w:firstLine="709"/>
        <w:jc w:val="both"/>
        <w:rPr>
          <w:rFonts w:ascii="Times New Roman" w:eastAsia="Times New Roman" w:hAnsi="Times New Roman" w:cs="Times New Roman"/>
          <w:b/>
          <w:bCs/>
          <w:color w:val="000000" w:themeColor="text1"/>
          <w:sz w:val="24"/>
          <w:szCs w:val="24"/>
          <w:lang w:eastAsia="ru-RU"/>
        </w:rPr>
      </w:pPr>
      <w:r w:rsidRPr="00476403">
        <w:rPr>
          <w:rFonts w:ascii="Times New Roman" w:eastAsia="Times New Roman" w:hAnsi="Times New Roman" w:cs="Times New Roman"/>
          <w:b/>
          <w:color w:val="000000" w:themeColor="text1"/>
          <w:sz w:val="24"/>
          <w:szCs w:val="24"/>
          <w:lang w:val="kk-KZ" w:eastAsia="ru-RU"/>
        </w:rPr>
        <w:t>3</w:t>
      </w:r>
      <w:r w:rsidR="005E6812" w:rsidRPr="00476403">
        <w:rPr>
          <w:rFonts w:ascii="Times New Roman" w:eastAsia="Times New Roman" w:hAnsi="Times New Roman" w:cs="Times New Roman"/>
          <w:b/>
          <w:color w:val="000000" w:themeColor="text1"/>
          <w:sz w:val="24"/>
          <w:szCs w:val="24"/>
          <w:lang w:val="kk-KZ" w:eastAsia="ru-RU"/>
        </w:rPr>
        <w:t>.</w:t>
      </w:r>
      <w:r w:rsidR="005E6812" w:rsidRPr="00476403">
        <w:rPr>
          <w:rFonts w:ascii="Times New Roman" w:eastAsia="Times New Roman" w:hAnsi="Times New Roman" w:cs="Times New Roman"/>
          <w:color w:val="000000" w:themeColor="text1"/>
          <w:sz w:val="24"/>
          <w:szCs w:val="24"/>
          <w:lang w:val="kk-KZ" w:eastAsia="ru-RU"/>
        </w:rPr>
        <w:t xml:space="preserve"> </w:t>
      </w:r>
      <w:r w:rsidR="00527E6F" w:rsidRPr="00476403">
        <w:rPr>
          <w:rFonts w:ascii="Times New Roman" w:eastAsia="Times New Roman" w:hAnsi="Times New Roman" w:cs="Times New Roman"/>
          <w:b/>
          <w:bCs/>
          <w:color w:val="000000" w:themeColor="text1"/>
          <w:sz w:val="24"/>
          <w:szCs w:val="24"/>
          <w:lang w:eastAsia="ru-RU"/>
        </w:rPr>
        <w:t>Главный специалист отдела организации учебной и методической работы</w:t>
      </w:r>
      <w:r w:rsidR="00A4627C" w:rsidRPr="00476403">
        <w:rPr>
          <w:rFonts w:ascii="Times New Roman" w:eastAsia="Times New Roman" w:hAnsi="Times New Roman" w:cs="Times New Roman"/>
          <w:b/>
          <w:bCs/>
          <w:color w:val="000000" w:themeColor="text1"/>
          <w:sz w:val="24"/>
          <w:szCs w:val="24"/>
          <w:lang w:eastAsia="ru-RU"/>
        </w:rPr>
        <w:t xml:space="preserve">, </w:t>
      </w:r>
      <w:r w:rsidR="00527E6F" w:rsidRPr="00476403">
        <w:rPr>
          <w:rFonts w:ascii="Times New Roman" w:eastAsia="Times New Roman" w:hAnsi="Times New Roman" w:cs="Times New Roman"/>
          <w:b/>
          <w:bCs/>
          <w:color w:val="000000" w:themeColor="text1"/>
          <w:sz w:val="24"/>
          <w:szCs w:val="24"/>
          <w:lang w:eastAsia="ru-RU"/>
        </w:rPr>
        <w:t xml:space="preserve">категория С-О-5 </w:t>
      </w:r>
      <w:r w:rsidR="00A4627C" w:rsidRPr="00476403">
        <w:rPr>
          <w:rFonts w:ascii="Times New Roman" w:eastAsia="Times New Roman" w:hAnsi="Times New Roman" w:cs="Times New Roman"/>
          <w:b/>
          <w:bCs/>
          <w:color w:val="000000" w:themeColor="text1"/>
          <w:sz w:val="24"/>
          <w:szCs w:val="24"/>
          <w:lang w:eastAsia="ru-RU"/>
        </w:rPr>
        <w:t>(</w:t>
      </w:r>
      <w:r w:rsidR="00527E6F" w:rsidRPr="00476403">
        <w:rPr>
          <w:rFonts w:ascii="Times New Roman" w:eastAsia="Times New Roman" w:hAnsi="Times New Roman" w:cs="Times New Roman"/>
          <w:b/>
          <w:bCs/>
          <w:color w:val="000000" w:themeColor="text1"/>
          <w:sz w:val="24"/>
          <w:szCs w:val="24"/>
          <w:lang w:eastAsia="ru-RU"/>
        </w:rPr>
        <w:t>1 единица</w:t>
      </w:r>
      <w:r w:rsidR="00A4627C" w:rsidRPr="00476403">
        <w:rPr>
          <w:rFonts w:ascii="Times New Roman" w:eastAsia="Times New Roman" w:hAnsi="Times New Roman" w:cs="Times New Roman"/>
          <w:b/>
          <w:bCs/>
          <w:color w:val="000000" w:themeColor="text1"/>
          <w:sz w:val="24"/>
          <w:szCs w:val="24"/>
          <w:lang w:eastAsia="ru-RU"/>
        </w:rPr>
        <w:t xml:space="preserve">, </w:t>
      </w:r>
      <w:r w:rsidR="00527E6F" w:rsidRPr="00476403">
        <w:rPr>
          <w:rFonts w:ascii="Times New Roman" w:eastAsia="Times New Roman" w:hAnsi="Times New Roman" w:cs="Times New Roman"/>
          <w:b/>
          <w:bCs/>
          <w:color w:val="000000" w:themeColor="text1"/>
          <w:sz w:val="24"/>
          <w:szCs w:val="24"/>
          <w:lang w:eastAsia="ru-RU"/>
        </w:rPr>
        <w:t>№ 06-02-01).</w:t>
      </w:r>
    </w:p>
    <w:p w:rsidR="00527E6F" w:rsidRPr="00476403" w:rsidRDefault="00527E6F" w:rsidP="00527E6F">
      <w:pPr>
        <w:widowControl w:val="0"/>
        <w:autoSpaceDE w:val="0"/>
        <w:autoSpaceDN w:val="0"/>
        <w:adjustRightInd w:val="0"/>
        <w:ind w:firstLine="709"/>
        <w:jc w:val="both"/>
        <w:rPr>
          <w:rFonts w:ascii="Times New Roman" w:eastAsia="Times New Roman" w:hAnsi="Times New Roman" w:cs="Times New Roman"/>
          <w:bCs/>
          <w:color w:val="000000" w:themeColor="text1"/>
          <w:sz w:val="24"/>
          <w:szCs w:val="24"/>
          <w:lang w:eastAsia="ru-RU"/>
        </w:rPr>
      </w:pPr>
      <w:r w:rsidRPr="00476403">
        <w:rPr>
          <w:rFonts w:ascii="Times New Roman" w:eastAsia="Calibri" w:hAnsi="Times New Roman" w:cs="Times New Roman"/>
          <w:b/>
          <w:sz w:val="24"/>
          <w:szCs w:val="24"/>
          <w:lang w:val="kk-KZ" w:eastAsia="ru-RU"/>
        </w:rPr>
        <w:t>Основные требования к участникам конкурса:</w:t>
      </w:r>
      <w:r w:rsidRPr="00476403">
        <w:rPr>
          <w:rFonts w:ascii="Times New Roman" w:hAnsi="Times New Roman" w:cs="Times New Roman"/>
          <w:sz w:val="24"/>
          <w:szCs w:val="24"/>
        </w:rPr>
        <w:t xml:space="preserve"> </w:t>
      </w:r>
      <w:r w:rsidRPr="00476403">
        <w:rPr>
          <w:rFonts w:ascii="Times New Roman" w:eastAsia="Calibri" w:hAnsi="Times New Roman" w:cs="Times New Roman"/>
          <w:sz w:val="24"/>
          <w:szCs w:val="24"/>
          <w:lang w:val="kk-KZ" w:eastAsia="ru-RU"/>
        </w:rPr>
        <w:t>Высшее образование в сферах права, образования,  социа</w:t>
      </w:r>
      <w:r w:rsidR="000D139E">
        <w:rPr>
          <w:rFonts w:ascii="Times New Roman" w:eastAsia="Calibri" w:hAnsi="Times New Roman" w:cs="Times New Roman"/>
          <w:sz w:val="24"/>
          <w:szCs w:val="24"/>
          <w:lang w:val="kk-KZ" w:eastAsia="ru-RU"/>
        </w:rPr>
        <w:t>льные науки, экономика и бизнес</w:t>
      </w:r>
      <w:r w:rsidRPr="00476403">
        <w:rPr>
          <w:rFonts w:ascii="Times New Roman" w:eastAsia="Calibri" w:hAnsi="Times New Roman" w:cs="Times New Roman"/>
          <w:sz w:val="24"/>
          <w:szCs w:val="24"/>
          <w:lang w:val="kk-KZ" w:eastAsia="ru-RU"/>
        </w:rPr>
        <w:t>.</w:t>
      </w:r>
    </w:p>
    <w:p w:rsidR="00527E6F" w:rsidRPr="00476403" w:rsidRDefault="00527E6F" w:rsidP="00BF72FE">
      <w:pPr>
        <w:widowControl w:val="0"/>
        <w:autoSpaceDE w:val="0"/>
        <w:autoSpaceDN w:val="0"/>
        <w:adjustRightInd w:val="0"/>
        <w:ind w:firstLine="709"/>
        <w:jc w:val="both"/>
        <w:rPr>
          <w:rFonts w:ascii="Times New Roman" w:eastAsia="Calibri" w:hAnsi="Times New Roman" w:cs="Times New Roman"/>
          <w:sz w:val="24"/>
          <w:szCs w:val="24"/>
          <w:lang w:eastAsia="ru-RU"/>
        </w:rPr>
      </w:pPr>
      <w:r w:rsidRPr="00476403">
        <w:rPr>
          <w:rFonts w:ascii="Times New Roman" w:eastAsia="Calibri" w:hAnsi="Times New Roman" w:cs="Times New Roman"/>
          <w:b/>
          <w:sz w:val="24"/>
          <w:szCs w:val="24"/>
          <w:lang w:eastAsia="ru-RU"/>
        </w:rPr>
        <w:t>Функциональные обязанности:</w:t>
      </w:r>
      <w:r w:rsidRPr="00476403">
        <w:rPr>
          <w:rFonts w:ascii="Times New Roman" w:eastAsia="Calibri" w:hAnsi="Times New Roman" w:cs="Times New Roman"/>
          <w:color w:val="000000"/>
          <w:sz w:val="24"/>
          <w:szCs w:val="24"/>
        </w:rPr>
        <w:t xml:space="preserve"> </w:t>
      </w:r>
      <w:r w:rsidRPr="00476403">
        <w:rPr>
          <w:rFonts w:ascii="Times New Roman" w:eastAsia="Calibri" w:hAnsi="Times New Roman" w:cs="Times New Roman"/>
          <w:sz w:val="24"/>
          <w:szCs w:val="24"/>
          <w:lang w:eastAsia="ru-RU"/>
        </w:rPr>
        <w:t>Разрабатывает учебно-методические комплексы, программы по закрепленным дисциплинам (рабочие учебные программы, тексты лекций, формы контроля, раздаточный материал).</w:t>
      </w:r>
      <w:r w:rsidR="00BF72FE" w:rsidRPr="00476403">
        <w:rPr>
          <w:rFonts w:ascii="Times New Roman" w:eastAsia="Calibri" w:hAnsi="Times New Roman" w:cs="Times New Roman"/>
          <w:sz w:val="24"/>
          <w:szCs w:val="24"/>
          <w:lang w:val="kk-KZ" w:eastAsia="ru-RU"/>
        </w:rPr>
        <w:t xml:space="preserve"> </w:t>
      </w:r>
      <w:r w:rsidRPr="00476403">
        <w:rPr>
          <w:rFonts w:ascii="Times New Roman" w:eastAsia="Calibri" w:hAnsi="Times New Roman" w:cs="Times New Roman"/>
          <w:sz w:val="24"/>
          <w:szCs w:val="24"/>
          <w:lang w:val="kk-KZ" w:eastAsia="ru-RU"/>
        </w:rPr>
        <w:t>Разрабатывает и готовит учебно-методические модули.</w:t>
      </w:r>
      <w:r w:rsidR="00BF72FE" w:rsidRPr="00476403">
        <w:rPr>
          <w:rFonts w:ascii="Times New Roman" w:eastAsia="Calibri" w:hAnsi="Times New Roman" w:cs="Times New Roman"/>
          <w:sz w:val="24"/>
          <w:szCs w:val="24"/>
          <w:lang w:val="kk-KZ" w:eastAsia="ru-RU"/>
        </w:rPr>
        <w:t xml:space="preserve"> </w:t>
      </w:r>
      <w:r w:rsidRPr="00476403">
        <w:rPr>
          <w:rFonts w:ascii="Times New Roman" w:eastAsia="Calibri" w:hAnsi="Times New Roman" w:cs="Times New Roman"/>
          <w:sz w:val="24"/>
          <w:szCs w:val="24"/>
          <w:lang w:val="kk-KZ" w:eastAsia="ru-RU"/>
        </w:rPr>
        <w:t>Проводит лекционные, практические и теоретические занятия на курсах первоначальной подготовки, переподготовки и повышения квалификации должностных лиц  органов государственных доходов.</w:t>
      </w:r>
      <w:r w:rsidR="00BF72FE" w:rsidRPr="00476403">
        <w:rPr>
          <w:rFonts w:ascii="Times New Roman" w:eastAsia="Calibri" w:hAnsi="Times New Roman" w:cs="Times New Roman"/>
          <w:sz w:val="24"/>
          <w:szCs w:val="24"/>
          <w:lang w:val="kk-KZ" w:eastAsia="ru-RU"/>
        </w:rPr>
        <w:t xml:space="preserve"> </w:t>
      </w:r>
      <w:r w:rsidRPr="00476403">
        <w:rPr>
          <w:rFonts w:ascii="Times New Roman" w:eastAsia="Calibri" w:hAnsi="Times New Roman" w:cs="Times New Roman"/>
          <w:sz w:val="24"/>
          <w:szCs w:val="24"/>
          <w:lang w:eastAsia="ru-RU"/>
        </w:rPr>
        <w:t>Разрабатывает методические рекомендации по основным направлениям курсов для должностных лиц органов государственных доходов.</w:t>
      </w:r>
      <w:r w:rsidR="00BF72FE" w:rsidRPr="00476403">
        <w:rPr>
          <w:rFonts w:ascii="Times New Roman" w:eastAsia="Calibri" w:hAnsi="Times New Roman" w:cs="Times New Roman"/>
          <w:sz w:val="24"/>
          <w:szCs w:val="24"/>
          <w:lang w:val="kk-KZ" w:eastAsia="ru-RU"/>
        </w:rPr>
        <w:t xml:space="preserve"> </w:t>
      </w:r>
      <w:r w:rsidRPr="00476403">
        <w:rPr>
          <w:rFonts w:ascii="Times New Roman" w:eastAsia="Calibri" w:hAnsi="Times New Roman" w:cs="Times New Roman"/>
          <w:sz w:val="24"/>
          <w:szCs w:val="24"/>
          <w:lang w:eastAsia="ru-RU"/>
        </w:rPr>
        <w:t>Внедряет в учебный процесс инновационные технологии обучения, новейшие достижения техники передового опыта, в том числе и дистанционное обучение должностных лиц  органов государственных доходов.</w:t>
      </w:r>
      <w:r w:rsidR="00BF72FE" w:rsidRPr="00476403">
        <w:rPr>
          <w:rFonts w:ascii="Times New Roman" w:eastAsia="Calibri" w:hAnsi="Times New Roman" w:cs="Times New Roman"/>
          <w:sz w:val="24"/>
          <w:szCs w:val="24"/>
          <w:lang w:val="kk-KZ" w:eastAsia="ru-RU"/>
        </w:rPr>
        <w:t xml:space="preserve"> </w:t>
      </w:r>
      <w:r w:rsidRPr="00476403">
        <w:rPr>
          <w:rFonts w:ascii="Times New Roman" w:eastAsia="Calibri" w:hAnsi="Times New Roman" w:cs="Times New Roman"/>
          <w:sz w:val="24"/>
          <w:szCs w:val="24"/>
          <w:lang w:eastAsia="ru-RU"/>
        </w:rPr>
        <w:t xml:space="preserve">Ведет наставническую работу с молодыми специалистами, </w:t>
      </w:r>
      <w:r w:rsidRPr="00476403">
        <w:rPr>
          <w:rFonts w:ascii="Times New Roman" w:eastAsia="Calibri" w:hAnsi="Times New Roman" w:cs="Times New Roman"/>
          <w:sz w:val="24"/>
          <w:szCs w:val="24"/>
          <w:lang w:eastAsia="ru-RU"/>
        </w:rPr>
        <w:lastRenderedPageBreak/>
        <w:t>передает навыки педагогического мастерства в части ведения лекционных занятий.</w:t>
      </w:r>
      <w:r w:rsidR="00BF72FE" w:rsidRPr="00476403">
        <w:rPr>
          <w:rFonts w:ascii="Times New Roman" w:eastAsia="Calibri" w:hAnsi="Times New Roman" w:cs="Times New Roman"/>
          <w:sz w:val="24"/>
          <w:szCs w:val="24"/>
          <w:lang w:val="kk-KZ" w:eastAsia="ru-RU"/>
        </w:rPr>
        <w:t xml:space="preserve"> </w:t>
      </w:r>
      <w:r w:rsidRPr="00476403">
        <w:rPr>
          <w:rFonts w:ascii="Times New Roman" w:eastAsia="Calibri" w:hAnsi="Times New Roman" w:cs="Times New Roman"/>
          <w:sz w:val="24"/>
          <w:szCs w:val="24"/>
          <w:lang w:eastAsia="ru-RU"/>
        </w:rPr>
        <w:t>Принимает на себя ограничения, установленные Законом, обеспечивает соблюдение исполнительской, служебной (трудовой) дисциплины.</w:t>
      </w:r>
      <w:r w:rsidR="00BF72FE" w:rsidRPr="00476403">
        <w:rPr>
          <w:rFonts w:ascii="Times New Roman" w:eastAsia="Calibri" w:hAnsi="Times New Roman" w:cs="Times New Roman"/>
          <w:sz w:val="24"/>
          <w:szCs w:val="24"/>
          <w:lang w:val="kk-KZ" w:eastAsia="ru-RU"/>
        </w:rPr>
        <w:t xml:space="preserve"> </w:t>
      </w:r>
      <w:r w:rsidRPr="00476403">
        <w:rPr>
          <w:rFonts w:ascii="Times New Roman" w:eastAsia="Calibri" w:hAnsi="Times New Roman" w:cs="Times New Roman"/>
          <w:sz w:val="24"/>
          <w:szCs w:val="24"/>
          <w:lang w:eastAsia="ru-RU"/>
        </w:rPr>
        <w:t>Реализует иные задачи и функции по поручению руководства УМЦ в соответствии с законодательством Республики Казахстан и правовыми актами Комитета.</w:t>
      </w:r>
      <w:r w:rsidR="00BF72FE" w:rsidRPr="00476403">
        <w:rPr>
          <w:rFonts w:ascii="Times New Roman" w:eastAsia="Calibri" w:hAnsi="Times New Roman" w:cs="Times New Roman"/>
          <w:sz w:val="24"/>
          <w:szCs w:val="24"/>
          <w:lang w:val="kk-KZ" w:eastAsia="ru-RU"/>
        </w:rPr>
        <w:t xml:space="preserve"> </w:t>
      </w:r>
      <w:r w:rsidRPr="00476403">
        <w:rPr>
          <w:rFonts w:ascii="Times New Roman" w:eastAsia="Calibri" w:hAnsi="Times New Roman" w:cs="Times New Roman"/>
          <w:sz w:val="24"/>
          <w:szCs w:val="24"/>
          <w:lang w:eastAsia="ru-RU"/>
        </w:rPr>
        <w:t>Соблюдает нормы Этического Кодекса государственных служащих Республики Казахстан</w:t>
      </w:r>
      <w:r w:rsidRPr="00476403">
        <w:rPr>
          <w:rFonts w:ascii="Times New Roman" w:eastAsia="Calibri" w:hAnsi="Times New Roman" w:cs="Times New Roman"/>
          <w:sz w:val="24"/>
          <w:szCs w:val="24"/>
          <w:lang w:val="kk-KZ" w:eastAsia="ru-RU"/>
        </w:rPr>
        <w:t>.</w:t>
      </w:r>
    </w:p>
    <w:p w:rsidR="000751FC" w:rsidRPr="00476403" w:rsidRDefault="000751FC" w:rsidP="00527E6F">
      <w:pPr>
        <w:widowControl w:val="0"/>
        <w:autoSpaceDE w:val="0"/>
        <w:autoSpaceDN w:val="0"/>
        <w:adjustRightInd w:val="0"/>
        <w:ind w:firstLine="709"/>
        <w:jc w:val="both"/>
        <w:rPr>
          <w:rFonts w:ascii="Times New Roman" w:eastAsia="Calibri" w:hAnsi="Times New Roman" w:cs="Times New Roman"/>
          <w:sz w:val="24"/>
          <w:szCs w:val="24"/>
          <w:lang w:val="kk-KZ" w:eastAsia="ru-RU"/>
        </w:rPr>
      </w:pPr>
    </w:p>
    <w:p w:rsidR="00527E6F" w:rsidRPr="00476403" w:rsidRDefault="004C7ADD" w:rsidP="00527E6F">
      <w:pPr>
        <w:shd w:val="clear" w:color="auto" w:fill="FFFFFF"/>
        <w:ind w:firstLine="708"/>
        <w:jc w:val="both"/>
        <w:rPr>
          <w:rFonts w:ascii="Times New Roman" w:eastAsia="Calibri" w:hAnsi="Times New Roman" w:cs="Times New Roman"/>
          <w:b/>
          <w:bCs/>
          <w:color w:val="000000"/>
          <w:sz w:val="24"/>
          <w:szCs w:val="24"/>
          <w:lang w:eastAsia="ru-RU"/>
        </w:rPr>
      </w:pPr>
      <w:r w:rsidRPr="00476403">
        <w:rPr>
          <w:rFonts w:ascii="Times New Roman" w:eastAsia="Calibri" w:hAnsi="Times New Roman" w:cs="Times New Roman"/>
          <w:b/>
          <w:sz w:val="24"/>
          <w:szCs w:val="24"/>
          <w:lang w:val="kk-KZ" w:eastAsia="ru-RU"/>
        </w:rPr>
        <w:t>4</w:t>
      </w:r>
      <w:r w:rsidR="00527E6F" w:rsidRPr="00476403">
        <w:rPr>
          <w:rFonts w:ascii="Times New Roman" w:eastAsia="Calibri" w:hAnsi="Times New Roman" w:cs="Times New Roman"/>
          <w:b/>
          <w:sz w:val="24"/>
          <w:szCs w:val="24"/>
          <w:lang w:val="kk-KZ" w:eastAsia="ru-RU"/>
        </w:rPr>
        <w:t>.</w:t>
      </w:r>
      <w:r w:rsidR="00527E6F" w:rsidRPr="00476403">
        <w:rPr>
          <w:rFonts w:ascii="Times New Roman" w:eastAsia="Calibri" w:hAnsi="Times New Roman" w:cs="Times New Roman"/>
          <w:b/>
          <w:bCs/>
          <w:color w:val="000000"/>
          <w:sz w:val="24"/>
          <w:szCs w:val="24"/>
          <w:lang w:eastAsia="ru-RU"/>
        </w:rPr>
        <w:t xml:space="preserve"> Главный специалист отдела дистанционного обучения и информационных технологий, категория С-О-5</w:t>
      </w:r>
      <w:r w:rsidR="00527E6F" w:rsidRPr="00476403">
        <w:rPr>
          <w:rFonts w:ascii="Times New Roman" w:eastAsia="Calibri" w:hAnsi="Times New Roman" w:cs="Times New Roman"/>
          <w:b/>
          <w:bCs/>
          <w:color w:val="000000"/>
          <w:sz w:val="24"/>
          <w:szCs w:val="24"/>
          <w:lang w:val="kk-KZ" w:eastAsia="ru-RU"/>
        </w:rPr>
        <w:t xml:space="preserve"> </w:t>
      </w:r>
      <w:r w:rsidR="00A4627C" w:rsidRPr="00476403">
        <w:rPr>
          <w:rFonts w:ascii="Times New Roman" w:eastAsia="Calibri" w:hAnsi="Times New Roman" w:cs="Times New Roman"/>
          <w:b/>
          <w:bCs/>
          <w:color w:val="000000"/>
          <w:sz w:val="24"/>
          <w:szCs w:val="24"/>
          <w:lang w:val="kk-KZ" w:eastAsia="ru-RU"/>
        </w:rPr>
        <w:t>(</w:t>
      </w:r>
      <w:r w:rsidR="00527E6F" w:rsidRPr="00476403">
        <w:rPr>
          <w:rFonts w:ascii="Times New Roman" w:eastAsia="Calibri" w:hAnsi="Times New Roman" w:cs="Times New Roman"/>
          <w:b/>
          <w:bCs/>
          <w:color w:val="000000"/>
          <w:sz w:val="24"/>
          <w:szCs w:val="24"/>
          <w:lang w:eastAsia="ru-RU"/>
        </w:rPr>
        <w:t>2 единицы</w:t>
      </w:r>
      <w:r w:rsidR="00A4627C" w:rsidRPr="00476403">
        <w:rPr>
          <w:rFonts w:ascii="Times New Roman" w:eastAsia="Calibri" w:hAnsi="Times New Roman" w:cs="Times New Roman"/>
          <w:b/>
          <w:bCs/>
          <w:color w:val="000000"/>
          <w:sz w:val="24"/>
          <w:szCs w:val="24"/>
          <w:lang w:eastAsia="ru-RU"/>
        </w:rPr>
        <w:t xml:space="preserve">, </w:t>
      </w:r>
      <w:r w:rsidR="00527E6F" w:rsidRPr="00476403">
        <w:rPr>
          <w:rFonts w:ascii="Times New Roman" w:eastAsia="Calibri" w:hAnsi="Times New Roman" w:cs="Times New Roman"/>
          <w:b/>
          <w:bCs/>
          <w:color w:val="000000"/>
          <w:sz w:val="24"/>
          <w:szCs w:val="24"/>
          <w:lang w:eastAsia="ru-RU"/>
        </w:rPr>
        <w:t>№ 07-02-02, 07-02-03).</w:t>
      </w:r>
    </w:p>
    <w:p w:rsidR="00937932" w:rsidRPr="00476403" w:rsidRDefault="00527E6F" w:rsidP="00937932">
      <w:pPr>
        <w:widowControl w:val="0"/>
        <w:autoSpaceDE w:val="0"/>
        <w:autoSpaceDN w:val="0"/>
        <w:adjustRightInd w:val="0"/>
        <w:ind w:firstLine="709"/>
        <w:jc w:val="both"/>
        <w:rPr>
          <w:rFonts w:ascii="Times New Roman" w:eastAsia="Calibri" w:hAnsi="Times New Roman" w:cs="Times New Roman"/>
          <w:sz w:val="24"/>
          <w:szCs w:val="24"/>
          <w:lang w:eastAsia="ru-RU"/>
        </w:rPr>
      </w:pPr>
      <w:r w:rsidRPr="00476403">
        <w:rPr>
          <w:rFonts w:ascii="Times New Roman" w:eastAsia="Calibri" w:hAnsi="Times New Roman" w:cs="Times New Roman"/>
          <w:b/>
          <w:sz w:val="24"/>
          <w:szCs w:val="24"/>
          <w:lang w:val="kk-KZ" w:eastAsia="ru-RU"/>
        </w:rPr>
        <w:t>Основные требования к участникам конкурса:</w:t>
      </w:r>
      <w:r w:rsidRPr="00476403">
        <w:rPr>
          <w:rFonts w:ascii="Times New Roman" w:hAnsi="Times New Roman" w:cs="Times New Roman"/>
          <w:sz w:val="24"/>
          <w:szCs w:val="24"/>
        </w:rPr>
        <w:t xml:space="preserve"> </w:t>
      </w:r>
      <w:r w:rsidR="00937932" w:rsidRPr="00476403">
        <w:rPr>
          <w:rFonts w:ascii="Times New Roman" w:eastAsia="Calibri" w:hAnsi="Times New Roman" w:cs="Times New Roman"/>
          <w:sz w:val="24"/>
          <w:szCs w:val="24"/>
          <w:lang w:eastAsia="ru-RU"/>
        </w:rPr>
        <w:t>Высшее образование в сферах технические науки и технологии (информационные системы, вычислительная техника и программное обеспечение, математическое  и компьютерное моделирование), естественные науки (информатика), образование (информатика).</w:t>
      </w:r>
    </w:p>
    <w:p w:rsidR="006F1721" w:rsidRPr="00476403" w:rsidRDefault="00527E6F" w:rsidP="00476403">
      <w:pPr>
        <w:shd w:val="clear" w:color="auto" w:fill="FFFFFF"/>
        <w:ind w:right="34" w:firstLine="708"/>
        <w:jc w:val="both"/>
        <w:rPr>
          <w:rFonts w:ascii="Times New Roman" w:eastAsia="Calibri" w:hAnsi="Times New Roman" w:cs="Times New Roman"/>
          <w:sz w:val="24"/>
          <w:szCs w:val="24"/>
          <w:lang w:val="kk-KZ"/>
        </w:rPr>
      </w:pPr>
      <w:r w:rsidRPr="00476403">
        <w:rPr>
          <w:rFonts w:ascii="Times New Roman" w:eastAsia="Calibri" w:hAnsi="Times New Roman" w:cs="Times New Roman"/>
          <w:b/>
          <w:sz w:val="24"/>
          <w:szCs w:val="24"/>
          <w:lang w:eastAsia="ru-RU"/>
        </w:rPr>
        <w:t>Функциональные обязанности:</w:t>
      </w:r>
      <w:r w:rsidR="00937932" w:rsidRPr="00476403">
        <w:rPr>
          <w:rFonts w:ascii="Times New Roman" w:eastAsia="Calibri" w:hAnsi="Times New Roman" w:cs="Times New Roman"/>
          <w:sz w:val="24"/>
          <w:szCs w:val="24"/>
          <w:lang w:val="kk-KZ"/>
        </w:rPr>
        <w:t xml:space="preserve"> Выполняет возложенные на отдел функций.</w:t>
      </w:r>
      <w:r w:rsidR="006F1721" w:rsidRPr="00476403">
        <w:rPr>
          <w:rFonts w:ascii="Times New Roman" w:eastAsia="Calibri" w:hAnsi="Times New Roman" w:cs="Times New Roman"/>
          <w:sz w:val="24"/>
          <w:szCs w:val="24"/>
          <w:lang w:val="kk-KZ"/>
        </w:rPr>
        <w:t xml:space="preserve"> </w:t>
      </w:r>
      <w:r w:rsidR="00BF72FE" w:rsidRPr="00476403">
        <w:rPr>
          <w:rFonts w:ascii="Times New Roman" w:eastAsia="Calibri" w:hAnsi="Times New Roman" w:cs="Times New Roman"/>
          <w:sz w:val="24"/>
          <w:szCs w:val="24"/>
          <w:lang w:val="kk-KZ"/>
        </w:rPr>
        <w:t xml:space="preserve"> </w:t>
      </w:r>
      <w:r w:rsidR="00937932" w:rsidRPr="00476403">
        <w:rPr>
          <w:rFonts w:ascii="Times New Roman" w:eastAsia="Calibri" w:hAnsi="Times New Roman" w:cs="Times New Roman"/>
          <w:sz w:val="24"/>
          <w:szCs w:val="24"/>
          <w:lang w:val="kk-KZ"/>
        </w:rPr>
        <w:t>Ведет переписку с соответствующими органами.</w:t>
      </w:r>
      <w:r w:rsidR="006F1721" w:rsidRPr="00476403">
        <w:rPr>
          <w:rFonts w:ascii="Times New Roman" w:eastAsia="Calibri" w:hAnsi="Times New Roman" w:cs="Times New Roman"/>
          <w:sz w:val="24"/>
          <w:szCs w:val="24"/>
          <w:lang w:val="kk-KZ"/>
        </w:rPr>
        <w:t xml:space="preserve"> </w:t>
      </w:r>
      <w:r w:rsidR="00937932" w:rsidRPr="00476403">
        <w:rPr>
          <w:rFonts w:ascii="Times New Roman" w:eastAsia="Calibri" w:hAnsi="Times New Roman" w:cs="Times New Roman"/>
          <w:sz w:val="24"/>
          <w:szCs w:val="24"/>
          <w:lang w:val="kk-KZ"/>
        </w:rPr>
        <w:t>Тестирует вычислительную технику на наличие исправности состояния материально-технической части, так же обновляет антивирусную базу.</w:t>
      </w:r>
      <w:r w:rsidR="006F1721" w:rsidRPr="00476403">
        <w:rPr>
          <w:rFonts w:ascii="Times New Roman" w:eastAsia="Calibri" w:hAnsi="Times New Roman" w:cs="Times New Roman"/>
          <w:sz w:val="24"/>
          <w:szCs w:val="24"/>
          <w:lang w:val="kk-KZ"/>
        </w:rPr>
        <w:t xml:space="preserve"> </w:t>
      </w:r>
      <w:r w:rsidR="00937932" w:rsidRPr="00476403">
        <w:rPr>
          <w:rFonts w:ascii="Times New Roman" w:eastAsia="Calibri" w:hAnsi="Times New Roman" w:cs="Times New Roman"/>
          <w:sz w:val="24"/>
          <w:szCs w:val="24"/>
          <w:lang w:val="kk-KZ"/>
        </w:rPr>
        <w:t>Разрабатывает и внедряет модули резервного копирования для интерфейса и программной оболочки WEB-приложения «Электронная библиотек</w:t>
      </w:r>
      <w:r w:rsidR="006F1721" w:rsidRPr="00476403">
        <w:rPr>
          <w:rFonts w:ascii="Times New Roman" w:eastAsia="Calibri" w:hAnsi="Times New Roman" w:cs="Times New Roman"/>
          <w:sz w:val="24"/>
          <w:szCs w:val="24"/>
          <w:lang w:val="kk-KZ"/>
        </w:rPr>
        <w:t xml:space="preserve">а» Учебно-методического центра. </w:t>
      </w:r>
      <w:r w:rsidR="00937932" w:rsidRPr="00476403">
        <w:rPr>
          <w:rFonts w:ascii="Times New Roman" w:eastAsia="Calibri" w:hAnsi="Times New Roman" w:cs="Times New Roman"/>
          <w:sz w:val="24"/>
          <w:szCs w:val="24"/>
          <w:lang w:val="kk-KZ"/>
        </w:rPr>
        <w:t>Готовит учебно-методические модули. Проводит лекционные, практические и теоретические занятия на курсах первоначальной подготовки, переподготовки и повышения квалификации должностных лиц органов государственных доходов.</w:t>
      </w:r>
      <w:r w:rsidR="00BF72FE" w:rsidRPr="00476403">
        <w:rPr>
          <w:rFonts w:ascii="Times New Roman" w:eastAsia="Calibri" w:hAnsi="Times New Roman" w:cs="Times New Roman"/>
          <w:sz w:val="24"/>
          <w:szCs w:val="24"/>
          <w:lang w:val="kk-KZ"/>
        </w:rPr>
        <w:t xml:space="preserve"> </w:t>
      </w:r>
      <w:r w:rsidR="00937932" w:rsidRPr="00476403">
        <w:rPr>
          <w:rFonts w:ascii="Times New Roman" w:eastAsia="Calibri" w:hAnsi="Times New Roman" w:cs="Times New Roman"/>
          <w:sz w:val="24"/>
          <w:szCs w:val="24"/>
          <w:lang w:val="kk-KZ"/>
        </w:rPr>
        <w:t>Ведет наставническую работу с молодыми специалистами,  передает навыки педагогического мастерства в части ведения лекционных занятий.  Принимает на себя ограничения, установленные Законом, обеспечивает соблюдение исполнительской, служебной (трудовой) дисциплины.</w:t>
      </w:r>
      <w:r w:rsidR="00BF72FE" w:rsidRPr="00476403">
        <w:rPr>
          <w:rFonts w:ascii="Times New Roman" w:eastAsia="Calibri" w:hAnsi="Times New Roman" w:cs="Times New Roman"/>
          <w:sz w:val="24"/>
          <w:szCs w:val="24"/>
          <w:lang w:val="kk-KZ"/>
        </w:rPr>
        <w:t xml:space="preserve"> </w:t>
      </w:r>
      <w:r w:rsidR="00937932" w:rsidRPr="00476403">
        <w:rPr>
          <w:rFonts w:ascii="Times New Roman" w:eastAsia="Calibri" w:hAnsi="Times New Roman" w:cs="Times New Roman"/>
          <w:sz w:val="24"/>
          <w:szCs w:val="24"/>
          <w:lang w:val="kk-KZ"/>
        </w:rPr>
        <w:t>Обучение на стационарных программных продуктах.</w:t>
      </w:r>
      <w:r w:rsidR="00BF72FE" w:rsidRPr="00476403">
        <w:rPr>
          <w:rFonts w:ascii="Times New Roman" w:eastAsia="Calibri" w:hAnsi="Times New Roman" w:cs="Times New Roman"/>
          <w:sz w:val="24"/>
          <w:szCs w:val="24"/>
          <w:lang w:val="kk-KZ"/>
        </w:rPr>
        <w:t xml:space="preserve"> </w:t>
      </w:r>
      <w:r w:rsidR="00937932" w:rsidRPr="00476403">
        <w:rPr>
          <w:rFonts w:ascii="Times New Roman" w:eastAsia="Calibri" w:hAnsi="Times New Roman" w:cs="Times New Roman"/>
          <w:sz w:val="24"/>
          <w:szCs w:val="24"/>
          <w:lang w:val="kk-KZ"/>
        </w:rPr>
        <w:t>Реализует иные задачи и функций по организации дистанционного обучения и внедрения информационных технологий в процесс обучения.</w:t>
      </w:r>
      <w:r w:rsidR="00BF72FE" w:rsidRPr="00476403">
        <w:rPr>
          <w:rFonts w:ascii="Times New Roman" w:eastAsia="Calibri" w:hAnsi="Times New Roman" w:cs="Times New Roman"/>
          <w:sz w:val="24"/>
          <w:szCs w:val="24"/>
          <w:lang w:val="kk-KZ"/>
        </w:rPr>
        <w:t xml:space="preserve"> </w:t>
      </w:r>
      <w:r w:rsidR="00937932" w:rsidRPr="00476403">
        <w:rPr>
          <w:rFonts w:ascii="Times New Roman" w:eastAsia="Calibri" w:hAnsi="Times New Roman" w:cs="Times New Roman"/>
          <w:sz w:val="24"/>
          <w:szCs w:val="24"/>
          <w:lang w:val="kk-KZ"/>
        </w:rPr>
        <w:t>Соблюдает нормы Этического Кодекса государственных служащих Республики Казахстан.</w:t>
      </w:r>
    </w:p>
    <w:p w:rsidR="006F1721" w:rsidRPr="00476403" w:rsidRDefault="004C7ADD" w:rsidP="006F1721">
      <w:pPr>
        <w:shd w:val="clear" w:color="auto" w:fill="FFFFFF"/>
        <w:ind w:firstLine="708"/>
        <w:jc w:val="both"/>
        <w:rPr>
          <w:rFonts w:ascii="Times New Roman" w:eastAsia="Calibri" w:hAnsi="Times New Roman" w:cs="Times New Roman"/>
          <w:b/>
          <w:bCs/>
          <w:color w:val="000000"/>
          <w:sz w:val="24"/>
          <w:szCs w:val="24"/>
          <w:lang w:eastAsia="ru-RU"/>
        </w:rPr>
      </w:pPr>
      <w:r w:rsidRPr="00476403">
        <w:rPr>
          <w:rFonts w:ascii="Times New Roman" w:eastAsia="Calibri" w:hAnsi="Times New Roman" w:cs="Times New Roman"/>
          <w:b/>
          <w:bCs/>
          <w:color w:val="000000"/>
          <w:sz w:val="24"/>
          <w:szCs w:val="24"/>
          <w:lang w:eastAsia="ru-RU"/>
        </w:rPr>
        <w:t>5</w:t>
      </w:r>
      <w:r w:rsidR="006F1721" w:rsidRPr="00476403">
        <w:rPr>
          <w:rFonts w:ascii="Times New Roman" w:eastAsia="Calibri" w:hAnsi="Times New Roman" w:cs="Times New Roman"/>
          <w:b/>
          <w:bCs/>
          <w:color w:val="000000"/>
          <w:sz w:val="24"/>
          <w:szCs w:val="24"/>
          <w:lang w:eastAsia="ru-RU"/>
        </w:rPr>
        <w:t xml:space="preserve">. Главный специалист </w:t>
      </w:r>
      <w:proofErr w:type="gramStart"/>
      <w:r w:rsidR="006F1721" w:rsidRPr="00476403">
        <w:rPr>
          <w:rFonts w:ascii="Times New Roman" w:eastAsia="Calibri" w:hAnsi="Times New Roman" w:cs="Times New Roman"/>
          <w:b/>
          <w:bCs/>
          <w:color w:val="000000"/>
          <w:sz w:val="24"/>
          <w:szCs w:val="24"/>
          <w:lang w:eastAsia="ru-RU"/>
        </w:rPr>
        <w:t>отдела организации деятельности Регионального учебного центра Всемирной таможенной организации</w:t>
      </w:r>
      <w:proofErr w:type="gramEnd"/>
      <w:r w:rsidR="006F1721" w:rsidRPr="00476403">
        <w:rPr>
          <w:rFonts w:ascii="Times New Roman" w:eastAsia="Calibri" w:hAnsi="Times New Roman" w:cs="Times New Roman"/>
          <w:b/>
          <w:bCs/>
          <w:color w:val="000000"/>
          <w:sz w:val="24"/>
          <w:szCs w:val="24"/>
          <w:lang w:eastAsia="ru-RU"/>
        </w:rPr>
        <w:t xml:space="preserve"> в городе Астана</w:t>
      </w:r>
      <w:r w:rsidR="00A4627C" w:rsidRPr="00476403">
        <w:rPr>
          <w:rFonts w:ascii="Times New Roman" w:eastAsia="Calibri" w:hAnsi="Times New Roman" w:cs="Times New Roman"/>
          <w:b/>
          <w:bCs/>
          <w:color w:val="000000"/>
          <w:sz w:val="24"/>
          <w:szCs w:val="24"/>
          <w:lang w:eastAsia="ru-RU"/>
        </w:rPr>
        <w:t xml:space="preserve">, </w:t>
      </w:r>
      <w:r w:rsidR="006F1721" w:rsidRPr="00476403">
        <w:rPr>
          <w:rFonts w:ascii="Times New Roman" w:eastAsia="Calibri" w:hAnsi="Times New Roman" w:cs="Times New Roman"/>
          <w:b/>
          <w:bCs/>
          <w:color w:val="000000"/>
          <w:sz w:val="24"/>
          <w:szCs w:val="24"/>
          <w:lang w:eastAsia="ru-RU"/>
        </w:rPr>
        <w:t>категория С-О-5</w:t>
      </w:r>
      <w:r w:rsidR="00A4627C" w:rsidRPr="00476403">
        <w:rPr>
          <w:rFonts w:ascii="Times New Roman" w:eastAsia="Calibri" w:hAnsi="Times New Roman" w:cs="Times New Roman"/>
          <w:b/>
          <w:bCs/>
          <w:color w:val="000000"/>
          <w:sz w:val="24"/>
          <w:szCs w:val="24"/>
          <w:lang w:eastAsia="ru-RU"/>
        </w:rPr>
        <w:t xml:space="preserve"> </w:t>
      </w:r>
      <w:r w:rsidR="006F1721" w:rsidRPr="00476403">
        <w:rPr>
          <w:rFonts w:ascii="Times New Roman" w:eastAsia="Calibri" w:hAnsi="Times New Roman" w:cs="Times New Roman"/>
          <w:b/>
          <w:bCs/>
          <w:color w:val="000000"/>
          <w:sz w:val="24"/>
          <w:szCs w:val="24"/>
          <w:lang w:eastAsia="ru-RU"/>
        </w:rPr>
        <w:t xml:space="preserve"> </w:t>
      </w:r>
      <w:r w:rsidR="00A4627C" w:rsidRPr="00476403">
        <w:rPr>
          <w:rFonts w:ascii="Times New Roman" w:eastAsia="Calibri" w:hAnsi="Times New Roman" w:cs="Times New Roman"/>
          <w:b/>
          <w:bCs/>
          <w:color w:val="000000"/>
          <w:sz w:val="24"/>
          <w:szCs w:val="24"/>
          <w:lang w:eastAsia="ru-RU"/>
        </w:rPr>
        <w:t xml:space="preserve">(2 единицы, </w:t>
      </w:r>
      <w:r w:rsidR="006F1721" w:rsidRPr="00476403">
        <w:rPr>
          <w:rFonts w:ascii="Times New Roman" w:eastAsia="Calibri" w:hAnsi="Times New Roman" w:cs="Times New Roman"/>
          <w:b/>
          <w:bCs/>
          <w:color w:val="000000"/>
          <w:sz w:val="24"/>
          <w:szCs w:val="24"/>
          <w:lang w:eastAsia="ru-RU"/>
        </w:rPr>
        <w:t>№ 08-02-01, 08-02-02).</w:t>
      </w:r>
    </w:p>
    <w:p w:rsidR="006F1721" w:rsidRPr="00476403" w:rsidRDefault="006F1721" w:rsidP="006F1721">
      <w:pPr>
        <w:shd w:val="clear" w:color="auto" w:fill="FFFFFF"/>
        <w:ind w:firstLine="708"/>
        <w:jc w:val="both"/>
        <w:rPr>
          <w:rFonts w:ascii="Times New Roman" w:eastAsia="Calibri" w:hAnsi="Times New Roman" w:cs="Times New Roman"/>
          <w:b/>
          <w:bCs/>
          <w:color w:val="000000"/>
          <w:sz w:val="24"/>
          <w:szCs w:val="24"/>
          <w:lang w:eastAsia="ru-RU"/>
        </w:rPr>
      </w:pPr>
      <w:r w:rsidRPr="00476403">
        <w:rPr>
          <w:rFonts w:ascii="Times New Roman" w:eastAsia="Calibri" w:hAnsi="Times New Roman" w:cs="Times New Roman"/>
          <w:b/>
          <w:sz w:val="24"/>
          <w:szCs w:val="24"/>
          <w:lang w:val="kk-KZ" w:eastAsia="ru-RU"/>
        </w:rPr>
        <w:t>Основные требования к участникам конкурса:</w:t>
      </w:r>
      <w:r w:rsidRPr="00476403">
        <w:rPr>
          <w:rFonts w:ascii="Times New Roman" w:hAnsi="Times New Roman" w:cs="Times New Roman"/>
          <w:sz w:val="24"/>
          <w:szCs w:val="24"/>
          <w:lang w:val="kk-KZ"/>
        </w:rPr>
        <w:t xml:space="preserve"> Высшее образование в сфере права, образования (иностранный язык:</w:t>
      </w:r>
      <w:r w:rsidR="00A4627C" w:rsidRPr="00476403">
        <w:rPr>
          <w:rFonts w:ascii="Times New Roman" w:hAnsi="Times New Roman" w:cs="Times New Roman"/>
          <w:sz w:val="24"/>
          <w:szCs w:val="24"/>
          <w:lang w:val="kk-KZ"/>
        </w:rPr>
        <w:t xml:space="preserve"> </w:t>
      </w:r>
      <w:r w:rsidRPr="00476403">
        <w:rPr>
          <w:rFonts w:ascii="Times New Roman" w:hAnsi="Times New Roman" w:cs="Times New Roman"/>
          <w:sz w:val="24"/>
          <w:szCs w:val="24"/>
          <w:lang w:val="kk-KZ"/>
        </w:rPr>
        <w:t>два иностранных языка), социальные науки, экономика и бизнес (государственное и местное управление), гуманитарные науки (международные отношения, переводческое дело, иностранная филология), техничес</w:t>
      </w:r>
      <w:r w:rsidR="00F46CB3" w:rsidRPr="00476403">
        <w:rPr>
          <w:rFonts w:ascii="Times New Roman" w:hAnsi="Times New Roman" w:cs="Times New Roman"/>
          <w:sz w:val="24"/>
          <w:szCs w:val="24"/>
          <w:lang w:val="kk-KZ"/>
        </w:rPr>
        <w:t>ки</w:t>
      </w:r>
      <w:r w:rsidRPr="00476403">
        <w:rPr>
          <w:rFonts w:ascii="Times New Roman" w:hAnsi="Times New Roman" w:cs="Times New Roman"/>
          <w:sz w:val="24"/>
          <w:szCs w:val="24"/>
          <w:lang w:val="kk-KZ"/>
        </w:rPr>
        <w:t>е науки и технологии (автоматизация и управление, информационные системы, вычислительная техника и программное обеспечение).</w:t>
      </w:r>
    </w:p>
    <w:p w:rsidR="001929AD" w:rsidRPr="00476403" w:rsidRDefault="006F1721" w:rsidP="00476403">
      <w:pPr>
        <w:shd w:val="clear" w:color="auto" w:fill="FFFFFF"/>
        <w:ind w:firstLine="708"/>
        <w:jc w:val="both"/>
        <w:rPr>
          <w:rFonts w:ascii="Times New Roman" w:eastAsia="Calibri" w:hAnsi="Times New Roman" w:cs="Times New Roman"/>
          <w:sz w:val="24"/>
          <w:szCs w:val="24"/>
          <w:lang w:eastAsia="ru-RU"/>
        </w:rPr>
      </w:pPr>
      <w:r w:rsidRPr="00476403">
        <w:rPr>
          <w:rFonts w:ascii="Times New Roman" w:eastAsia="Calibri" w:hAnsi="Times New Roman" w:cs="Times New Roman"/>
          <w:b/>
          <w:sz w:val="24"/>
          <w:szCs w:val="24"/>
          <w:lang w:eastAsia="ru-RU"/>
        </w:rPr>
        <w:t>Функциональные обязанности:</w:t>
      </w:r>
      <w:r w:rsidRPr="00476403">
        <w:rPr>
          <w:rFonts w:ascii="Times New Roman" w:hAnsi="Times New Roman" w:cs="Times New Roman"/>
          <w:sz w:val="24"/>
          <w:szCs w:val="24"/>
        </w:rPr>
        <w:t xml:space="preserve"> </w:t>
      </w:r>
      <w:r w:rsidRPr="00476403">
        <w:rPr>
          <w:rFonts w:ascii="Times New Roman" w:eastAsia="Calibri" w:hAnsi="Times New Roman" w:cs="Times New Roman"/>
          <w:sz w:val="24"/>
          <w:szCs w:val="24"/>
          <w:lang w:eastAsia="ru-RU"/>
        </w:rPr>
        <w:t xml:space="preserve">Выполняет </w:t>
      </w:r>
      <w:proofErr w:type="gramStart"/>
      <w:r w:rsidRPr="00476403">
        <w:rPr>
          <w:rFonts w:ascii="Times New Roman" w:eastAsia="Calibri" w:hAnsi="Times New Roman" w:cs="Times New Roman"/>
          <w:sz w:val="24"/>
          <w:szCs w:val="24"/>
          <w:lang w:eastAsia="ru-RU"/>
        </w:rPr>
        <w:t>задачи</w:t>
      </w:r>
      <w:proofErr w:type="gramEnd"/>
      <w:r w:rsidRPr="00476403">
        <w:rPr>
          <w:rFonts w:ascii="Times New Roman" w:eastAsia="Calibri" w:hAnsi="Times New Roman" w:cs="Times New Roman"/>
          <w:sz w:val="24"/>
          <w:szCs w:val="24"/>
          <w:lang w:eastAsia="ru-RU"/>
        </w:rPr>
        <w:t xml:space="preserve"> возложенные на отдел. Вносит предложения руководству по основным направлениям работы отдела.</w:t>
      </w:r>
      <w:r w:rsidR="00BF72FE" w:rsidRPr="00476403">
        <w:rPr>
          <w:rFonts w:ascii="Times New Roman" w:eastAsia="Calibri" w:hAnsi="Times New Roman" w:cs="Times New Roman"/>
          <w:sz w:val="24"/>
          <w:szCs w:val="24"/>
          <w:lang w:val="kk-KZ" w:eastAsia="ru-RU"/>
        </w:rPr>
        <w:t xml:space="preserve"> </w:t>
      </w:r>
      <w:r w:rsidRPr="00476403">
        <w:rPr>
          <w:rFonts w:ascii="Times New Roman" w:eastAsia="Calibri" w:hAnsi="Times New Roman" w:cs="Times New Roman"/>
          <w:sz w:val="24"/>
          <w:szCs w:val="24"/>
          <w:lang w:eastAsia="ru-RU"/>
        </w:rPr>
        <w:t>Организует проведение международных семинаров, конференций и заседаний.</w:t>
      </w:r>
      <w:r w:rsidR="00BF72FE" w:rsidRPr="00476403">
        <w:rPr>
          <w:rFonts w:ascii="Times New Roman" w:eastAsia="Calibri" w:hAnsi="Times New Roman" w:cs="Times New Roman"/>
          <w:sz w:val="24"/>
          <w:szCs w:val="24"/>
          <w:lang w:val="kk-KZ" w:eastAsia="ru-RU"/>
        </w:rPr>
        <w:t xml:space="preserve"> </w:t>
      </w:r>
      <w:r w:rsidRPr="00476403">
        <w:rPr>
          <w:rFonts w:ascii="Times New Roman" w:eastAsia="Calibri" w:hAnsi="Times New Roman" w:cs="Times New Roman"/>
          <w:sz w:val="24"/>
          <w:szCs w:val="24"/>
          <w:lang w:eastAsia="ru-RU"/>
        </w:rPr>
        <w:t>Выполняет протокольное обеспечение официальных международных мероприятий Регионального учебного центра Всемирной таможенной организации в городе Астана.</w:t>
      </w:r>
      <w:r w:rsidR="00BF72FE" w:rsidRPr="00476403">
        <w:rPr>
          <w:rFonts w:ascii="Times New Roman" w:eastAsia="Calibri" w:hAnsi="Times New Roman" w:cs="Times New Roman"/>
          <w:sz w:val="24"/>
          <w:szCs w:val="24"/>
          <w:lang w:val="kk-KZ" w:eastAsia="ru-RU"/>
        </w:rPr>
        <w:t xml:space="preserve"> </w:t>
      </w:r>
      <w:r w:rsidRPr="00476403">
        <w:rPr>
          <w:rFonts w:ascii="Times New Roman" w:eastAsia="Calibri" w:hAnsi="Times New Roman" w:cs="Times New Roman"/>
          <w:sz w:val="24"/>
          <w:szCs w:val="24"/>
          <w:lang w:eastAsia="ru-RU"/>
        </w:rPr>
        <w:t>Проводит работу по взаимодействию с международными организациями, аккредитованными в Республике Казахстан и государственными органами Республики Казахстан по вопросам деятельности отдела.</w:t>
      </w:r>
      <w:r w:rsidR="00BF72FE" w:rsidRPr="00476403">
        <w:rPr>
          <w:rFonts w:ascii="Times New Roman" w:eastAsia="Calibri" w:hAnsi="Times New Roman" w:cs="Times New Roman"/>
          <w:sz w:val="24"/>
          <w:szCs w:val="24"/>
          <w:lang w:val="kk-KZ" w:eastAsia="ru-RU"/>
        </w:rPr>
        <w:t xml:space="preserve"> </w:t>
      </w:r>
      <w:r w:rsidRPr="00476403">
        <w:rPr>
          <w:rFonts w:ascii="Times New Roman" w:eastAsia="Calibri" w:hAnsi="Times New Roman" w:cs="Times New Roman"/>
          <w:sz w:val="24"/>
          <w:szCs w:val="24"/>
          <w:lang w:eastAsia="ru-RU"/>
        </w:rPr>
        <w:t>Составляет план проведения семинаров и вносит на рассмотрение руководству.</w:t>
      </w:r>
      <w:r w:rsidR="00BF72FE" w:rsidRPr="00476403">
        <w:rPr>
          <w:rFonts w:ascii="Times New Roman" w:eastAsia="Calibri" w:hAnsi="Times New Roman" w:cs="Times New Roman"/>
          <w:sz w:val="24"/>
          <w:szCs w:val="24"/>
          <w:lang w:val="kk-KZ" w:eastAsia="ru-RU"/>
        </w:rPr>
        <w:t xml:space="preserve"> </w:t>
      </w:r>
      <w:r w:rsidRPr="00476403">
        <w:rPr>
          <w:rFonts w:ascii="Times New Roman" w:eastAsia="Calibri" w:hAnsi="Times New Roman" w:cs="Times New Roman"/>
          <w:sz w:val="24"/>
          <w:szCs w:val="24"/>
          <w:lang w:eastAsia="ru-RU"/>
        </w:rPr>
        <w:t>При проведении каждого мероприятия составляет программу семинара, определяет кандидатуры участников, лекторов, и иные действия связанные с проведением мероприятия.</w:t>
      </w:r>
      <w:r w:rsidR="00BF72FE" w:rsidRPr="00476403">
        <w:rPr>
          <w:rFonts w:ascii="Times New Roman" w:eastAsia="Calibri" w:hAnsi="Times New Roman" w:cs="Times New Roman"/>
          <w:sz w:val="24"/>
          <w:szCs w:val="24"/>
          <w:lang w:val="kk-KZ" w:eastAsia="ru-RU"/>
        </w:rPr>
        <w:t xml:space="preserve"> </w:t>
      </w:r>
      <w:r w:rsidRPr="00476403">
        <w:rPr>
          <w:rFonts w:ascii="Times New Roman" w:eastAsia="Calibri" w:hAnsi="Times New Roman" w:cs="Times New Roman"/>
          <w:sz w:val="24"/>
          <w:szCs w:val="24"/>
          <w:lang w:eastAsia="ru-RU"/>
        </w:rPr>
        <w:t>Готовит отчеты по проведенным мероприятиям отдела.</w:t>
      </w:r>
      <w:r w:rsidR="00BF72FE" w:rsidRPr="00476403">
        <w:rPr>
          <w:rFonts w:ascii="Times New Roman" w:eastAsia="Calibri" w:hAnsi="Times New Roman" w:cs="Times New Roman"/>
          <w:sz w:val="24"/>
          <w:szCs w:val="24"/>
          <w:lang w:val="kk-KZ" w:eastAsia="ru-RU"/>
        </w:rPr>
        <w:t xml:space="preserve"> </w:t>
      </w:r>
      <w:r w:rsidRPr="00476403">
        <w:rPr>
          <w:rFonts w:ascii="Times New Roman" w:eastAsia="Calibri" w:hAnsi="Times New Roman" w:cs="Times New Roman"/>
          <w:sz w:val="24"/>
          <w:szCs w:val="24"/>
          <w:lang w:eastAsia="ru-RU"/>
        </w:rPr>
        <w:t>Готовит учебно-методические модули. Проводит лекционные, практические и теоретические занятия на курсах первоначальной подготовки, переподготовки и повышения квалификации должностных лиц органов государственных доходов.</w:t>
      </w:r>
      <w:r w:rsidR="00BF72FE" w:rsidRPr="00476403">
        <w:rPr>
          <w:rFonts w:ascii="Times New Roman" w:eastAsia="Calibri" w:hAnsi="Times New Roman" w:cs="Times New Roman"/>
          <w:sz w:val="24"/>
          <w:szCs w:val="24"/>
          <w:lang w:val="kk-KZ" w:eastAsia="ru-RU"/>
        </w:rPr>
        <w:t xml:space="preserve"> </w:t>
      </w:r>
      <w:r w:rsidRPr="00476403">
        <w:rPr>
          <w:rFonts w:ascii="Times New Roman" w:eastAsia="Calibri" w:hAnsi="Times New Roman" w:cs="Times New Roman"/>
          <w:sz w:val="24"/>
          <w:szCs w:val="24"/>
          <w:lang w:eastAsia="ru-RU"/>
        </w:rPr>
        <w:t>Ведет наставническую работу с молодыми специалистами,  передает навыки педагогического мастерства в части ведения лекционных занятий. Исполняет поручения, связанные с планом финансирования проводимых мероприятий отдела.</w:t>
      </w:r>
      <w:r w:rsidR="00BF72FE" w:rsidRPr="00476403">
        <w:rPr>
          <w:rFonts w:ascii="Times New Roman" w:eastAsia="Calibri" w:hAnsi="Times New Roman" w:cs="Times New Roman"/>
          <w:sz w:val="24"/>
          <w:szCs w:val="24"/>
          <w:lang w:val="kk-KZ" w:eastAsia="ru-RU"/>
        </w:rPr>
        <w:t xml:space="preserve"> </w:t>
      </w:r>
      <w:r w:rsidRPr="00476403">
        <w:rPr>
          <w:rFonts w:ascii="Times New Roman" w:eastAsia="Calibri" w:hAnsi="Times New Roman" w:cs="Times New Roman"/>
          <w:sz w:val="24"/>
          <w:szCs w:val="24"/>
          <w:lang w:eastAsia="ru-RU"/>
        </w:rPr>
        <w:t xml:space="preserve">Осуществляет переписку с другими организациями и государственными органами по </w:t>
      </w:r>
      <w:r w:rsidRPr="00476403">
        <w:rPr>
          <w:rFonts w:ascii="Times New Roman" w:eastAsia="Calibri" w:hAnsi="Times New Roman" w:cs="Times New Roman"/>
          <w:sz w:val="24"/>
          <w:szCs w:val="24"/>
          <w:lang w:eastAsia="ru-RU"/>
        </w:rPr>
        <w:lastRenderedPageBreak/>
        <w:t>вопросам деятельности отдела.</w:t>
      </w:r>
      <w:r w:rsidR="00BF72FE" w:rsidRPr="00476403">
        <w:rPr>
          <w:rFonts w:ascii="Times New Roman" w:eastAsia="Calibri" w:hAnsi="Times New Roman" w:cs="Times New Roman"/>
          <w:sz w:val="24"/>
          <w:szCs w:val="24"/>
          <w:lang w:val="kk-KZ" w:eastAsia="ru-RU"/>
        </w:rPr>
        <w:t xml:space="preserve"> </w:t>
      </w:r>
      <w:r w:rsidRPr="00476403">
        <w:rPr>
          <w:rFonts w:ascii="Times New Roman" w:eastAsia="Calibri" w:hAnsi="Times New Roman" w:cs="Times New Roman"/>
          <w:sz w:val="24"/>
          <w:szCs w:val="24"/>
          <w:lang w:eastAsia="ru-RU"/>
        </w:rPr>
        <w:t>Осуществляет перевод иностранной корреспонденции</w:t>
      </w:r>
      <w:r w:rsidR="00A4627C" w:rsidRPr="00476403">
        <w:rPr>
          <w:rFonts w:ascii="Times New Roman" w:eastAsia="Calibri" w:hAnsi="Times New Roman" w:cs="Times New Roman"/>
          <w:sz w:val="24"/>
          <w:szCs w:val="24"/>
          <w:lang w:eastAsia="ru-RU"/>
        </w:rPr>
        <w:t>,</w:t>
      </w:r>
      <w:r w:rsidRPr="00476403">
        <w:rPr>
          <w:rFonts w:ascii="Times New Roman" w:eastAsia="Calibri" w:hAnsi="Times New Roman" w:cs="Times New Roman"/>
          <w:sz w:val="24"/>
          <w:szCs w:val="24"/>
          <w:lang w:eastAsia="ru-RU"/>
        </w:rPr>
        <w:t xml:space="preserve"> поступающих в отдел и УМЦ.</w:t>
      </w:r>
      <w:r w:rsidR="00BF72FE" w:rsidRPr="00476403">
        <w:rPr>
          <w:rFonts w:ascii="Times New Roman" w:eastAsia="Calibri" w:hAnsi="Times New Roman" w:cs="Times New Roman"/>
          <w:sz w:val="24"/>
          <w:szCs w:val="24"/>
          <w:lang w:val="kk-KZ" w:eastAsia="ru-RU"/>
        </w:rPr>
        <w:t xml:space="preserve"> </w:t>
      </w:r>
      <w:r w:rsidRPr="00476403">
        <w:rPr>
          <w:rFonts w:ascii="Times New Roman" w:eastAsia="Calibri" w:hAnsi="Times New Roman" w:cs="Times New Roman"/>
          <w:sz w:val="24"/>
          <w:szCs w:val="24"/>
          <w:lang w:eastAsia="ru-RU"/>
        </w:rPr>
        <w:t>Взаимодействует с соответствующими государственными органами по оказанию визовой поддержки иностранной делегации.</w:t>
      </w:r>
      <w:r w:rsidR="00BF72FE" w:rsidRPr="00476403">
        <w:rPr>
          <w:rFonts w:ascii="Times New Roman" w:eastAsia="Calibri" w:hAnsi="Times New Roman" w:cs="Times New Roman"/>
          <w:sz w:val="24"/>
          <w:szCs w:val="24"/>
          <w:lang w:val="kk-KZ" w:eastAsia="ru-RU"/>
        </w:rPr>
        <w:t xml:space="preserve"> </w:t>
      </w:r>
      <w:r w:rsidRPr="00476403">
        <w:rPr>
          <w:rFonts w:ascii="Times New Roman" w:eastAsia="Calibri" w:hAnsi="Times New Roman" w:cs="Times New Roman"/>
          <w:sz w:val="24"/>
          <w:szCs w:val="24"/>
          <w:lang w:eastAsia="ru-RU"/>
        </w:rPr>
        <w:t>Ведет работу по сотрудничеству с учебными центрами иностранных государств по привлечению лекторов для проведения международных семинаров.</w:t>
      </w:r>
      <w:r w:rsidR="00BF72FE" w:rsidRPr="00476403">
        <w:rPr>
          <w:rFonts w:ascii="Times New Roman" w:eastAsia="Calibri" w:hAnsi="Times New Roman" w:cs="Times New Roman"/>
          <w:sz w:val="24"/>
          <w:szCs w:val="24"/>
          <w:lang w:val="kk-KZ" w:eastAsia="ru-RU"/>
        </w:rPr>
        <w:t xml:space="preserve"> </w:t>
      </w:r>
      <w:r w:rsidRPr="00476403">
        <w:rPr>
          <w:rFonts w:ascii="Times New Roman" w:eastAsia="Calibri" w:hAnsi="Times New Roman" w:cs="Times New Roman"/>
          <w:sz w:val="24"/>
          <w:szCs w:val="24"/>
          <w:lang w:eastAsia="ru-RU"/>
        </w:rPr>
        <w:t>Принимает на себя ограничения, установленные законом РК, обеспечивает соблюдение исполнительской, служебной (трудовой) дисциплины.</w:t>
      </w:r>
      <w:r w:rsidR="00BF72FE" w:rsidRPr="00476403">
        <w:rPr>
          <w:rFonts w:ascii="Times New Roman" w:eastAsia="Calibri" w:hAnsi="Times New Roman" w:cs="Times New Roman"/>
          <w:sz w:val="24"/>
          <w:szCs w:val="24"/>
          <w:lang w:val="kk-KZ" w:eastAsia="ru-RU"/>
        </w:rPr>
        <w:t xml:space="preserve"> </w:t>
      </w:r>
      <w:r w:rsidRPr="00476403">
        <w:rPr>
          <w:rFonts w:ascii="Times New Roman" w:eastAsia="Calibri" w:hAnsi="Times New Roman" w:cs="Times New Roman"/>
          <w:sz w:val="24"/>
          <w:szCs w:val="24"/>
          <w:lang w:eastAsia="ru-RU"/>
        </w:rPr>
        <w:t>Реализует иные задачи и фун</w:t>
      </w:r>
      <w:r w:rsidR="00A4627C" w:rsidRPr="00476403">
        <w:rPr>
          <w:rFonts w:ascii="Times New Roman" w:eastAsia="Calibri" w:hAnsi="Times New Roman" w:cs="Times New Roman"/>
          <w:sz w:val="24"/>
          <w:szCs w:val="24"/>
          <w:lang w:eastAsia="ru-RU"/>
        </w:rPr>
        <w:t>к</w:t>
      </w:r>
      <w:r w:rsidRPr="00476403">
        <w:rPr>
          <w:rFonts w:ascii="Times New Roman" w:eastAsia="Calibri" w:hAnsi="Times New Roman" w:cs="Times New Roman"/>
          <w:sz w:val="24"/>
          <w:szCs w:val="24"/>
          <w:lang w:eastAsia="ru-RU"/>
        </w:rPr>
        <w:t xml:space="preserve">ции отдела, определяемые законодательством Республики Казахстан о государственной службе. </w:t>
      </w:r>
      <w:r w:rsidR="00BF72FE" w:rsidRPr="00476403">
        <w:rPr>
          <w:rFonts w:ascii="Times New Roman" w:eastAsia="Calibri" w:hAnsi="Times New Roman" w:cs="Times New Roman"/>
          <w:sz w:val="24"/>
          <w:szCs w:val="24"/>
          <w:lang w:val="kk-KZ" w:eastAsia="ru-RU"/>
        </w:rPr>
        <w:t xml:space="preserve"> </w:t>
      </w:r>
      <w:r w:rsidRPr="00476403">
        <w:rPr>
          <w:rFonts w:ascii="Times New Roman" w:eastAsia="Calibri" w:hAnsi="Times New Roman" w:cs="Times New Roman"/>
          <w:sz w:val="24"/>
          <w:szCs w:val="24"/>
          <w:lang w:eastAsia="ru-RU"/>
        </w:rPr>
        <w:t>Соблюдает нормы Этического Кодекса государственных служащих Республики Казахстан.</w:t>
      </w:r>
    </w:p>
    <w:p w:rsidR="004C7ADD" w:rsidRPr="00476403" w:rsidRDefault="004C7ADD" w:rsidP="00BF72FE">
      <w:pPr>
        <w:widowControl w:val="0"/>
        <w:tabs>
          <w:tab w:val="left" w:pos="567"/>
        </w:tabs>
        <w:autoSpaceDE w:val="0"/>
        <w:autoSpaceDN w:val="0"/>
        <w:adjustRightInd w:val="0"/>
        <w:ind w:firstLine="709"/>
        <w:jc w:val="both"/>
        <w:rPr>
          <w:rFonts w:ascii="Times New Roman" w:eastAsia="Calibri" w:hAnsi="Times New Roman" w:cs="Times New Roman"/>
          <w:b/>
          <w:bCs/>
          <w:color w:val="000000"/>
          <w:sz w:val="24"/>
          <w:szCs w:val="24"/>
          <w:lang w:eastAsia="ru-RU"/>
        </w:rPr>
      </w:pPr>
      <w:r w:rsidRPr="00476403">
        <w:rPr>
          <w:rFonts w:ascii="Times New Roman" w:eastAsia="Times New Roman" w:hAnsi="Times New Roman" w:cs="Times New Roman"/>
          <w:b/>
          <w:bCs/>
          <w:color w:val="000000" w:themeColor="text1"/>
          <w:sz w:val="24"/>
          <w:szCs w:val="24"/>
          <w:lang w:eastAsia="ru-RU"/>
        </w:rPr>
        <w:t>6</w:t>
      </w:r>
      <w:r w:rsidR="00852F59" w:rsidRPr="00476403">
        <w:rPr>
          <w:rFonts w:ascii="Times New Roman" w:eastAsia="Times New Roman" w:hAnsi="Times New Roman" w:cs="Times New Roman"/>
          <w:b/>
          <w:bCs/>
          <w:color w:val="000000" w:themeColor="text1"/>
          <w:sz w:val="24"/>
          <w:szCs w:val="24"/>
          <w:lang w:eastAsia="ru-RU"/>
        </w:rPr>
        <w:t>.</w:t>
      </w:r>
      <w:r w:rsidR="00852F59" w:rsidRPr="00476403">
        <w:rPr>
          <w:rFonts w:ascii="Times New Roman" w:hAnsi="Times New Roman" w:cs="Times New Roman"/>
          <w:sz w:val="24"/>
          <w:szCs w:val="24"/>
        </w:rPr>
        <w:t xml:space="preserve"> </w:t>
      </w:r>
      <w:r w:rsidR="00852F59" w:rsidRPr="00476403">
        <w:rPr>
          <w:rFonts w:ascii="Times New Roman" w:eastAsia="Times New Roman" w:hAnsi="Times New Roman" w:cs="Times New Roman"/>
          <w:b/>
          <w:bCs/>
          <w:color w:val="000000" w:themeColor="text1"/>
          <w:sz w:val="24"/>
          <w:szCs w:val="24"/>
          <w:lang w:eastAsia="ru-RU"/>
        </w:rPr>
        <w:t>Главный специалист отдела переподготовки и повышения квалификации</w:t>
      </w:r>
      <w:r w:rsidR="00A4627C" w:rsidRPr="00476403">
        <w:rPr>
          <w:rFonts w:ascii="Times New Roman" w:eastAsia="Times New Roman" w:hAnsi="Times New Roman" w:cs="Times New Roman"/>
          <w:b/>
          <w:bCs/>
          <w:color w:val="000000" w:themeColor="text1"/>
          <w:sz w:val="24"/>
          <w:szCs w:val="24"/>
          <w:lang w:eastAsia="ru-RU"/>
        </w:rPr>
        <w:t>, категория С-О-5 (</w:t>
      </w:r>
      <w:r w:rsidR="00852F59" w:rsidRPr="00476403">
        <w:rPr>
          <w:rFonts w:ascii="Times New Roman" w:eastAsia="Times New Roman" w:hAnsi="Times New Roman" w:cs="Times New Roman"/>
          <w:b/>
          <w:bCs/>
          <w:color w:val="000000" w:themeColor="text1"/>
          <w:sz w:val="24"/>
          <w:szCs w:val="24"/>
          <w:lang w:eastAsia="ru-RU"/>
        </w:rPr>
        <w:t>1 единица</w:t>
      </w:r>
      <w:r w:rsidR="00A4627C" w:rsidRPr="00476403">
        <w:rPr>
          <w:rFonts w:ascii="Times New Roman" w:eastAsia="Times New Roman" w:hAnsi="Times New Roman" w:cs="Times New Roman"/>
          <w:b/>
          <w:bCs/>
          <w:color w:val="000000" w:themeColor="text1"/>
          <w:sz w:val="24"/>
          <w:szCs w:val="24"/>
          <w:lang w:eastAsia="ru-RU"/>
        </w:rPr>
        <w:t xml:space="preserve">, </w:t>
      </w:r>
      <w:r w:rsidR="00852F59" w:rsidRPr="00476403">
        <w:rPr>
          <w:rFonts w:ascii="Times New Roman" w:eastAsia="Times New Roman" w:hAnsi="Times New Roman" w:cs="Times New Roman"/>
          <w:b/>
          <w:bCs/>
          <w:color w:val="000000" w:themeColor="text1"/>
          <w:sz w:val="24"/>
          <w:szCs w:val="24"/>
          <w:lang w:eastAsia="ru-RU"/>
        </w:rPr>
        <w:t>№ 09-02-04)</w:t>
      </w:r>
      <w:r w:rsidR="00A4627C" w:rsidRPr="00476403">
        <w:rPr>
          <w:rFonts w:ascii="Times New Roman" w:eastAsia="Times New Roman" w:hAnsi="Times New Roman" w:cs="Times New Roman"/>
          <w:b/>
          <w:bCs/>
          <w:color w:val="000000" w:themeColor="text1"/>
          <w:sz w:val="24"/>
          <w:szCs w:val="24"/>
          <w:lang w:eastAsia="ru-RU"/>
        </w:rPr>
        <w:t>,</w:t>
      </w:r>
      <w:r w:rsidR="00852F59" w:rsidRPr="00476403">
        <w:rPr>
          <w:rFonts w:ascii="Times New Roman" w:eastAsia="Calibri" w:hAnsi="Times New Roman" w:cs="Times New Roman"/>
          <w:b/>
          <w:bCs/>
          <w:color w:val="000000"/>
          <w:sz w:val="24"/>
          <w:szCs w:val="24"/>
          <w:lang w:eastAsia="ru-RU"/>
        </w:rPr>
        <w:t xml:space="preserve"> (временно, на период отпуска по уходу за ребенком основного работника до  02.08.2021 г.).</w:t>
      </w:r>
    </w:p>
    <w:p w:rsidR="00852F59" w:rsidRPr="00476403" w:rsidRDefault="00541A86" w:rsidP="00852F59">
      <w:pPr>
        <w:widowControl w:val="0"/>
        <w:autoSpaceDE w:val="0"/>
        <w:autoSpaceDN w:val="0"/>
        <w:adjustRightInd w:val="0"/>
        <w:ind w:firstLine="709"/>
        <w:jc w:val="both"/>
        <w:rPr>
          <w:rFonts w:ascii="Times New Roman" w:hAnsi="Times New Roman" w:cs="Times New Roman"/>
          <w:sz w:val="24"/>
          <w:szCs w:val="24"/>
        </w:rPr>
      </w:pPr>
      <w:r w:rsidRPr="00476403">
        <w:rPr>
          <w:rFonts w:ascii="Times New Roman" w:eastAsia="Calibri" w:hAnsi="Times New Roman" w:cs="Times New Roman"/>
          <w:b/>
          <w:sz w:val="24"/>
          <w:szCs w:val="24"/>
          <w:lang w:val="kk-KZ" w:eastAsia="ru-RU"/>
        </w:rPr>
        <w:t>Основные требования к участникам конкурса:</w:t>
      </w:r>
      <w:r w:rsidRPr="00476403">
        <w:rPr>
          <w:rFonts w:ascii="Times New Roman" w:hAnsi="Times New Roman" w:cs="Times New Roman"/>
          <w:sz w:val="24"/>
          <w:szCs w:val="24"/>
          <w:lang w:val="kk-KZ"/>
        </w:rPr>
        <w:t xml:space="preserve"> </w:t>
      </w:r>
      <w:r w:rsidRPr="00476403">
        <w:rPr>
          <w:rFonts w:ascii="Times New Roman" w:hAnsi="Times New Roman" w:cs="Times New Roman"/>
          <w:color w:val="000000"/>
          <w:sz w:val="24"/>
          <w:szCs w:val="24"/>
        </w:rPr>
        <w:t xml:space="preserve">Высшее образование в сфере </w:t>
      </w:r>
      <w:r w:rsidRPr="00476403">
        <w:rPr>
          <w:rFonts w:ascii="Times New Roman" w:hAnsi="Times New Roman" w:cs="Times New Roman"/>
          <w:sz w:val="24"/>
          <w:szCs w:val="24"/>
        </w:rPr>
        <w:t>права, образования (история, основы права и экономики, педагогика и психология, социальная педагогика и самопознание), социальные науки, экономика и бизнес (социология, политология, журналистика, экономика, менеджмент, государственное и местное управление), гуманитарные науки (философия, международные отношения, история, культурология, филология).</w:t>
      </w:r>
    </w:p>
    <w:p w:rsidR="001929AD" w:rsidRPr="00476403" w:rsidRDefault="00541A86" w:rsidP="00476403">
      <w:pPr>
        <w:widowControl w:val="0"/>
        <w:autoSpaceDE w:val="0"/>
        <w:autoSpaceDN w:val="0"/>
        <w:adjustRightInd w:val="0"/>
        <w:ind w:firstLine="709"/>
        <w:jc w:val="both"/>
        <w:rPr>
          <w:rFonts w:ascii="Times New Roman" w:eastAsia="Times New Roman" w:hAnsi="Times New Roman" w:cs="Times New Roman"/>
          <w:bCs/>
          <w:color w:val="000000" w:themeColor="text1"/>
          <w:sz w:val="24"/>
          <w:szCs w:val="24"/>
          <w:lang w:eastAsia="ru-RU"/>
        </w:rPr>
      </w:pPr>
      <w:r w:rsidRPr="00476403">
        <w:rPr>
          <w:rFonts w:ascii="Times New Roman" w:eastAsia="Calibri" w:hAnsi="Times New Roman" w:cs="Times New Roman"/>
          <w:b/>
          <w:sz w:val="24"/>
          <w:szCs w:val="24"/>
          <w:lang w:eastAsia="ru-RU"/>
        </w:rPr>
        <w:t>Функциональные обязанности:</w:t>
      </w:r>
      <w:r w:rsidRPr="00476403">
        <w:rPr>
          <w:rFonts w:ascii="Times New Roman" w:hAnsi="Times New Roman" w:cs="Times New Roman"/>
          <w:sz w:val="24"/>
          <w:szCs w:val="24"/>
        </w:rPr>
        <w:t xml:space="preserve"> </w:t>
      </w:r>
      <w:r w:rsidRPr="00476403">
        <w:rPr>
          <w:rFonts w:ascii="Times New Roman" w:eastAsia="Times New Roman" w:hAnsi="Times New Roman" w:cs="Times New Roman"/>
          <w:bCs/>
          <w:color w:val="000000" w:themeColor="text1"/>
          <w:sz w:val="24"/>
          <w:szCs w:val="24"/>
          <w:lang w:eastAsia="ru-RU"/>
        </w:rPr>
        <w:t>Организация и подготовка курсов повышения квалификации должностных лиц работников органов государственных доходов, национальных и международных семинаров.</w:t>
      </w:r>
      <w:r w:rsidR="006E2948" w:rsidRPr="00476403">
        <w:rPr>
          <w:rFonts w:ascii="Times New Roman" w:eastAsia="Times New Roman" w:hAnsi="Times New Roman" w:cs="Times New Roman"/>
          <w:bCs/>
          <w:color w:val="000000" w:themeColor="text1"/>
          <w:sz w:val="24"/>
          <w:szCs w:val="24"/>
          <w:lang w:val="kk-KZ" w:eastAsia="ru-RU"/>
        </w:rPr>
        <w:t xml:space="preserve"> </w:t>
      </w:r>
      <w:r w:rsidRPr="00476403">
        <w:rPr>
          <w:rFonts w:ascii="Times New Roman" w:eastAsia="Times New Roman" w:hAnsi="Times New Roman" w:cs="Times New Roman"/>
          <w:bCs/>
          <w:color w:val="000000" w:themeColor="text1"/>
          <w:sz w:val="24"/>
          <w:szCs w:val="24"/>
          <w:lang w:eastAsia="ru-RU"/>
        </w:rPr>
        <w:t>Подготовка информации по исполнению Плана перспективного развития УМЦ на 2018-2020 годы, Плана УМЦ, Плана отдела и иных планов.</w:t>
      </w:r>
      <w:r w:rsidR="006E2948" w:rsidRPr="00476403">
        <w:rPr>
          <w:rFonts w:ascii="Times New Roman" w:eastAsia="Times New Roman" w:hAnsi="Times New Roman" w:cs="Times New Roman"/>
          <w:bCs/>
          <w:color w:val="000000" w:themeColor="text1"/>
          <w:sz w:val="24"/>
          <w:szCs w:val="24"/>
          <w:lang w:val="kk-KZ" w:eastAsia="ru-RU"/>
        </w:rPr>
        <w:t xml:space="preserve"> </w:t>
      </w:r>
      <w:r w:rsidRPr="00476403">
        <w:rPr>
          <w:rFonts w:ascii="Times New Roman" w:eastAsia="Times New Roman" w:hAnsi="Times New Roman" w:cs="Times New Roman"/>
          <w:bCs/>
          <w:color w:val="000000" w:themeColor="text1"/>
          <w:sz w:val="24"/>
          <w:szCs w:val="24"/>
          <w:lang w:eastAsia="ru-RU"/>
        </w:rPr>
        <w:t>Подготовка смет для проведения курсов повышения квалификации. Отработка вопросов с поставщиками услуг. Принятие участия в мониторинге профессиональной деятельности слушателей.</w:t>
      </w:r>
      <w:r w:rsidR="006E2948" w:rsidRPr="00476403">
        <w:rPr>
          <w:rFonts w:ascii="Times New Roman" w:eastAsia="Times New Roman" w:hAnsi="Times New Roman" w:cs="Times New Roman"/>
          <w:bCs/>
          <w:color w:val="000000" w:themeColor="text1"/>
          <w:sz w:val="24"/>
          <w:szCs w:val="24"/>
          <w:lang w:val="kk-KZ" w:eastAsia="ru-RU"/>
        </w:rPr>
        <w:t xml:space="preserve"> </w:t>
      </w:r>
      <w:r w:rsidRPr="00476403">
        <w:rPr>
          <w:rFonts w:ascii="Times New Roman" w:eastAsia="Times New Roman" w:hAnsi="Times New Roman" w:cs="Times New Roman"/>
          <w:bCs/>
          <w:color w:val="000000" w:themeColor="text1"/>
          <w:sz w:val="24"/>
          <w:szCs w:val="24"/>
          <w:lang w:eastAsia="ru-RU"/>
        </w:rPr>
        <w:t>Внедрение новых прогрессивных форм, методов обучения сотрудников и работников органов государственных доходов в пределах компетенции отдела.</w:t>
      </w:r>
      <w:r w:rsidR="006E2948" w:rsidRPr="00476403">
        <w:rPr>
          <w:rFonts w:ascii="Times New Roman" w:eastAsia="Times New Roman" w:hAnsi="Times New Roman" w:cs="Times New Roman"/>
          <w:bCs/>
          <w:color w:val="000000" w:themeColor="text1"/>
          <w:sz w:val="24"/>
          <w:szCs w:val="24"/>
          <w:lang w:val="kk-KZ" w:eastAsia="ru-RU"/>
        </w:rPr>
        <w:t xml:space="preserve"> </w:t>
      </w:r>
      <w:r w:rsidRPr="00476403">
        <w:rPr>
          <w:rFonts w:ascii="Times New Roman" w:eastAsia="Times New Roman" w:hAnsi="Times New Roman" w:cs="Times New Roman"/>
          <w:bCs/>
          <w:color w:val="000000" w:themeColor="text1"/>
          <w:sz w:val="24"/>
          <w:szCs w:val="24"/>
          <w:lang w:eastAsia="ru-RU"/>
        </w:rPr>
        <w:t>Вносит предложения  по вопросам организации и совершенствования обучения.</w:t>
      </w:r>
      <w:r w:rsidR="006E2948" w:rsidRPr="00476403">
        <w:rPr>
          <w:rFonts w:ascii="Times New Roman" w:eastAsia="Times New Roman" w:hAnsi="Times New Roman" w:cs="Times New Roman"/>
          <w:bCs/>
          <w:color w:val="000000" w:themeColor="text1"/>
          <w:sz w:val="24"/>
          <w:szCs w:val="24"/>
          <w:lang w:val="kk-KZ" w:eastAsia="ru-RU"/>
        </w:rPr>
        <w:t xml:space="preserve"> </w:t>
      </w:r>
      <w:r w:rsidRPr="00476403">
        <w:rPr>
          <w:rFonts w:ascii="Times New Roman" w:eastAsia="Times New Roman" w:hAnsi="Times New Roman" w:cs="Times New Roman"/>
          <w:bCs/>
          <w:color w:val="000000" w:themeColor="text1"/>
          <w:sz w:val="24"/>
          <w:szCs w:val="24"/>
          <w:lang w:eastAsia="ru-RU"/>
        </w:rPr>
        <w:t>Готовит учебно-методические модули. Проводит лекционные, практические и теоретические занятия на курсах первоначальной подготовки, переподготовки и повышения квалификации должностных лиц органов государственных доходов.</w:t>
      </w:r>
      <w:r w:rsidR="006E2948" w:rsidRPr="00476403">
        <w:rPr>
          <w:rFonts w:ascii="Times New Roman" w:eastAsia="Times New Roman" w:hAnsi="Times New Roman" w:cs="Times New Roman"/>
          <w:bCs/>
          <w:color w:val="000000" w:themeColor="text1"/>
          <w:sz w:val="24"/>
          <w:szCs w:val="24"/>
          <w:lang w:val="kk-KZ" w:eastAsia="ru-RU"/>
        </w:rPr>
        <w:t xml:space="preserve"> </w:t>
      </w:r>
      <w:r w:rsidRPr="00476403">
        <w:rPr>
          <w:rFonts w:ascii="Times New Roman" w:eastAsia="Times New Roman" w:hAnsi="Times New Roman" w:cs="Times New Roman"/>
          <w:bCs/>
          <w:color w:val="000000" w:themeColor="text1"/>
          <w:sz w:val="24"/>
          <w:szCs w:val="24"/>
          <w:lang w:eastAsia="ru-RU"/>
        </w:rPr>
        <w:t xml:space="preserve">Подготовка необходимых документов для осуществления пропуска в  административные здания Комитета иностранных лиц, представителей международных организаций, </w:t>
      </w:r>
      <w:proofErr w:type="gramStart"/>
      <w:r w:rsidRPr="00476403">
        <w:rPr>
          <w:rFonts w:ascii="Times New Roman" w:eastAsia="Times New Roman" w:hAnsi="Times New Roman" w:cs="Times New Roman"/>
          <w:bCs/>
          <w:color w:val="000000" w:themeColor="text1"/>
          <w:sz w:val="24"/>
          <w:szCs w:val="24"/>
          <w:lang w:eastAsia="ru-RU"/>
        </w:rPr>
        <w:t>бизнес-сообществ</w:t>
      </w:r>
      <w:proofErr w:type="gramEnd"/>
      <w:r w:rsidRPr="00476403">
        <w:rPr>
          <w:rFonts w:ascii="Times New Roman" w:eastAsia="Times New Roman" w:hAnsi="Times New Roman" w:cs="Times New Roman"/>
          <w:bCs/>
          <w:color w:val="000000" w:themeColor="text1"/>
          <w:sz w:val="24"/>
          <w:szCs w:val="24"/>
          <w:lang w:eastAsia="ru-RU"/>
        </w:rPr>
        <w:t>.</w:t>
      </w:r>
      <w:r w:rsidR="006E2948" w:rsidRPr="00476403">
        <w:rPr>
          <w:rFonts w:ascii="Times New Roman" w:eastAsia="Times New Roman" w:hAnsi="Times New Roman" w:cs="Times New Roman"/>
          <w:bCs/>
          <w:color w:val="000000" w:themeColor="text1"/>
          <w:sz w:val="24"/>
          <w:szCs w:val="24"/>
          <w:lang w:val="kk-KZ" w:eastAsia="ru-RU"/>
        </w:rPr>
        <w:t xml:space="preserve"> </w:t>
      </w:r>
      <w:r w:rsidRPr="00476403">
        <w:rPr>
          <w:rFonts w:ascii="Times New Roman" w:eastAsia="Times New Roman" w:hAnsi="Times New Roman" w:cs="Times New Roman"/>
          <w:bCs/>
          <w:color w:val="000000" w:themeColor="text1"/>
          <w:sz w:val="24"/>
          <w:szCs w:val="24"/>
          <w:lang w:eastAsia="ru-RU"/>
        </w:rPr>
        <w:t>Подготовка пресс-релизов семинаров и взаимодействие с Управлением по связям с общественностью КГД МФ РК.</w:t>
      </w:r>
      <w:r w:rsidR="006E2948" w:rsidRPr="00476403">
        <w:rPr>
          <w:rFonts w:ascii="Times New Roman" w:eastAsia="Times New Roman" w:hAnsi="Times New Roman" w:cs="Times New Roman"/>
          <w:bCs/>
          <w:color w:val="000000" w:themeColor="text1"/>
          <w:sz w:val="24"/>
          <w:szCs w:val="24"/>
          <w:lang w:val="kk-KZ" w:eastAsia="ru-RU"/>
        </w:rPr>
        <w:t xml:space="preserve"> </w:t>
      </w:r>
      <w:r w:rsidRPr="00476403">
        <w:rPr>
          <w:rFonts w:ascii="Times New Roman" w:eastAsia="Times New Roman" w:hAnsi="Times New Roman" w:cs="Times New Roman"/>
          <w:bCs/>
          <w:color w:val="000000" w:themeColor="text1"/>
          <w:sz w:val="24"/>
          <w:szCs w:val="24"/>
          <w:lang w:eastAsia="ru-RU"/>
        </w:rPr>
        <w:t>Ведение работы по актуализации материалов по повышению квалификации на портале ftp//ftp.kgd.gov.kz в пределах компетенции отдела.</w:t>
      </w:r>
      <w:r w:rsidR="006E2948" w:rsidRPr="00476403">
        <w:rPr>
          <w:rFonts w:ascii="Times New Roman" w:eastAsia="Times New Roman" w:hAnsi="Times New Roman" w:cs="Times New Roman"/>
          <w:bCs/>
          <w:color w:val="000000" w:themeColor="text1"/>
          <w:sz w:val="24"/>
          <w:szCs w:val="24"/>
          <w:lang w:val="kk-KZ" w:eastAsia="ru-RU"/>
        </w:rPr>
        <w:t xml:space="preserve"> </w:t>
      </w:r>
      <w:r w:rsidRPr="00476403">
        <w:rPr>
          <w:rFonts w:ascii="Times New Roman" w:eastAsia="Times New Roman" w:hAnsi="Times New Roman" w:cs="Times New Roman"/>
          <w:bCs/>
          <w:color w:val="000000" w:themeColor="text1"/>
          <w:sz w:val="24"/>
          <w:szCs w:val="24"/>
          <w:lang w:eastAsia="ru-RU"/>
        </w:rPr>
        <w:t>Ведет электронный журнал регистрации сертификатов по итогам проведенных семинаров.</w:t>
      </w:r>
      <w:r w:rsidR="006E2948" w:rsidRPr="00476403">
        <w:rPr>
          <w:rFonts w:ascii="Times New Roman" w:eastAsia="Times New Roman" w:hAnsi="Times New Roman" w:cs="Times New Roman"/>
          <w:bCs/>
          <w:color w:val="000000" w:themeColor="text1"/>
          <w:sz w:val="24"/>
          <w:szCs w:val="24"/>
          <w:lang w:val="kk-KZ" w:eastAsia="ru-RU"/>
        </w:rPr>
        <w:t xml:space="preserve"> </w:t>
      </w:r>
      <w:r w:rsidRPr="00476403">
        <w:rPr>
          <w:rFonts w:ascii="Times New Roman" w:eastAsia="Times New Roman" w:hAnsi="Times New Roman" w:cs="Times New Roman"/>
          <w:bCs/>
          <w:color w:val="000000" w:themeColor="text1"/>
          <w:sz w:val="24"/>
          <w:szCs w:val="24"/>
          <w:lang w:eastAsia="ru-RU"/>
        </w:rPr>
        <w:t>Ведет номенклатуру дел отдела и готовит материалы для сдачи в архив.</w:t>
      </w:r>
      <w:r w:rsidR="006E2948" w:rsidRPr="00476403">
        <w:rPr>
          <w:rFonts w:ascii="Times New Roman" w:eastAsia="Times New Roman" w:hAnsi="Times New Roman" w:cs="Times New Roman"/>
          <w:bCs/>
          <w:color w:val="000000" w:themeColor="text1"/>
          <w:sz w:val="24"/>
          <w:szCs w:val="24"/>
          <w:lang w:val="kk-KZ" w:eastAsia="ru-RU"/>
        </w:rPr>
        <w:t xml:space="preserve"> </w:t>
      </w:r>
      <w:r w:rsidRPr="00476403">
        <w:rPr>
          <w:rFonts w:ascii="Times New Roman" w:eastAsia="Times New Roman" w:hAnsi="Times New Roman" w:cs="Times New Roman"/>
          <w:bCs/>
          <w:color w:val="000000" w:themeColor="text1"/>
          <w:sz w:val="24"/>
          <w:szCs w:val="24"/>
          <w:lang w:eastAsia="ru-RU"/>
        </w:rPr>
        <w:t>Ведет наставническую работу с молодыми специалистами,  передает навыки педагогического мастерства в части ведения лекционных занятий.</w:t>
      </w:r>
      <w:r w:rsidR="006E2948" w:rsidRPr="00476403">
        <w:rPr>
          <w:rFonts w:ascii="Times New Roman" w:eastAsia="Times New Roman" w:hAnsi="Times New Roman" w:cs="Times New Roman"/>
          <w:bCs/>
          <w:color w:val="000000" w:themeColor="text1"/>
          <w:sz w:val="24"/>
          <w:szCs w:val="24"/>
          <w:lang w:val="kk-KZ" w:eastAsia="ru-RU"/>
        </w:rPr>
        <w:t xml:space="preserve"> </w:t>
      </w:r>
      <w:r w:rsidRPr="00476403">
        <w:rPr>
          <w:rFonts w:ascii="Times New Roman" w:eastAsia="Times New Roman" w:hAnsi="Times New Roman" w:cs="Times New Roman"/>
          <w:bCs/>
          <w:color w:val="000000" w:themeColor="text1"/>
          <w:sz w:val="24"/>
          <w:szCs w:val="24"/>
          <w:lang w:eastAsia="ru-RU"/>
        </w:rPr>
        <w:t>Принимает на себя ограничения, установленные Законом, обеспечение соблюдения исполнительской, служебной (трудовой) дисциплины.</w:t>
      </w:r>
      <w:r w:rsidR="006E2948" w:rsidRPr="00476403">
        <w:rPr>
          <w:rFonts w:ascii="Times New Roman" w:eastAsia="Times New Roman" w:hAnsi="Times New Roman" w:cs="Times New Roman"/>
          <w:bCs/>
          <w:color w:val="000000" w:themeColor="text1"/>
          <w:sz w:val="24"/>
          <w:szCs w:val="24"/>
          <w:lang w:val="kk-KZ" w:eastAsia="ru-RU"/>
        </w:rPr>
        <w:t xml:space="preserve"> </w:t>
      </w:r>
      <w:r w:rsidRPr="00476403">
        <w:rPr>
          <w:rFonts w:ascii="Times New Roman" w:eastAsia="Times New Roman" w:hAnsi="Times New Roman" w:cs="Times New Roman"/>
          <w:bCs/>
          <w:color w:val="000000" w:themeColor="text1"/>
          <w:sz w:val="24"/>
          <w:szCs w:val="24"/>
          <w:lang w:eastAsia="ru-RU"/>
        </w:rPr>
        <w:t>Реализует иные задачи и функции по организации и проведению переподготовки и повышения квалификации сотрудников органов государственных доходов в пределах компетенции.</w:t>
      </w:r>
      <w:r w:rsidR="006E2948" w:rsidRPr="00476403">
        <w:rPr>
          <w:rFonts w:ascii="Times New Roman" w:eastAsia="Times New Roman" w:hAnsi="Times New Roman" w:cs="Times New Roman"/>
          <w:bCs/>
          <w:color w:val="000000" w:themeColor="text1"/>
          <w:sz w:val="24"/>
          <w:szCs w:val="24"/>
          <w:lang w:val="kk-KZ" w:eastAsia="ru-RU"/>
        </w:rPr>
        <w:t xml:space="preserve"> </w:t>
      </w:r>
      <w:r w:rsidRPr="00476403">
        <w:rPr>
          <w:rFonts w:ascii="Times New Roman" w:eastAsia="Times New Roman" w:hAnsi="Times New Roman" w:cs="Times New Roman"/>
          <w:bCs/>
          <w:color w:val="000000" w:themeColor="text1"/>
          <w:sz w:val="24"/>
          <w:szCs w:val="24"/>
          <w:lang w:eastAsia="ru-RU"/>
        </w:rPr>
        <w:t>Соблюдает нормы Этического Кодекса государственных служащих Республики Казахстан.</w:t>
      </w:r>
      <w:r w:rsidR="006F2382" w:rsidRPr="00476403">
        <w:rPr>
          <w:rFonts w:ascii="Times New Roman" w:eastAsia="Times New Roman" w:hAnsi="Times New Roman" w:cs="Times New Roman"/>
          <w:b/>
          <w:bCs/>
          <w:color w:val="000000" w:themeColor="text1"/>
          <w:sz w:val="24"/>
          <w:szCs w:val="24"/>
          <w:lang w:eastAsia="ru-RU"/>
        </w:rPr>
        <w:t xml:space="preserve">    </w:t>
      </w:r>
    </w:p>
    <w:p w:rsidR="00541A86" w:rsidRPr="00476403" w:rsidRDefault="006F2382" w:rsidP="00541A86">
      <w:pPr>
        <w:shd w:val="clear" w:color="auto" w:fill="FFFFFF"/>
        <w:ind w:firstLine="708"/>
        <w:jc w:val="both"/>
        <w:rPr>
          <w:rFonts w:ascii="Times New Roman" w:eastAsia="Calibri" w:hAnsi="Times New Roman" w:cs="Times New Roman"/>
          <w:b/>
          <w:bCs/>
          <w:color w:val="000000"/>
          <w:sz w:val="24"/>
          <w:szCs w:val="24"/>
          <w:lang w:eastAsia="ru-RU"/>
        </w:rPr>
      </w:pPr>
      <w:r w:rsidRPr="00476403">
        <w:rPr>
          <w:rFonts w:ascii="Times New Roman" w:eastAsia="Times New Roman" w:hAnsi="Times New Roman" w:cs="Times New Roman"/>
          <w:b/>
          <w:bCs/>
          <w:color w:val="000000" w:themeColor="text1"/>
          <w:sz w:val="24"/>
          <w:szCs w:val="24"/>
          <w:lang w:eastAsia="ru-RU"/>
        </w:rPr>
        <w:t>7</w:t>
      </w:r>
      <w:r w:rsidR="00541A86" w:rsidRPr="00476403">
        <w:rPr>
          <w:rFonts w:ascii="Times New Roman" w:eastAsia="Times New Roman" w:hAnsi="Times New Roman" w:cs="Times New Roman"/>
          <w:b/>
          <w:bCs/>
          <w:color w:val="000000" w:themeColor="text1"/>
          <w:sz w:val="24"/>
          <w:szCs w:val="24"/>
          <w:lang w:eastAsia="ru-RU"/>
        </w:rPr>
        <w:t>.</w:t>
      </w:r>
      <w:r w:rsidRPr="00476403">
        <w:rPr>
          <w:rFonts w:ascii="Times New Roman" w:eastAsia="Times New Roman" w:hAnsi="Times New Roman" w:cs="Times New Roman"/>
          <w:b/>
          <w:bCs/>
          <w:color w:val="000000" w:themeColor="text1"/>
          <w:sz w:val="24"/>
          <w:szCs w:val="24"/>
          <w:lang w:eastAsia="ru-RU"/>
        </w:rPr>
        <w:t xml:space="preserve"> </w:t>
      </w:r>
      <w:r w:rsidR="00541A86" w:rsidRPr="00476403">
        <w:rPr>
          <w:rFonts w:ascii="Times New Roman" w:eastAsia="Calibri" w:hAnsi="Times New Roman" w:cs="Times New Roman"/>
          <w:b/>
          <w:bCs/>
          <w:color w:val="000000"/>
          <w:sz w:val="24"/>
          <w:szCs w:val="24"/>
          <w:lang w:eastAsia="ru-RU"/>
        </w:rPr>
        <w:t>Главный специалист отдела аналитической и научно-исследовательской работы</w:t>
      </w:r>
      <w:r w:rsidR="001B1A6A" w:rsidRPr="00476403">
        <w:rPr>
          <w:rFonts w:ascii="Times New Roman" w:eastAsia="Calibri" w:hAnsi="Times New Roman" w:cs="Times New Roman"/>
          <w:b/>
          <w:bCs/>
          <w:color w:val="000000"/>
          <w:sz w:val="24"/>
          <w:szCs w:val="24"/>
          <w:lang w:eastAsia="ru-RU"/>
        </w:rPr>
        <w:t xml:space="preserve">, </w:t>
      </w:r>
      <w:r w:rsidR="00541A86" w:rsidRPr="00476403">
        <w:rPr>
          <w:rFonts w:ascii="Times New Roman" w:eastAsia="Calibri" w:hAnsi="Times New Roman" w:cs="Times New Roman"/>
          <w:b/>
          <w:bCs/>
          <w:color w:val="000000"/>
          <w:sz w:val="24"/>
          <w:szCs w:val="24"/>
          <w:lang w:eastAsia="ru-RU"/>
        </w:rPr>
        <w:t>категория С-О-5</w:t>
      </w:r>
      <w:r w:rsidR="001B1A6A" w:rsidRPr="00476403">
        <w:rPr>
          <w:rFonts w:ascii="Times New Roman" w:eastAsia="Calibri" w:hAnsi="Times New Roman" w:cs="Times New Roman"/>
          <w:b/>
          <w:bCs/>
          <w:color w:val="000000"/>
          <w:sz w:val="24"/>
          <w:szCs w:val="24"/>
          <w:lang w:eastAsia="ru-RU"/>
        </w:rPr>
        <w:t xml:space="preserve"> (</w:t>
      </w:r>
      <w:r w:rsidR="00541A86" w:rsidRPr="00476403">
        <w:rPr>
          <w:rFonts w:ascii="Times New Roman" w:eastAsia="Calibri" w:hAnsi="Times New Roman" w:cs="Times New Roman"/>
          <w:b/>
          <w:bCs/>
          <w:color w:val="000000"/>
          <w:sz w:val="24"/>
          <w:szCs w:val="24"/>
          <w:lang w:eastAsia="ru-RU"/>
        </w:rPr>
        <w:t>1 единица</w:t>
      </w:r>
      <w:r w:rsidR="001B1A6A" w:rsidRPr="00476403">
        <w:rPr>
          <w:rFonts w:ascii="Times New Roman" w:eastAsia="Calibri" w:hAnsi="Times New Roman" w:cs="Times New Roman"/>
          <w:b/>
          <w:bCs/>
          <w:color w:val="000000"/>
          <w:sz w:val="24"/>
          <w:szCs w:val="24"/>
          <w:lang w:eastAsia="ru-RU"/>
        </w:rPr>
        <w:t xml:space="preserve">, </w:t>
      </w:r>
      <w:r w:rsidR="00541A86" w:rsidRPr="00476403">
        <w:rPr>
          <w:rFonts w:ascii="Times New Roman" w:eastAsia="Calibri" w:hAnsi="Times New Roman" w:cs="Times New Roman"/>
          <w:b/>
          <w:bCs/>
          <w:color w:val="000000"/>
          <w:sz w:val="24"/>
          <w:szCs w:val="24"/>
          <w:lang w:eastAsia="ru-RU"/>
        </w:rPr>
        <w:t>№ 10-02-01).</w:t>
      </w:r>
    </w:p>
    <w:p w:rsidR="00541A86" w:rsidRPr="00476403" w:rsidRDefault="00541A86" w:rsidP="00541A86">
      <w:pPr>
        <w:widowControl w:val="0"/>
        <w:autoSpaceDE w:val="0"/>
        <w:autoSpaceDN w:val="0"/>
        <w:adjustRightInd w:val="0"/>
        <w:ind w:firstLine="709"/>
        <w:jc w:val="both"/>
        <w:rPr>
          <w:rFonts w:ascii="Times New Roman" w:eastAsia="Times New Roman" w:hAnsi="Times New Roman" w:cs="Times New Roman"/>
          <w:b/>
          <w:bCs/>
          <w:color w:val="000000" w:themeColor="text1"/>
          <w:sz w:val="24"/>
          <w:szCs w:val="24"/>
          <w:lang w:eastAsia="ru-RU"/>
        </w:rPr>
      </w:pPr>
      <w:r w:rsidRPr="00476403">
        <w:rPr>
          <w:rFonts w:ascii="Times New Roman" w:eastAsia="Calibri" w:hAnsi="Times New Roman" w:cs="Times New Roman"/>
          <w:b/>
          <w:sz w:val="24"/>
          <w:szCs w:val="24"/>
          <w:lang w:val="kk-KZ" w:eastAsia="ru-RU"/>
        </w:rPr>
        <w:t>Основные требования к участникам конкурса:</w:t>
      </w:r>
      <w:r w:rsidRPr="00476403">
        <w:rPr>
          <w:rFonts w:ascii="Times New Roman" w:hAnsi="Times New Roman" w:cs="Times New Roman"/>
          <w:color w:val="000000"/>
          <w:sz w:val="24"/>
          <w:szCs w:val="24"/>
        </w:rPr>
        <w:t xml:space="preserve"> Высшее образование в сфере социальные науки, экономика и бизнес (</w:t>
      </w:r>
      <w:r w:rsidRPr="00476403">
        <w:rPr>
          <w:rFonts w:ascii="Times New Roman" w:hAnsi="Times New Roman" w:cs="Times New Roman"/>
          <w:sz w:val="24"/>
          <w:szCs w:val="24"/>
        </w:rPr>
        <w:t xml:space="preserve">социология, политология, экономика, менеджмент, </w:t>
      </w:r>
      <w:r w:rsidR="0096464C" w:rsidRPr="00476403">
        <w:rPr>
          <w:rFonts w:ascii="Times New Roman" w:hAnsi="Times New Roman" w:cs="Times New Roman"/>
          <w:sz w:val="24"/>
          <w:szCs w:val="24"/>
        </w:rPr>
        <w:t xml:space="preserve">учет и аудит, финансы, </w:t>
      </w:r>
      <w:r w:rsidRPr="00476403">
        <w:rPr>
          <w:rFonts w:ascii="Times New Roman" w:hAnsi="Times New Roman" w:cs="Times New Roman"/>
          <w:sz w:val="24"/>
          <w:szCs w:val="24"/>
        </w:rPr>
        <w:t>государственное и местное управление, статистика, связь с общественностью</w:t>
      </w:r>
      <w:r w:rsidRPr="00476403">
        <w:rPr>
          <w:rFonts w:ascii="Times New Roman" w:hAnsi="Times New Roman" w:cs="Times New Roman"/>
          <w:color w:val="000000"/>
          <w:sz w:val="24"/>
          <w:szCs w:val="24"/>
        </w:rPr>
        <w:t xml:space="preserve">), </w:t>
      </w:r>
      <w:r w:rsidRPr="00476403">
        <w:rPr>
          <w:rFonts w:ascii="Times New Roman" w:hAnsi="Times New Roman" w:cs="Times New Roman"/>
          <w:sz w:val="24"/>
          <w:szCs w:val="24"/>
        </w:rPr>
        <w:t>гуманитарные  науки (международные отношения, философия, история, филология),</w:t>
      </w:r>
      <w:r w:rsidRPr="00476403">
        <w:rPr>
          <w:rFonts w:ascii="Times New Roman" w:hAnsi="Times New Roman" w:cs="Times New Roman"/>
          <w:sz w:val="24"/>
          <w:szCs w:val="24"/>
          <w:lang w:val="kk-KZ"/>
        </w:rPr>
        <w:t xml:space="preserve"> </w:t>
      </w:r>
      <w:r w:rsidRPr="00476403">
        <w:rPr>
          <w:rFonts w:ascii="Times New Roman" w:hAnsi="Times New Roman" w:cs="Times New Roman"/>
          <w:sz w:val="24"/>
          <w:szCs w:val="24"/>
        </w:rPr>
        <w:t>права, технические науки и технологии (информационные системы, вычислительная техника и программное обеспечение, математическое  и компьютерное моделирование).</w:t>
      </w:r>
    </w:p>
    <w:p w:rsidR="001929AD" w:rsidRPr="00476403" w:rsidRDefault="00541A86" w:rsidP="006E2948">
      <w:pPr>
        <w:widowControl w:val="0"/>
        <w:autoSpaceDE w:val="0"/>
        <w:autoSpaceDN w:val="0"/>
        <w:adjustRightInd w:val="0"/>
        <w:ind w:firstLine="709"/>
        <w:jc w:val="both"/>
        <w:rPr>
          <w:rFonts w:ascii="Times New Roman" w:eastAsia="Calibri" w:hAnsi="Times New Roman" w:cs="Times New Roman"/>
          <w:sz w:val="24"/>
          <w:szCs w:val="24"/>
          <w:lang w:eastAsia="ru-RU"/>
        </w:rPr>
      </w:pPr>
      <w:r w:rsidRPr="00476403">
        <w:rPr>
          <w:rFonts w:ascii="Times New Roman" w:eastAsia="Calibri" w:hAnsi="Times New Roman" w:cs="Times New Roman"/>
          <w:b/>
          <w:sz w:val="24"/>
          <w:szCs w:val="24"/>
          <w:lang w:eastAsia="ru-RU"/>
        </w:rPr>
        <w:t>Функциональные обязанности:</w:t>
      </w:r>
      <w:r w:rsidRPr="00476403">
        <w:rPr>
          <w:rFonts w:ascii="Times New Roman" w:hAnsi="Times New Roman" w:cs="Times New Roman"/>
          <w:sz w:val="24"/>
          <w:szCs w:val="24"/>
        </w:rPr>
        <w:t xml:space="preserve"> </w:t>
      </w:r>
      <w:r w:rsidRPr="00476403">
        <w:rPr>
          <w:rFonts w:ascii="Times New Roman" w:eastAsia="Calibri" w:hAnsi="Times New Roman" w:cs="Times New Roman"/>
          <w:sz w:val="24"/>
          <w:szCs w:val="24"/>
          <w:lang w:eastAsia="ru-RU"/>
        </w:rPr>
        <w:t>Обеспечивает выполнение задач, возложенных на отдел.</w:t>
      </w:r>
      <w:r w:rsidR="006E2948" w:rsidRPr="00476403">
        <w:rPr>
          <w:rFonts w:ascii="Times New Roman" w:eastAsia="Calibri" w:hAnsi="Times New Roman" w:cs="Times New Roman"/>
          <w:sz w:val="24"/>
          <w:szCs w:val="24"/>
          <w:lang w:val="kk-KZ" w:eastAsia="ru-RU"/>
        </w:rPr>
        <w:t xml:space="preserve"> </w:t>
      </w:r>
      <w:r w:rsidRPr="00476403">
        <w:rPr>
          <w:rFonts w:ascii="Times New Roman" w:eastAsia="Calibri" w:hAnsi="Times New Roman" w:cs="Times New Roman"/>
          <w:sz w:val="24"/>
          <w:szCs w:val="24"/>
          <w:lang w:eastAsia="ru-RU"/>
        </w:rPr>
        <w:t xml:space="preserve">Участвует в  разработке плана научных исследований УМЦ, в разработке </w:t>
      </w:r>
      <w:r w:rsidRPr="00476403">
        <w:rPr>
          <w:rFonts w:ascii="Times New Roman" w:eastAsia="Calibri" w:hAnsi="Times New Roman" w:cs="Times New Roman"/>
          <w:sz w:val="24"/>
          <w:szCs w:val="24"/>
          <w:lang w:eastAsia="ru-RU"/>
        </w:rPr>
        <w:lastRenderedPageBreak/>
        <w:t>предложений в проекты перспективного и ежегодного планов работы УМЦ.</w:t>
      </w:r>
      <w:r w:rsidR="006E2948" w:rsidRPr="00476403">
        <w:rPr>
          <w:rFonts w:ascii="Times New Roman" w:eastAsia="Calibri" w:hAnsi="Times New Roman" w:cs="Times New Roman"/>
          <w:sz w:val="24"/>
          <w:szCs w:val="24"/>
          <w:lang w:val="kk-KZ" w:eastAsia="ru-RU"/>
        </w:rPr>
        <w:t xml:space="preserve"> </w:t>
      </w:r>
      <w:r w:rsidRPr="00476403">
        <w:rPr>
          <w:rFonts w:ascii="Times New Roman" w:eastAsia="Calibri" w:hAnsi="Times New Roman" w:cs="Times New Roman"/>
          <w:sz w:val="24"/>
          <w:szCs w:val="24"/>
          <w:lang w:eastAsia="ru-RU"/>
        </w:rPr>
        <w:t>В пределах компетенции обеспечивает контроль своевременного  исполнения мероприятий</w:t>
      </w:r>
      <w:r w:rsidR="001B1A6A" w:rsidRPr="00476403">
        <w:rPr>
          <w:rFonts w:ascii="Times New Roman" w:eastAsia="Calibri" w:hAnsi="Times New Roman" w:cs="Times New Roman"/>
          <w:sz w:val="24"/>
          <w:szCs w:val="24"/>
          <w:lang w:eastAsia="ru-RU"/>
        </w:rPr>
        <w:t xml:space="preserve">, </w:t>
      </w:r>
      <w:r w:rsidRPr="00476403">
        <w:rPr>
          <w:rFonts w:ascii="Times New Roman" w:eastAsia="Calibri" w:hAnsi="Times New Roman" w:cs="Times New Roman"/>
          <w:sz w:val="24"/>
          <w:szCs w:val="24"/>
          <w:lang w:eastAsia="ru-RU"/>
        </w:rPr>
        <w:t xml:space="preserve"> плана работы отдела и плана научных исследований УМЦ.</w:t>
      </w:r>
      <w:r w:rsidR="006E2948" w:rsidRPr="00476403">
        <w:rPr>
          <w:rFonts w:ascii="Times New Roman" w:eastAsia="Calibri" w:hAnsi="Times New Roman" w:cs="Times New Roman"/>
          <w:sz w:val="24"/>
          <w:szCs w:val="24"/>
          <w:lang w:val="kk-KZ" w:eastAsia="ru-RU"/>
        </w:rPr>
        <w:t xml:space="preserve"> </w:t>
      </w:r>
      <w:r w:rsidRPr="00476403">
        <w:rPr>
          <w:rFonts w:ascii="Times New Roman" w:eastAsia="Calibri" w:hAnsi="Times New Roman" w:cs="Times New Roman"/>
          <w:sz w:val="24"/>
          <w:szCs w:val="24"/>
          <w:lang w:eastAsia="ru-RU"/>
        </w:rPr>
        <w:t>Участвует в проведении аналитических и научно-исследовательских работ по направлениям деятельности органов государственных доходов.</w:t>
      </w:r>
      <w:r w:rsidR="006E2948" w:rsidRPr="00476403">
        <w:rPr>
          <w:rFonts w:ascii="Times New Roman" w:eastAsia="Calibri" w:hAnsi="Times New Roman" w:cs="Times New Roman"/>
          <w:sz w:val="24"/>
          <w:szCs w:val="24"/>
          <w:lang w:val="kk-KZ" w:eastAsia="ru-RU"/>
        </w:rPr>
        <w:t xml:space="preserve"> </w:t>
      </w:r>
      <w:r w:rsidRPr="00476403">
        <w:rPr>
          <w:rFonts w:ascii="Times New Roman" w:eastAsia="Calibri" w:hAnsi="Times New Roman" w:cs="Times New Roman"/>
          <w:sz w:val="24"/>
          <w:szCs w:val="24"/>
          <w:lang w:eastAsia="ru-RU"/>
        </w:rPr>
        <w:t>Реализует сотрудничество с зарубежными таможенными и налоговыми администрациями в части развития и совершенствования аналитической и научно-исследовательской деятельности.</w:t>
      </w:r>
      <w:r w:rsidR="006E2948" w:rsidRPr="00476403">
        <w:rPr>
          <w:rFonts w:ascii="Times New Roman" w:eastAsia="Calibri" w:hAnsi="Times New Roman" w:cs="Times New Roman"/>
          <w:sz w:val="24"/>
          <w:szCs w:val="24"/>
          <w:lang w:val="kk-KZ" w:eastAsia="ru-RU"/>
        </w:rPr>
        <w:t xml:space="preserve"> </w:t>
      </w:r>
      <w:r w:rsidRPr="00476403">
        <w:rPr>
          <w:rFonts w:ascii="Times New Roman" w:eastAsia="Calibri" w:hAnsi="Times New Roman" w:cs="Times New Roman"/>
          <w:sz w:val="24"/>
          <w:szCs w:val="24"/>
          <w:lang w:eastAsia="ru-RU"/>
        </w:rPr>
        <w:t>Реализует сотрудничество с национальной и международной научно-педагогической общественностью по вопросам проведения аналитических и исследовательских работ.</w:t>
      </w:r>
      <w:r w:rsidR="006E2948" w:rsidRPr="00476403">
        <w:rPr>
          <w:rFonts w:ascii="Times New Roman" w:eastAsia="Calibri" w:hAnsi="Times New Roman" w:cs="Times New Roman"/>
          <w:sz w:val="24"/>
          <w:szCs w:val="24"/>
          <w:lang w:val="kk-KZ" w:eastAsia="ru-RU"/>
        </w:rPr>
        <w:t xml:space="preserve"> </w:t>
      </w:r>
      <w:r w:rsidRPr="00476403">
        <w:rPr>
          <w:rFonts w:ascii="Times New Roman" w:eastAsia="Calibri" w:hAnsi="Times New Roman" w:cs="Times New Roman"/>
          <w:sz w:val="24"/>
          <w:szCs w:val="24"/>
          <w:lang w:eastAsia="ru-RU"/>
        </w:rPr>
        <w:t>Анализирует и обобщает предложения по внедрению передовых и совершенствованию имеющихся  форм, методов и инструментов научно-исследовательской и аналитической деятельности, а  также по повышению эффективности аналитической и научно-исследовательской деятельности.</w:t>
      </w:r>
      <w:r w:rsidR="006E2948" w:rsidRPr="00476403">
        <w:rPr>
          <w:rFonts w:ascii="Times New Roman" w:eastAsia="Calibri" w:hAnsi="Times New Roman" w:cs="Times New Roman"/>
          <w:sz w:val="24"/>
          <w:szCs w:val="24"/>
          <w:lang w:val="kk-KZ" w:eastAsia="ru-RU"/>
        </w:rPr>
        <w:t xml:space="preserve"> </w:t>
      </w:r>
      <w:r w:rsidRPr="00476403">
        <w:rPr>
          <w:rFonts w:ascii="Times New Roman" w:eastAsia="Calibri" w:hAnsi="Times New Roman" w:cs="Times New Roman"/>
          <w:sz w:val="24"/>
          <w:szCs w:val="24"/>
          <w:lang w:eastAsia="ru-RU"/>
        </w:rPr>
        <w:t>Разрабатывает практические рекомендации по совершенствованию деятельности  органов государственных доходов на основе результатов анализа и научных исследований.</w:t>
      </w:r>
      <w:r w:rsidR="006E2948" w:rsidRPr="00476403">
        <w:rPr>
          <w:rFonts w:ascii="Times New Roman" w:eastAsia="Calibri" w:hAnsi="Times New Roman" w:cs="Times New Roman"/>
          <w:sz w:val="24"/>
          <w:szCs w:val="24"/>
          <w:lang w:val="kk-KZ" w:eastAsia="ru-RU"/>
        </w:rPr>
        <w:t xml:space="preserve"> </w:t>
      </w:r>
      <w:r w:rsidRPr="00476403">
        <w:rPr>
          <w:rFonts w:ascii="Times New Roman" w:eastAsia="Calibri" w:hAnsi="Times New Roman" w:cs="Times New Roman"/>
          <w:sz w:val="24"/>
          <w:szCs w:val="24"/>
          <w:lang w:eastAsia="ru-RU"/>
        </w:rPr>
        <w:t>Готовит учебно-методические модули. Проводит лекционные, практические и теоретические занятия на курсах первоначальной подготовки, переподготовки и повышения квалификации должностных лиц органов государственных доходов. Ведет наставническую работу с молодыми специалистами,  передает навыки педагогического мастерства в части ведения лекционных занятий.</w:t>
      </w:r>
      <w:r w:rsidR="006E2948" w:rsidRPr="00476403">
        <w:rPr>
          <w:rFonts w:ascii="Times New Roman" w:eastAsia="Calibri" w:hAnsi="Times New Roman" w:cs="Times New Roman"/>
          <w:sz w:val="24"/>
          <w:szCs w:val="24"/>
          <w:lang w:val="kk-KZ" w:eastAsia="ru-RU"/>
        </w:rPr>
        <w:t xml:space="preserve"> </w:t>
      </w:r>
      <w:r w:rsidRPr="00476403">
        <w:rPr>
          <w:rFonts w:ascii="Times New Roman" w:eastAsia="Calibri" w:hAnsi="Times New Roman" w:cs="Times New Roman"/>
          <w:sz w:val="24"/>
          <w:szCs w:val="24"/>
          <w:lang w:eastAsia="ru-RU"/>
        </w:rPr>
        <w:t>Принимает на себя ограничения, установленные Законом, обеспечивает соблюдение исполнительской, служебной (трудовой) дисциплины.</w:t>
      </w:r>
      <w:r w:rsidR="006E2948" w:rsidRPr="00476403">
        <w:rPr>
          <w:rFonts w:ascii="Times New Roman" w:eastAsia="Calibri" w:hAnsi="Times New Roman" w:cs="Times New Roman"/>
          <w:sz w:val="24"/>
          <w:szCs w:val="24"/>
          <w:lang w:val="kk-KZ" w:eastAsia="ru-RU"/>
        </w:rPr>
        <w:t xml:space="preserve"> </w:t>
      </w:r>
      <w:r w:rsidRPr="00476403">
        <w:rPr>
          <w:rFonts w:ascii="Times New Roman" w:eastAsia="Calibri" w:hAnsi="Times New Roman" w:cs="Times New Roman"/>
          <w:sz w:val="24"/>
          <w:szCs w:val="24"/>
          <w:lang w:eastAsia="ru-RU"/>
        </w:rPr>
        <w:t>Реализует иные задачи и функции, входящие в компетенцию отдела, в сфере аналитической и научно-исследовательской деятельности.</w:t>
      </w:r>
      <w:r w:rsidR="006E2948" w:rsidRPr="00476403">
        <w:rPr>
          <w:rFonts w:ascii="Times New Roman" w:eastAsia="Calibri" w:hAnsi="Times New Roman" w:cs="Times New Roman"/>
          <w:sz w:val="24"/>
          <w:szCs w:val="24"/>
          <w:lang w:val="kk-KZ" w:eastAsia="ru-RU"/>
        </w:rPr>
        <w:t xml:space="preserve"> </w:t>
      </w:r>
      <w:r w:rsidRPr="00476403">
        <w:rPr>
          <w:rFonts w:ascii="Times New Roman" w:eastAsia="Calibri" w:hAnsi="Times New Roman" w:cs="Times New Roman"/>
          <w:sz w:val="24"/>
          <w:szCs w:val="24"/>
          <w:lang w:eastAsia="ru-RU"/>
        </w:rPr>
        <w:t>Соблюдает нормы Этического Кодекса государственных служащих Республики Казахстан.</w:t>
      </w:r>
    </w:p>
    <w:p w:rsidR="00527E6F" w:rsidRPr="00476403" w:rsidRDefault="00527E6F" w:rsidP="00840E85">
      <w:pPr>
        <w:widowControl w:val="0"/>
        <w:autoSpaceDE w:val="0"/>
        <w:autoSpaceDN w:val="0"/>
        <w:adjustRightInd w:val="0"/>
        <w:ind w:firstLine="709"/>
        <w:jc w:val="both"/>
        <w:rPr>
          <w:rFonts w:ascii="Times New Roman" w:eastAsia="Times New Roman" w:hAnsi="Times New Roman" w:cs="Times New Roman"/>
          <w:color w:val="000000" w:themeColor="text1"/>
          <w:sz w:val="24"/>
          <w:szCs w:val="24"/>
          <w:lang w:val="kk-KZ" w:eastAsia="ru-RU"/>
        </w:rPr>
      </w:pPr>
    </w:p>
    <w:p w:rsidR="00030AFC" w:rsidRPr="00476403" w:rsidRDefault="00030AFC" w:rsidP="00030AFC">
      <w:pPr>
        <w:ind w:firstLine="709"/>
        <w:jc w:val="both"/>
        <w:rPr>
          <w:rFonts w:ascii="Times New Roman" w:eastAsia="Times New Roman" w:hAnsi="Times New Roman" w:cs="Times New Roman"/>
          <w:b/>
          <w:color w:val="000000"/>
          <w:sz w:val="24"/>
          <w:szCs w:val="24"/>
          <w:lang w:eastAsia="ru-RU"/>
        </w:rPr>
      </w:pPr>
      <w:r w:rsidRPr="00476403">
        <w:rPr>
          <w:rFonts w:ascii="Times New Roman" w:eastAsia="Times New Roman" w:hAnsi="Times New Roman" w:cs="Times New Roman"/>
          <w:b/>
          <w:color w:val="000000"/>
          <w:sz w:val="24"/>
          <w:szCs w:val="24"/>
          <w:lang w:eastAsia="ru-RU"/>
        </w:rPr>
        <w:t>Для участия во внутреннем конкурсе представляются следующие документы:</w:t>
      </w:r>
    </w:p>
    <w:p w:rsidR="00B3663F" w:rsidRPr="00476403" w:rsidRDefault="00B3663F" w:rsidP="00B3663F">
      <w:pPr>
        <w:ind w:firstLine="709"/>
        <w:jc w:val="both"/>
        <w:rPr>
          <w:rFonts w:ascii="Times New Roman" w:eastAsia="Times New Roman" w:hAnsi="Times New Roman" w:cs="Times New Roman"/>
          <w:sz w:val="24"/>
          <w:szCs w:val="24"/>
          <w:lang w:eastAsia="ru-RU"/>
        </w:rPr>
      </w:pPr>
      <w:r w:rsidRPr="00476403">
        <w:rPr>
          <w:rFonts w:ascii="Times New Roman" w:eastAsia="Times New Roman" w:hAnsi="Times New Roman" w:cs="Times New Roman"/>
          <w:sz w:val="24"/>
          <w:szCs w:val="24"/>
          <w:lang w:eastAsia="ru-RU"/>
        </w:rPr>
        <w:t>1) заявление по форме, согласно приложению 2 Правил проведения конкурса на занятие административной государственной должности корпуса «Б» (далее – Правила);</w:t>
      </w:r>
    </w:p>
    <w:p w:rsidR="00B3663F" w:rsidRPr="00476403" w:rsidRDefault="00B3663F" w:rsidP="00B3663F">
      <w:pPr>
        <w:ind w:firstLine="709"/>
        <w:jc w:val="both"/>
        <w:rPr>
          <w:rFonts w:ascii="Times New Roman" w:eastAsia="Times New Roman" w:hAnsi="Times New Roman" w:cs="Times New Roman"/>
          <w:sz w:val="24"/>
          <w:szCs w:val="24"/>
          <w:lang w:eastAsia="ru-RU"/>
        </w:rPr>
      </w:pPr>
      <w:r w:rsidRPr="00476403">
        <w:rPr>
          <w:rFonts w:ascii="Times New Roman" w:eastAsia="Times New Roman" w:hAnsi="Times New Roman" w:cs="Times New Roman"/>
          <w:sz w:val="24"/>
          <w:szCs w:val="24"/>
          <w:lang w:eastAsia="ru-RU"/>
        </w:rPr>
        <w:t xml:space="preserve">2) послужной список, заверенный соответствующей службой управления персоналом не ранее чем за 30 календарных дней до дня представления документов. </w:t>
      </w:r>
    </w:p>
    <w:p w:rsidR="00B3663F" w:rsidRPr="00476403" w:rsidRDefault="00B3663F" w:rsidP="00B3663F">
      <w:pPr>
        <w:ind w:firstLine="709"/>
        <w:jc w:val="both"/>
        <w:rPr>
          <w:rFonts w:ascii="Times New Roman" w:eastAsia="Times New Roman" w:hAnsi="Times New Roman" w:cs="Times New Roman"/>
          <w:sz w:val="24"/>
          <w:szCs w:val="24"/>
          <w:lang w:eastAsia="ru-RU"/>
        </w:rPr>
      </w:pPr>
      <w:r w:rsidRPr="00476403">
        <w:rPr>
          <w:rFonts w:ascii="Times New Roman" w:eastAsia="Times New Roman" w:hAnsi="Times New Roman" w:cs="Times New Roman"/>
          <w:sz w:val="24"/>
          <w:szCs w:val="24"/>
          <w:lang w:eastAsia="ru-RU"/>
        </w:rPr>
        <w:t>Представление неполного пакета документов является основанием для отказа в их рассмотрении конкурсной комиссией.</w:t>
      </w:r>
    </w:p>
    <w:p w:rsidR="00B3663F" w:rsidRPr="00476403" w:rsidRDefault="00B3663F" w:rsidP="00B3663F">
      <w:pPr>
        <w:ind w:firstLine="709"/>
        <w:jc w:val="both"/>
        <w:rPr>
          <w:rFonts w:ascii="Times New Roman" w:eastAsia="Times New Roman" w:hAnsi="Times New Roman" w:cs="Times New Roman"/>
          <w:sz w:val="24"/>
          <w:szCs w:val="24"/>
          <w:lang w:eastAsia="ru-RU"/>
        </w:rPr>
      </w:pPr>
      <w:r w:rsidRPr="00476403">
        <w:rPr>
          <w:rFonts w:ascii="Times New Roman" w:eastAsia="Times New Roman" w:hAnsi="Times New Roman" w:cs="Times New Roman"/>
          <w:sz w:val="24"/>
          <w:szCs w:val="24"/>
          <w:lang w:eastAsia="ru-RU"/>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B3663F" w:rsidRPr="00476403" w:rsidRDefault="00B3663F" w:rsidP="00B3663F">
      <w:pPr>
        <w:ind w:firstLine="708"/>
        <w:jc w:val="both"/>
        <w:rPr>
          <w:rFonts w:ascii="Times New Roman" w:eastAsia="Times New Roman" w:hAnsi="Times New Roman" w:cs="Times New Roman"/>
          <w:sz w:val="24"/>
          <w:szCs w:val="24"/>
          <w:lang w:eastAsia="ru-RU"/>
        </w:rPr>
      </w:pPr>
      <w:bookmarkStart w:id="0" w:name="z88"/>
      <w:bookmarkStart w:id="1" w:name="z89"/>
      <w:r w:rsidRPr="00476403">
        <w:rPr>
          <w:rFonts w:ascii="Times New Roman" w:eastAsia="Times New Roman" w:hAnsi="Times New Roman" w:cs="Times New Roman"/>
          <w:sz w:val="24"/>
          <w:szCs w:val="24"/>
          <w:lang w:eastAsia="ru-RU"/>
        </w:rPr>
        <w:t>Лица, изъявившие желание участвовать во внутреннем конкурсе представляют документы в государственный орган, объявивший конкурс, в электронном виде посредством интегрированной информационной системы   «</w:t>
      </w:r>
      <w:proofErr w:type="gramStart"/>
      <w:r w:rsidRPr="00476403">
        <w:rPr>
          <w:rFonts w:ascii="Times New Roman" w:eastAsia="Times New Roman" w:hAnsi="Times New Roman" w:cs="Times New Roman"/>
          <w:sz w:val="24"/>
          <w:szCs w:val="24"/>
          <w:lang w:eastAsia="ru-RU"/>
        </w:rPr>
        <w:t>Е-</w:t>
      </w:r>
      <w:proofErr w:type="spellStart"/>
      <w:proofErr w:type="gramEnd"/>
      <w:r w:rsidRPr="00476403">
        <w:rPr>
          <w:rFonts w:ascii="Times New Roman" w:eastAsia="Times New Roman" w:hAnsi="Times New Roman" w:cs="Times New Roman"/>
          <w:sz w:val="24"/>
          <w:szCs w:val="24"/>
          <w:lang w:eastAsia="ru-RU"/>
        </w:rPr>
        <w:t>қызмет</w:t>
      </w:r>
      <w:proofErr w:type="spellEnd"/>
      <w:r w:rsidRPr="00476403">
        <w:rPr>
          <w:rFonts w:ascii="Times New Roman" w:eastAsia="Times New Roman" w:hAnsi="Times New Roman" w:cs="Times New Roman"/>
          <w:sz w:val="24"/>
          <w:szCs w:val="24"/>
          <w:lang w:eastAsia="ru-RU"/>
        </w:rPr>
        <w:t>» или портала электронного правительства «Е-</w:t>
      </w:r>
      <w:proofErr w:type="spellStart"/>
      <w:r w:rsidRPr="00476403">
        <w:rPr>
          <w:rFonts w:ascii="Times New Roman" w:eastAsia="Times New Roman" w:hAnsi="Times New Roman" w:cs="Times New Roman"/>
          <w:sz w:val="24"/>
          <w:szCs w:val="24"/>
          <w:lang w:eastAsia="ru-RU"/>
        </w:rPr>
        <w:t>gov</w:t>
      </w:r>
      <w:proofErr w:type="spellEnd"/>
      <w:r w:rsidRPr="00476403">
        <w:rPr>
          <w:rFonts w:ascii="Times New Roman" w:eastAsia="Times New Roman" w:hAnsi="Times New Roman" w:cs="Times New Roman"/>
          <w:sz w:val="24"/>
          <w:szCs w:val="24"/>
          <w:lang w:eastAsia="ru-RU"/>
        </w:rPr>
        <w:t>» либо на адрес электронной почты, указанный в объявлении, в сроки приема документов.</w:t>
      </w:r>
    </w:p>
    <w:p w:rsidR="00B3663F" w:rsidRPr="00476403" w:rsidRDefault="00B3663F" w:rsidP="00B3663F">
      <w:pPr>
        <w:ind w:firstLine="708"/>
        <w:jc w:val="both"/>
        <w:rPr>
          <w:rFonts w:ascii="Times New Roman" w:eastAsia="Times New Roman" w:hAnsi="Times New Roman" w:cs="Times New Roman"/>
          <w:sz w:val="24"/>
          <w:szCs w:val="24"/>
          <w:lang w:eastAsia="ru-RU"/>
        </w:rPr>
      </w:pPr>
      <w:r w:rsidRPr="00476403">
        <w:rPr>
          <w:rFonts w:ascii="Times New Roman" w:eastAsia="Times New Roman" w:hAnsi="Times New Roman" w:cs="Times New Roman"/>
          <w:sz w:val="24"/>
          <w:szCs w:val="24"/>
          <w:lang w:eastAsia="ru-RU"/>
        </w:rPr>
        <w:t xml:space="preserve">При предоставлении документов в электронном виде на адрес электронной почты государственного органа их оригиналы представляются </w:t>
      </w:r>
      <w:r w:rsidRPr="000D139E">
        <w:rPr>
          <w:rFonts w:ascii="Times New Roman" w:eastAsia="Times New Roman" w:hAnsi="Times New Roman" w:cs="Times New Roman"/>
          <w:sz w:val="24"/>
          <w:szCs w:val="24"/>
          <w:lang w:eastAsia="ru-RU"/>
        </w:rPr>
        <w:t>не позднее чем за один час</w:t>
      </w:r>
      <w:r w:rsidRPr="00476403">
        <w:rPr>
          <w:rFonts w:ascii="Times New Roman" w:eastAsia="Times New Roman" w:hAnsi="Times New Roman" w:cs="Times New Roman"/>
          <w:sz w:val="24"/>
          <w:szCs w:val="24"/>
          <w:lang w:eastAsia="ru-RU"/>
        </w:rPr>
        <w:t xml:space="preserve"> до начала собеседования. </w:t>
      </w:r>
    </w:p>
    <w:p w:rsidR="00B3663F" w:rsidRPr="00476403" w:rsidRDefault="00B3663F" w:rsidP="00B3663F">
      <w:pPr>
        <w:ind w:firstLine="708"/>
        <w:jc w:val="both"/>
        <w:rPr>
          <w:rFonts w:ascii="Times New Roman" w:eastAsia="Times New Roman" w:hAnsi="Times New Roman" w:cs="Times New Roman"/>
          <w:sz w:val="24"/>
          <w:szCs w:val="24"/>
          <w:lang w:eastAsia="ru-RU"/>
        </w:rPr>
      </w:pPr>
      <w:r w:rsidRPr="00476403">
        <w:rPr>
          <w:rFonts w:ascii="Times New Roman" w:eastAsia="Times New Roman" w:hAnsi="Times New Roman" w:cs="Times New Roman"/>
          <w:sz w:val="24"/>
          <w:szCs w:val="24"/>
          <w:lang w:eastAsia="ru-RU"/>
        </w:rPr>
        <w:t>При их непредставлении, лицо не допускается конкурсной комиссией к прохождению собеседования.</w:t>
      </w:r>
    </w:p>
    <w:p w:rsidR="00B3663F" w:rsidRPr="00476403" w:rsidRDefault="00B3663F" w:rsidP="00B3663F">
      <w:pPr>
        <w:ind w:firstLine="708"/>
        <w:jc w:val="both"/>
        <w:rPr>
          <w:rFonts w:ascii="Times New Roman" w:eastAsia="Times New Roman" w:hAnsi="Times New Roman" w:cs="Times New Roman"/>
          <w:sz w:val="24"/>
          <w:szCs w:val="24"/>
          <w:lang w:eastAsia="ru-RU"/>
        </w:rPr>
      </w:pPr>
      <w:r w:rsidRPr="00476403">
        <w:rPr>
          <w:rFonts w:ascii="Times New Roman" w:eastAsia="Times New Roman" w:hAnsi="Times New Roman" w:cs="Times New Roman"/>
          <w:sz w:val="24"/>
          <w:szCs w:val="24"/>
          <w:lang w:eastAsia="ru-RU"/>
        </w:rPr>
        <w:t xml:space="preserve">Срок приема документов </w:t>
      </w:r>
      <w:r w:rsidRPr="000D139E">
        <w:rPr>
          <w:rFonts w:ascii="Times New Roman" w:eastAsia="Times New Roman" w:hAnsi="Times New Roman" w:cs="Times New Roman"/>
          <w:sz w:val="24"/>
          <w:szCs w:val="24"/>
          <w:lang w:eastAsia="ru-RU"/>
        </w:rPr>
        <w:t>3 рабочих дня</w:t>
      </w:r>
      <w:r w:rsidRPr="00476403">
        <w:rPr>
          <w:rFonts w:ascii="Times New Roman" w:eastAsia="Times New Roman" w:hAnsi="Times New Roman" w:cs="Times New Roman"/>
          <w:sz w:val="24"/>
          <w:szCs w:val="24"/>
          <w:lang w:eastAsia="ru-RU"/>
        </w:rPr>
        <w:t>, который исчисляется со следующего рабочего дня после последней публикации объявления о проведении внутреннего конкурса.</w:t>
      </w:r>
    </w:p>
    <w:p w:rsidR="00B3663F" w:rsidRPr="00476403" w:rsidRDefault="00B3663F" w:rsidP="00B3663F">
      <w:pPr>
        <w:ind w:firstLine="708"/>
        <w:jc w:val="both"/>
        <w:rPr>
          <w:rFonts w:ascii="Times New Roman" w:eastAsia="Times New Roman" w:hAnsi="Times New Roman" w:cs="Times New Roman"/>
          <w:sz w:val="24"/>
          <w:szCs w:val="24"/>
          <w:lang w:eastAsia="ru-RU"/>
        </w:rPr>
      </w:pPr>
      <w:r w:rsidRPr="00476403">
        <w:rPr>
          <w:rFonts w:ascii="Times New Roman" w:eastAsia="Times New Roman" w:hAnsi="Times New Roman" w:cs="Times New Roman"/>
          <w:sz w:val="24"/>
          <w:szCs w:val="24"/>
          <w:lang w:eastAsia="ru-RU"/>
        </w:rPr>
        <w:t xml:space="preserve">Кандидаты, допущенные к собеседованию, уведомляются секретарем конкурсной комиссии о дате проведения собеседования в течение </w:t>
      </w:r>
      <w:r w:rsidRPr="000D139E">
        <w:rPr>
          <w:rFonts w:ascii="Times New Roman" w:eastAsia="Times New Roman" w:hAnsi="Times New Roman" w:cs="Times New Roman"/>
          <w:sz w:val="24"/>
          <w:szCs w:val="24"/>
          <w:lang w:eastAsia="ru-RU"/>
        </w:rPr>
        <w:t>одного рабочего дня</w:t>
      </w:r>
      <w:r w:rsidRPr="00476403">
        <w:rPr>
          <w:rFonts w:ascii="Times New Roman" w:eastAsia="Times New Roman" w:hAnsi="Times New Roman" w:cs="Times New Roman"/>
          <w:sz w:val="24"/>
          <w:szCs w:val="24"/>
          <w:lang w:eastAsia="ru-RU"/>
        </w:rPr>
        <w:t xml:space="preserve"> после принятия решения конкурсной комиссией и </w:t>
      </w:r>
      <w:r w:rsidRPr="000D139E">
        <w:rPr>
          <w:rFonts w:ascii="Times New Roman" w:eastAsia="Times New Roman" w:hAnsi="Times New Roman" w:cs="Times New Roman"/>
          <w:sz w:val="24"/>
          <w:szCs w:val="24"/>
          <w:lang w:eastAsia="ru-RU"/>
        </w:rPr>
        <w:t>не позднее одного рабочего дня</w:t>
      </w:r>
      <w:r w:rsidRPr="00476403">
        <w:rPr>
          <w:rFonts w:ascii="Times New Roman" w:eastAsia="Times New Roman" w:hAnsi="Times New Roman" w:cs="Times New Roman"/>
          <w:sz w:val="24"/>
          <w:szCs w:val="24"/>
          <w:lang w:eastAsia="ru-RU"/>
        </w:rPr>
        <w:t xml:space="preserve"> до дня проведения собеседования. Уведомление осуществляется по телефону, посредством направления информации на электронные адреса и мобильные телефоны участников.</w:t>
      </w:r>
    </w:p>
    <w:p w:rsidR="00B3663F" w:rsidRPr="00476403" w:rsidRDefault="00B3663F" w:rsidP="00B3663F">
      <w:pPr>
        <w:ind w:firstLine="708"/>
        <w:jc w:val="both"/>
        <w:rPr>
          <w:rFonts w:ascii="Times New Roman" w:eastAsia="Times New Roman" w:hAnsi="Times New Roman" w:cs="Times New Roman"/>
          <w:sz w:val="24"/>
          <w:szCs w:val="24"/>
          <w:lang w:eastAsia="ru-RU"/>
        </w:rPr>
      </w:pPr>
      <w:r w:rsidRPr="00476403">
        <w:rPr>
          <w:rFonts w:ascii="Times New Roman" w:eastAsia="Times New Roman" w:hAnsi="Times New Roman" w:cs="Times New Roman"/>
          <w:sz w:val="24"/>
          <w:szCs w:val="24"/>
          <w:lang w:eastAsia="ru-RU"/>
        </w:rPr>
        <w:lastRenderedPageBreak/>
        <w:t xml:space="preserve">Участники конкурса, не получившие допуска, уведомляются об этом секретарем конкурсной комиссии в течение </w:t>
      </w:r>
      <w:r w:rsidRPr="000D139E">
        <w:rPr>
          <w:rFonts w:ascii="Times New Roman" w:eastAsia="Times New Roman" w:hAnsi="Times New Roman" w:cs="Times New Roman"/>
          <w:sz w:val="24"/>
          <w:szCs w:val="24"/>
          <w:lang w:eastAsia="ru-RU"/>
        </w:rPr>
        <w:t>одного рабочего дня</w:t>
      </w:r>
      <w:r w:rsidRPr="00476403">
        <w:rPr>
          <w:rFonts w:ascii="Times New Roman" w:eastAsia="Times New Roman" w:hAnsi="Times New Roman" w:cs="Times New Roman"/>
          <w:sz w:val="24"/>
          <w:szCs w:val="24"/>
          <w:lang w:eastAsia="ru-RU"/>
        </w:rPr>
        <w:t xml:space="preserve"> после принятия решения конкурсной комиссией. </w:t>
      </w:r>
    </w:p>
    <w:p w:rsidR="00030AFC" w:rsidRPr="0047190D" w:rsidRDefault="00030AFC" w:rsidP="00030AFC">
      <w:pPr>
        <w:ind w:firstLine="709"/>
        <w:jc w:val="both"/>
        <w:rPr>
          <w:rFonts w:ascii="Times New Roman" w:eastAsia="Times New Roman" w:hAnsi="Times New Roman" w:cs="Times New Roman"/>
          <w:sz w:val="24"/>
          <w:szCs w:val="24"/>
          <w:lang w:eastAsia="ru-RU"/>
        </w:rPr>
      </w:pPr>
      <w:bookmarkStart w:id="2" w:name="z106"/>
      <w:bookmarkEnd w:id="0"/>
      <w:bookmarkEnd w:id="1"/>
      <w:r w:rsidRPr="00476403">
        <w:rPr>
          <w:rFonts w:ascii="Times New Roman" w:eastAsia="Times New Roman" w:hAnsi="Times New Roman" w:cs="Times New Roman"/>
          <w:color w:val="000000"/>
          <w:sz w:val="24"/>
          <w:szCs w:val="24"/>
          <w:lang w:eastAsia="ru-RU"/>
        </w:rPr>
        <w:t xml:space="preserve">Кандидаты, участвующие во внутреннем конкурсе и допущенные к собеседованию, проходят его в </w:t>
      </w:r>
      <w:r w:rsidRPr="0047190D">
        <w:rPr>
          <w:rFonts w:ascii="Times New Roman" w:eastAsia="Times New Roman" w:hAnsi="Times New Roman" w:cs="Times New Roman"/>
          <w:color w:val="000000"/>
          <w:sz w:val="24"/>
          <w:szCs w:val="24"/>
          <w:lang w:eastAsia="ru-RU"/>
        </w:rPr>
        <w:t>Р</w:t>
      </w:r>
      <w:r w:rsidRPr="0047190D">
        <w:rPr>
          <w:rFonts w:ascii="Times New Roman" w:eastAsia="Times New Roman" w:hAnsi="Times New Roman" w:cs="Times New Roman"/>
          <w:sz w:val="24"/>
          <w:szCs w:val="24"/>
          <w:lang w:eastAsia="ru-RU"/>
        </w:rPr>
        <w:t>ГУ «Учебно-методический центр Комитета государственных доходов Министерства финансов Республики Казахстан»</w:t>
      </w:r>
      <w:r w:rsidR="00185886" w:rsidRPr="0047190D">
        <w:rPr>
          <w:rFonts w:ascii="Times New Roman" w:eastAsia="Times New Roman" w:hAnsi="Times New Roman" w:cs="Times New Roman"/>
          <w:color w:val="000000"/>
          <w:sz w:val="24"/>
          <w:szCs w:val="24"/>
          <w:lang w:eastAsia="ru-RU"/>
        </w:rPr>
        <w:t xml:space="preserve"> по адресу: г. </w:t>
      </w:r>
      <w:proofErr w:type="spellStart"/>
      <w:r w:rsidR="00185886" w:rsidRPr="0047190D">
        <w:rPr>
          <w:rFonts w:ascii="Times New Roman" w:eastAsia="Times New Roman" w:hAnsi="Times New Roman" w:cs="Times New Roman"/>
          <w:color w:val="000000"/>
          <w:sz w:val="24"/>
          <w:szCs w:val="24"/>
          <w:lang w:eastAsia="ru-RU"/>
        </w:rPr>
        <w:t>Нур</w:t>
      </w:r>
      <w:proofErr w:type="spellEnd"/>
      <w:r w:rsidR="00185886" w:rsidRPr="0047190D">
        <w:rPr>
          <w:rFonts w:ascii="Times New Roman" w:eastAsia="Times New Roman" w:hAnsi="Times New Roman" w:cs="Times New Roman"/>
          <w:color w:val="000000"/>
          <w:sz w:val="24"/>
          <w:szCs w:val="24"/>
          <w:lang w:eastAsia="ru-RU"/>
        </w:rPr>
        <w:t>-Султан, пр. Республики 60</w:t>
      </w:r>
      <w:r w:rsidRPr="0047190D">
        <w:rPr>
          <w:rFonts w:ascii="Times New Roman" w:eastAsia="Times New Roman" w:hAnsi="Times New Roman" w:cs="Times New Roman"/>
          <w:sz w:val="24"/>
          <w:szCs w:val="24"/>
          <w:lang w:eastAsia="ru-RU"/>
        </w:rPr>
        <w:t xml:space="preserve">, </w:t>
      </w:r>
      <w:r w:rsidRPr="0047190D">
        <w:rPr>
          <w:rFonts w:ascii="Times New Roman" w:eastAsia="Times New Roman" w:hAnsi="Times New Roman" w:cs="Times New Roman"/>
          <w:color w:val="000000"/>
          <w:sz w:val="24"/>
          <w:szCs w:val="24"/>
          <w:lang w:eastAsia="ru-RU"/>
        </w:rPr>
        <w:t>в течение трех рабочих дней со дня уведомления кандидатов о допуске их к собеседованию.</w:t>
      </w:r>
    </w:p>
    <w:bookmarkEnd w:id="2"/>
    <w:p w:rsidR="00185886" w:rsidRPr="00476403" w:rsidRDefault="00185886" w:rsidP="00185886">
      <w:pPr>
        <w:ind w:firstLine="708"/>
        <w:jc w:val="both"/>
        <w:rPr>
          <w:rFonts w:ascii="Times New Roman" w:eastAsia="Times New Roman" w:hAnsi="Times New Roman" w:cs="Times New Roman"/>
          <w:sz w:val="24"/>
          <w:szCs w:val="24"/>
          <w:lang w:eastAsia="ru-RU"/>
        </w:rPr>
      </w:pPr>
      <w:r w:rsidRPr="00476403">
        <w:rPr>
          <w:rFonts w:ascii="Times New Roman" w:eastAsia="Times New Roman" w:hAnsi="Times New Roman" w:cs="Times New Roman"/>
          <w:sz w:val="24"/>
          <w:szCs w:val="24"/>
          <w:lang w:eastAsia="ru-RU"/>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185886" w:rsidRPr="00476403" w:rsidRDefault="00185886" w:rsidP="00185886">
      <w:pPr>
        <w:ind w:firstLine="708"/>
        <w:jc w:val="both"/>
        <w:rPr>
          <w:rFonts w:ascii="Times New Roman" w:eastAsia="Times New Roman" w:hAnsi="Times New Roman" w:cs="Times New Roman"/>
          <w:sz w:val="24"/>
          <w:szCs w:val="24"/>
          <w:lang w:eastAsia="ru-RU"/>
        </w:rPr>
      </w:pPr>
      <w:r w:rsidRPr="00476403">
        <w:rPr>
          <w:rFonts w:ascii="Times New Roman" w:eastAsia="Times New Roman" w:hAnsi="Times New Roman" w:cs="Times New Roman"/>
          <w:sz w:val="24"/>
          <w:szCs w:val="24"/>
          <w:lang w:eastAsia="ru-RU"/>
        </w:rPr>
        <w:t>Для обеспечения прозрачности и объективности работы конкурсной комиссии на ее заседание приглашаются наблюдатели, а также по согласованию с руководителем государственного органа, на заседание конкурсной комиссии приглашаются эксперты.</w:t>
      </w:r>
    </w:p>
    <w:p w:rsidR="00185886" w:rsidRPr="00476403" w:rsidRDefault="00185886" w:rsidP="00185886">
      <w:pPr>
        <w:ind w:firstLine="708"/>
        <w:jc w:val="both"/>
        <w:rPr>
          <w:rFonts w:ascii="Times New Roman" w:eastAsia="Times New Roman" w:hAnsi="Times New Roman" w:cs="Times New Roman"/>
          <w:sz w:val="24"/>
          <w:szCs w:val="24"/>
          <w:lang w:eastAsia="ru-RU"/>
        </w:rPr>
      </w:pPr>
      <w:r w:rsidRPr="00476403">
        <w:rPr>
          <w:rFonts w:ascii="Times New Roman" w:eastAsia="Times New Roman" w:hAnsi="Times New Roman" w:cs="Times New Roman"/>
          <w:sz w:val="24"/>
          <w:szCs w:val="24"/>
          <w:lang w:eastAsia="ru-RU"/>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476403">
        <w:rPr>
          <w:rFonts w:ascii="Times New Roman" w:eastAsia="Times New Roman" w:hAnsi="Times New Roman" w:cs="Times New Roman"/>
          <w:sz w:val="24"/>
          <w:szCs w:val="24"/>
          <w:lang w:eastAsia="ru-RU"/>
        </w:rPr>
        <w:t>маслихатов</w:t>
      </w:r>
      <w:proofErr w:type="spellEnd"/>
      <w:r w:rsidRPr="00476403">
        <w:rPr>
          <w:rFonts w:ascii="Times New Roman" w:eastAsia="Times New Roman" w:hAnsi="Times New Roman" w:cs="Times New Roman"/>
          <w:sz w:val="24"/>
          <w:szCs w:val="24"/>
          <w:lang w:eastAsia="ru-RU"/>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185886" w:rsidRPr="00476403" w:rsidRDefault="00185886" w:rsidP="00185886">
      <w:pPr>
        <w:ind w:firstLine="708"/>
        <w:jc w:val="both"/>
        <w:rPr>
          <w:rFonts w:ascii="Times New Roman" w:eastAsia="Times New Roman" w:hAnsi="Times New Roman" w:cs="Times New Roman"/>
          <w:sz w:val="24"/>
          <w:szCs w:val="24"/>
          <w:lang w:eastAsia="ru-RU"/>
        </w:rPr>
      </w:pPr>
      <w:r w:rsidRPr="00476403">
        <w:rPr>
          <w:rFonts w:ascii="Times New Roman" w:eastAsia="Times New Roman" w:hAnsi="Times New Roman" w:cs="Times New Roman"/>
          <w:sz w:val="24"/>
          <w:szCs w:val="24"/>
          <w:lang w:eastAsia="ru-RU"/>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476403">
        <w:rPr>
          <w:rFonts w:ascii="Times New Roman" w:eastAsia="Times New Roman" w:hAnsi="Times New Roman" w:cs="Times New Roman"/>
          <w:sz w:val="24"/>
          <w:szCs w:val="24"/>
          <w:lang w:eastAsia="ru-RU"/>
        </w:rPr>
        <w:t>маслихатов</w:t>
      </w:r>
      <w:proofErr w:type="spellEnd"/>
      <w:r w:rsidRPr="00476403">
        <w:rPr>
          <w:rFonts w:ascii="Times New Roman" w:eastAsia="Times New Roman" w:hAnsi="Times New Roman" w:cs="Times New Roman"/>
          <w:sz w:val="24"/>
          <w:szCs w:val="24"/>
          <w:lang w:eastAsia="ru-RU"/>
        </w:rPr>
        <w:t>.</w:t>
      </w:r>
    </w:p>
    <w:p w:rsidR="00185886" w:rsidRPr="00476403" w:rsidRDefault="00185886" w:rsidP="00185886">
      <w:pPr>
        <w:ind w:firstLine="708"/>
        <w:jc w:val="both"/>
        <w:rPr>
          <w:rFonts w:ascii="Times New Roman" w:eastAsia="Times New Roman" w:hAnsi="Times New Roman" w:cs="Times New Roman"/>
          <w:sz w:val="24"/>
          <w:szCs w:val="24"/>
          <w:lang w:eastAsia="ru-RU"/>
        </w:rPr>
      </w:pPr>
      <w:r w:rsidRPr="00476403">
        <w:rPr>
          <w:rFonts w:ascii="Times New Roman" w:eastAsia="Times New Roman" w:hAnsi="Times New Roman" w:cs="Times New Roman"/>
          <w:sz w:val="24"/>
          <w:szCs w:val="24"/>
          <w:lang w:eastAsia="ru-RU"/>
        </w:rPr>
        <w:t xml:space="preserve">Для присутствия на заседании конкурсной комиссии в качестве наблюдателя лицо регистрируется в службе управления персоналом (кадровой службе) </w:t>
      </w:r>
      <w:r w:rsidRPr="0047190D">
        <w:rPr>
          <w:rFonts w:ascii="Times New Roman" w:eastAsia="Times New Roman" w:hAnsi="Times New Roman" w:cs="Times New Roman"/>
          <w:sz w:val="24"/>
          <w:szCs w:val="24"/>
          <w:lang w:eastAsia="ru-RU"/>
        </w:rPr>
        <w:t xml:space="preserve">не позднее одного рабочего дня </w:t>
      </w:r>
      <w:r w:rsidRPr="00476403">
        <w:rPr>
          <w:rFonts w:ascii="Times New Roman" w:eastAsia="Times New Roman" w:hAnsi="Times New Roman" w:cs="Times New Roman"/>
          <w:sz w:val="24"/>
          <w:szCs w:val="24"/>
          <w:lang w:eastAsia="ru-RU"/>
        </w:rPr>
        <w:t>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вышеуказанным организациям.</w:t>
      </w:r>
    </w:p>
    <w:p w:rsidR="00185886" w:rsidRPr="00476403" w:rsidRDefault="00185886" w:rsidP="00185886">
      <w:pPr>
        <w:ind w:firstLine="708"/>
        <w:jc w:val="both"/>
        <w:rPr>
          <w:rFonts w:ascii="Times New Roman" w:eastAsia="Times New Roman" w:hAnsi="Times New Roman" w:cs="Times New Roman"/>
          <w:sz w:val="24"/>
          <w:szCs w:val="24"/>
          <w:lang w:eastAsia="ru-RU"/>
        </w:rPr>
      </w:pPr>
      <w:r w:rsidRPr="00476403">
        <w:rPr>
          <w:rFonts w:ascii="Times New Roman" w:eastAsia="Times New Roman" w:hAnsi="Times New Roman" w:cs="Times New Roman"/>
          <w:sz w:val="24"/>
          <w:szCs w:val="24"/>
          <w:lang w:eastAsia="ru-RU"/>
        </w:rPr>
        <w:t xml:space="preserve">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 </w:t>
      </w:r>
    </w:p>
    <w:p w:rsidR="00185886" w:rsidRPr="00476403" w:rsidRDefault="00185886" w:rsidP="00185886">
      <w:pPr>
        <w:ind w:firstLine="708"/>
        <w:jc w:val="both"/>
        <w:rPr>
          <w:rFonts w:ascii="Times New Roman" w:eastAsia="Times New Roman" w:hAnsi="Times New Roman" w:cs="Times New Roman"/>
          <w:sz w:val="24"/>
          <w:szCs w:val="24"/>
          <w:lang w:eastAsia="ru-RU"/>
        </w:rPr>
      </w:pPr>
      <w:r w:rsidRPr="00476403">
        <w:rPr>
          <w:rFonts w:ascii="Times New Roman" w:eastAsia="Times New Roman" w:hAnsi="Times New Roman" w:cs="Times New Roman"/>
          <w:sz w:val="24"/>
          <w:szCs w:val="24"/>
          <w:lang w:eastAsia="ru-RU"/>
        </w:rPr>
        <w:t>Эксперты принимают участие в собеседовании, задают вопросы кандидатам, в том числе не входящие в перечень вопросов, сформированных конкурсной комиссией, высказывают свое мнение о кандидатах членам конкурсной комиссии. В заключительном заседании конкурсной комиссии данные лица не участвуют.</w:t>
      </w:r>
    </w:p>
    <w:p w:rsidR="00030AFC" w:rsidRPr="00476403" w:rsidRDefault="00185886" w:rsidP="00330F93">
      <w:pPr>
        <w:ind w:firstLine="708"/>
        <w:jc w:val="both"/>
        <w:rPr>
          <w:rFonts w:ascii="Times New Roman" w:eastAsia="Times New Roman" w:hAnsi="Times New Roman" w:cs="Times New Roman"/>
          <w:sz w:val="24"/>
          <w:szCs w:val="24"/>
          <w:lang w:eastAsia="ru-RU"/>
        </w:rPr>
      </w:pPr>
      <w:r w:rsidRPr="00476403">
        <w:rPr>
          <w:rFonts w:ascii="Times New Roman" w:eastAsia="Times New Roman" w:hAnsi="Times New Roman" w:cs="Times New Roman"/>
          <w:sz w:val="24"/>
          <w:szCs w:val="24"/>
          <w:lang w:eastAsia="ru-RU"/>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bookmarkStart w:id="3" w:name="z240"/>
      <w:r w:rsidR="00030AFC" w:rsidRPr="00476403">
        <w:rPr>
          <w:rFonts w:ascii="Times New Roman" w:eastAsia="Times New Roman" w:hAnsi="Times New Roman" w:cs="Times New Roman"/>
          <w:color w:val="000000"/>
          <w:sz w:val="24"/>
          <w:szCs w:val="24"/>
          <w:lang w:eastAsia="ru-RU"/>
        </w:rPr>
        <w:t xml:space="preserve">                                                     </w:t>
      </w:r>
    </w:p>
    <w:bookmarkEnd w:id="3"/>
    <w:p w:rsidR="00476403" w:rsidRDefault="00476403" w:rsidP="00476403">
      <w:pPr>
        <w:tabs>
          <w:tab w:val="left" w:pos="4253"/>
        </w:tabs>
        <w:rPr>
          <w:rFonts w:ascii="Times New Roman" w:eastAsia="Times New Roman" w:hAnsi="Times New Roman" w:cs="Times New Roman"/>
          <w:sz w:val="24"/>
          <w:szCs w:val="24"/>
          <w:lang w:eastAsia="ru-RU"/>
        </w:rPr>
      </w:pPr>
    </w:p>
    <w:p w:rsidR="00476403" w:rsidRDefault="00476403" w:rsidP="00476403">
      <w:pPr>
        <w:tabs>
          <w:tab w:val="left" w:pos="4253"/>
        </w:tabs>
        <w:rPr>
          <w:rFonts w:ascii="Times New Roman" w:eastAsia="Times New Roman" w:hAnsi="Times New Roman" w:cs="Times New Roman"/>
          <w:sz w:val="24"/>
          <w:szCs w:val="24"/>
          <w:lang w:eastAsia="ru-RU"/>
        </w:rPr>
      </w:pPr>
    </w:p>
    <w:p w:rsidR="00476403" w:rsidRDefault="00476403" w:rsidP="00476403">
      <w:pPr>
        <w:tabs>
          <w:tab w:val="left" w:pos="4253"/>
        </w:tabs>
        <w:rPr>
          <w:rFonts w:ascii="Times New Roman" w:eastAsia="Times New Roman" w:hAnsi="Times New Roman" w:cs="Times New Roman"/>
          <w:sz w:val="24"/>
          <w:szCs w:val="24"/>
          <w:lang w:eastAsia="ru-RU"/>
        </w:rPr>
      </w:pPr>
    </w:p>
    <w:p w:rsidR="00476403" w:rsidRDefault="00476403" w:rsidP="00476403">
      <w:pPr>
        <w:tabs>
          <w:tab w:val="left" w:pos="4253"/>
        </w:tabs>
        <w:rPr>
          <w:rFonts w:ascii="Times New Roman" w:eastAsia="Times New Roman" w:hAnsi="Times New Roman" w:cs="Times New Roman"/>
          <w:sz w:val="24"/>
          <w:szCs w:val="24"/>
          <w:lang w:eastAsia="ru-RU"/>
        </w:rPr>
      </w:pPr>
    </w:p>
    <w:p w:rsidR="00476403" w:rsidRDefault="00476403" w:rsidP="00476403">
      <w:pPr>
        <w:tabs>
          <w:tab w:val="left" w:pos="4253"/>
        </w:tabs>
        <w:rPr>
          <w:rFonts w:ascii="Times New Roman" w:eastAsia="Times New Roman" w:hAnsi="Times New Roman" w:cs="Times New Roman"/>
          <w:sz w:val="24"/>
          <w:szCs w:val="24"/>
          <w:lang w:eastAsia="ru-RU"/>
        </w:rPr>
      </w:pPr>
    </w:p>
    <w:p w:rsidR="00476403" w:rsidRDefault="00476403" w:rsidP="00476403">
      <w:pPr>
        <w:tabs>
          <w:tab w:val="left" w:pos="4253"/>
        </w:tabs>
        <w:rPr>
          <w:rFonts w:ascii="Times New Roman" w:eastAsia="Times New Roman" w:hAnsi="Times New Roman" w:cs="Times New Roman"/>
          <w:sz w:val="24"/>
          <w:szCs w:val="24"/>
          <w:lang w:eastAsia="ru-RU"/>
        </w:rPr>
      </w:pPr>
    </w:p>
    <w:p w:rsidR="00476403" w:rsidRDefault="00476403" w:rsidP="00476403">
      <w:pPr>
        <w:tabs>
          <w:tab w:val="left" w:pos="4253"/>
        </w:tabs>
        <w:rPr>
          <w:rFonts w:ascii="Times New Roman" w:eastAsia="Times New Roman" w:hAnsi="Times New Roman" w:cs="Times New Roman"/>
          <w:sz w:val="24"/>
          <w:szCs w:val="24"/>
          <w:lang w:eastAsia="ru-RU"/>
        </w:rPr>
      </w:pPr>
    </w:p>
    <w:p w:rsidR="00476403" w:rsidRDefault="00476403" w:rsidP="00476403">
      <w:pPr>
        <w:tabs>
          <w:tab w:val="left" w:pos="4253"/>
        </w:tabs>
        <w:rPr>
          <w:rFonts w:ascii="Times New Roman" w:eastAsia="Times New Roman" w:hAnsi="Times New Roman" w:cs="Times New Roman"/>
          <w:sz w:val="24"/>
          <w:szCs w:val="24"/>
          <w:lang w:eastAsia="ru-RU"/>
        </w:rPr>
      </w:pPr>
    </w:p>
    <w:p w:rsidR="00476403" w:rsidRDefault="00476403" w:rsidP="00476403">
      <w:pPr>
        <w:tabs>
          <w:tab w:val="left" w:pos="4253"/>
        </w:tabs>
        <w:rPr>
          <w:rFonts w:ascii="Times New Roman" w:eastAsia="Times New Roman" w:hAnsi="Times New Roman" w:cs="Times New Roman"/>
          <w:sz w:val="24"/>
          <w:szCs w:val="24"/>
          <w:lang w:eastAsia="ru-RU"/>
        </w:rPr>
      </w:pPr>
    </w:p>
    <w:p w:rsidR="00476403" w:rsidRDefault="00476403" w:rsidP="00476403">
      <w:pPr>
        <w:tabs>
          <w:tab w:val="left" w:pos="4253"/>
        </w:tabs>
        <w:rPr>
          <w:rFonts w:ascii="Times New Roman" w:eastAsia="Times New Roman" w:hAnsi="Times New Roman" w:cs="Times New Roman"/>
          <w:sz w:val="24"/>
          <w:szCs w:val="24"/>
          <w:lang w:eastAsia="ru-RU"/>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671"/>
        <w:gridCol w:w="3881"/>
      </w:tblGrid>
      <w:tr w:rsidR="00476403" w:rsidRPr="00476403" w:rsidTr="0032236C">
        <w:trPr>
          <w:trHeight w:val="30"/>
          <w:tblCellSpacing w:w="0" w:type="auto"/>
        </w:trPr>
        <w:tc>
          <w:tcPr>
            <w:tcW w:w="5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6403" w:rsidRPr="00476403" w:rsidRDefault="00476403" w:rsidP="00476403">
            <w:pPr>
              <w:jc w:val="both"/>
              <w:rPr>
                <w:rFonts w:ascii="Times New Roman" w:eastAsia="Times New Roman" w:hAnsi="Times New Roman" w:cs="Times New Roman"/>
                <w:sz w:val="24"/>
                <w:szCs w:val="24"/>
                <w:lang w:eastAsia="ru-RU"/>
              </w:rPr>
            </w:pPr>
            <w:r w:rsidRPr="00476403">
              <w:rPr>
                <w:rFonts w:ascii="Times New Roman" w:eastAsia="Times New Roman" w:hAnsi="Times New Roman" w:cs="Times New Roman"/>
                <w:sz w:val="24"/>
                <w:szCs w:val="24"/>
                <w:lang w:eastAsia="ru-RU"/>
              </w:rPr>
              <w:lastRenderedPageBreak/>
              <w:t> </w:t>
            </w:r>
          </w:p>
        </w:tc>
        <w:tc>
          <w:tcPr>
            <w:tcW w:w="3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6403" w:rsidRPr="00476403" w:rsidRDefault="00476403" w:rsidP="00476403">
            <w:pPr>
              <w:jc w:val="both"/>
              <w:rPr>
                <w:rFonts w:ascii="Times New Roman" w:eastAsia="Times New Roman" w:hAnsi="Times New Roman" w:cs="Times New Roman"/>
                <w:sz w:val="24"/>
                <w:szCs w:val="24"/>
                <w:lang w:eastAsia="ru-RU"/>
              </w:rPr>
            </w:pPr>
            <w:r w:rsidRPr="00476403">
              <w:rPr>
                <w:rFonts w:ascii="Times New Roman" w:eastAsia="Times New Roman" w:hAnsi="Times New Roman" w:cs="Times New Roman"/>
                <w:sz w:val="24"/>
                <w:szCs w:val="24"/>
                <w:lang w:eastAsia="ru-RU"/>
              </w:rPr>
              <w:t>Приложение 2</w:t>
            </w:r>
            <w:r w:rsidRPr="00476403">
              <w:rPr>
                <w:rFonts w:ascii="Times New Roman" w:eastAsia="Times New Roman" w:hAnsi="Times New Roman" w:cs="Times New Roman"/>
                <w:sz w:val="24"/>
                <w:szCs w:val="24"/>
                <w:lang w:eastAsia="ru-RU"/>
              </w:rPr>
              <w:br/>
              <w:t>к Правилам проведения конкурса</w:t>
            </w:r>
            <w:r w:rsidRPr="00476403">
              <w:rPr>
                <w:rFonts w:ascii="Times New Roman" w:eastAsia="Times New Roman" w:hAnsi="Times New Roman" w:cs="Times New Roman"/>
                <w:sz w:val="24"/>
                <w:szCs w:val="24"/>
                <w:lang w:eastAsia="ru-RU"/>
              </w:rPr>
              <w:br/>
              <w:t>на занятие административной</w:t>
            </w:r>
            <w:r w:rsidRPr="00476403">
              <w:rPr>
                <w:rFonts w:ascii="Times New Roman" w:eastAsia="Times New Roman" w:hAnsi="Times New Roman" w:cs="Times New Roman"/>
                <w:sz w:val="24"/>
                <w:szCs w:val="24"/>
                <w:lang w:eastAsia="ru-RU"/>
              </w:rPr>
              <w:br/>
              <w:t>государственной должности корпуса "Б"</w:t>
            </w:r>
          </w:p>
        </w:tc>
      </w:tr>
      <w:tr w:rsidR="00476403" w:rsidRPr="00476403" w:rsidTr="0032236C">
        <w:trPr>
          <w:trHeight w:val="30"/>
          <w:tblCellSpacing w:w="0" w:type="auto"/>
        </w:trPr>
        <w:tc>
          <w:tcPr>
            <w:tcW w:w="5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6403" w:rsidRPr="00476403" w:rsidRDefault="00476403" w:rsidP="00476403">
            <w:pPr>
              <w:jc w:val="both"/>
              <w:rPr>
                <w:rFonts w:ascii="Times New Roman" w:eastAsia="Times New Roman" w:hAnsi="Times New Roman" w:cs="Times New Roman"/>
                <w:sz w:val="24"/>
                <w:szCs w:val="24"/>
                <w:lang w:eastAsia="ru-RU"/>
              </w:rPr>
            </w:pPr>
            <w:r w:rsidRPr="00476403">
              <w:rPr>
                <w:rFonts w:ascii="Times New Roman" w:eastAsia="Times New Roman" w:hAnsi="Times New Roman" w:cs="Times New Roman"/>
                <w:sz w:val="24"/>
                <w:szCs w:val="24"/>
                <w:lang w:eastAsia="ru-RU"/>
              </w:rPr>
              <w:t> </w:t>
            </w:r>
          </w:p>
        </w:tc>
        <w:tc>
          <w:tcPr>
            <w:tcW w:w="3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6403" w:rsidRPr="00476403" w:rsidRDefault="00476403" w:rsidP="00476403">
            <w:pPr>
              <w:jc w:val="both"/>
              <w:rPr>
                <w:rFonts w:ascii="Times New Roman" w:eastAsia="Times New Roman" w:hAnsi="Times New Roman" w:cs="Times New Roman"/>
                <w:sz w:val="24"/>
                <w:szCs w:val="24"/>
                <w:lang w:eastAsia="ru-RU"/>
              </w:rPr>
            </w:pPr>
            <w:r w:rsidRPr="00476403">
              <w:rPr>
                <w:rFonts w:ascii="Times New Roman" w:eastAsia="Times New Roman" w:hAnsi="Times New Roman" w:cs="Times New Roman"/>
                <w:sz w:val="24"/>
                <w:szCs w:val="24"/>
                <w:lang w:eastAsia="ru-RU"/>
              </w:rPr>
              <w:t>Форма</w:t>
            </w:r>
          </w:p>
        </w:tc>
      </w:tr>
    </w:tbl>
    <w:p w:rsidR="00476403" w:rsidRPr="00476403" w:rsidRDefault="00476403" w:rsidP="00476403">
      <w:pPr>
        <w:jc w:val="right"/>
        <w:rPr>
          <w:rFonts w:ascii="Times New Roman" w:eastAsia="Times New Roman" w:hAnsi="Times New Roman" w:cs="Times New Roman"/>
          <w:sz w:val="24"/>
          <w:szCs w:val="24"/>
          <w:lang w:eastAsia="ru-RU"/>
        </w:rPr>
      </w:pPr>
      <w:r w:rsidRPr="00476403">
        <w:rPr>
          <w:rFonts w:ascii="Times New Roman" w:eastAsia="Times New Roman" w:hAnsi="Times New Roman" w:cs="Times New Roman"/>
          <w:sz w:val="24"/>
          <w:szCs w:val="24"/>
          <w:lang w:eastAsia="ru-RU"/>
        </w:rPr>
        <w:t>                                                       _________________________________</w:t>
      </w:r>
      <w:r w:rsidRPr="00476403">
        <w:rPr>
          <w:rFonts w:ascii="Times New Roman" w:eastAsia="Times New Roman" w:hAnsi="Times New Roman" w:cs="Times New Roman"/>
          <w:sz w:val="24"/>
          <w:szCs w:val="24"/>
          <w:lang w:eastAsia="ru-RU"/>
        </w:rPr>
        <w:br/>
        <w:t xml:space="preserve">                                                             (государственный орган)</w:t>
      </w:r>
    </w:p>
    <w:p w:rsidR="00476403" w:rsidRPr="00476403" w:rsidRDefault="00476403" w:rsidP="00476403">
      <w:pPr>
        <w:jc w:val="both"/>
        <w:rPr>
          <w:rFonts w:ascii="Times New Roman" w:eastAsia="Times New Roman" w:hAnsi="Times New Roman" w:cs="Times New Roman"/>
          <w:sz w:val="24"/>
          <w:szCs w:val="24"/>
          <w:lang w:eastAsia="ru-RU"/>
        </w:rPr>
      </w:pPr>
      <w:r w:rsidRPr="00476403">
        <w:rPr>
          <w:rFonts w:ascii="Times New Roman" w:eastAsia="Times New Roman" w:hAnsi="Times New Roman" w:cs="Times New Roman"/>
          <w:b/>
          <w:sz w:val="24"/>
          <w:szCs w:val="24"/>
          <w:lang w:eastAsia="ru-RU"/>
        </w:rPr>
        <w:t xml:space="preserve">                                           Заявление</w:t>
      </w:r>
    </w:p>
    <w:p w:rsidR="00476403" w:rsidRPr="00476403" w:rsidRDefault="00476403" w:rsidP="00476403">
      <w:pPr>
        <w:rPr>
          <w:rFonts w:ascii="Times New Roman" w:eastAsia="Times New Roman" w:hAnsi="Times New Roman" w:cs="Times New Roman"/>
          <w:sz w:val="24"/>
          <w:szCs w:val="24"/>
          <w:lang w:eastAsia="ru-RU"/>
        </w:rPr>
      </w:pPr>
      <w:bookmarkStart w:id="4" w:name="z242"/>
      <w:r w:rsidRPr="00476403">
        <w:rPr>
          <w:rFonts w:ascii="Times New Roman" w:eastAsia="Times New Roman" w:hAnsi="Times New Roman" w:cs="Times New Roman"/>
          <w:sz w:val="24"/>
          <w:szCs w:val="24"/>
          <w:lang w:eastAsia="ru-RU"/>
        </w:rPr>
        <w:t>             Прошу допустить меня к участию в конкурсе на занятие вакантной административной</w:t>
      </w:r>
      <w:r w:rsidRPr="00476403">
        <w:rPr>
          <w:rFonts w:ascii="Times New Roman" w:eastAsia="Times New Roman" w:hAnsi="Times New Roman" w:cs="Times New Roman"/>
          <w:sz w:val="24"/>
          <w:szCs w:val="24"/>
          <w:lang w:eastAsia="ru-RU"/>
        </w:rPr>
        <w:br/>
        <w:t>государственной должности _______________________________________________________</w:t>
      </w:r>
      <w:r w:rsidRPr="00476403">
        <w:rPr>
          <w:rFonts w:ascii="Times New Roman" w:eastAsia="Times New Roman" w:hAnsi="Times New Roman" w:cs="Times New Roman"/>
          <w:sz w:val="24"/>
          <w:szCs w:val="24"/>
          <w:lang w:eastAsia="ru-RU"/>
        </w:rPr>
        <w:br/>
        <w:t>________________________________________________________________________________</w:t>
      </w:r>
      <w:r w:rsidRPr="00476403">
        <w:rPr>
          <w:rFonts w:ascii="Times New Roman" w:eastAsia="Times New Roman" w:hAnsi="Times New Roman" w:cs="Times New Roman"/>
          <w:sz w:val="24"/>
          <w:szCs w:val="24"/>
          <w:lang w:eastAsia="ru-RU"/>
        </w:rPr>
        <w:br/>
        <w:t>________________________________________________________________________________</w:t>
      </w:r>
      <w:r w:rsidRPr="00476403">
        <w:rPr>
          <w:rFonts w:ascii="Times New Roman" w:eastAsia="Times New Roman" w:hAnsi="Times New Roman" w:cs="Times New Roman"/>
          <w:sz w:val="24"/>
          <w:szCs w:val="24"/>
          <w:lang w:eastAsia="ru-RU"/>
        </w:rPr>
        <w:br/>
        <w:t xml:space="preserve">       С основными требованиями Правил проведения конкурса на занятие</w:t>
      </w:r>
      <w:r w:rsidRPr="00476403">
        <w:rPr>
          <w:rFonts w:ascii="Times New Roman" w:eastAsia="Times New Roman" w:hAnsi="Times New Roman" w:cs="Times New Roman"/>
          <w:sz w:val="24"/>
          <w:szCs w:val="24"/>
          <w:lang w:eastAsia="ru-RU"/>
        </w:rPr>
        <w:br/>
        <w:t>административной государственной должности корпуса "Б" ознакомлен (ознакомлена),</w:t>
      </w:r>
      <w:r w:rsidRPr="00476403">
        <w:rPr>
          <w:rFonts w:ascii="Times New Roman" w:eastAsia="Times New Roman" w:hAnsi="Times New Roman" w:cs="Times New Roman"/>
          <w:sz w:val="24"/>
          <w:szCs w:val="24"/>
          <w:lang w:eastAsia="ru-RU"/>
        </w:rPr>
        <w:br/>
        <w:t>согласен (согласна) и обязуюсь их выполнять.</w:t>
      </w:r>
      <w:r w:rsidRPr="00476403">
        <w:rPr>
          <w:rFonts w:ascii="Times New Roman" w:eastAsia="Times New Roman" w:hAnsi="Times New Roman" w:cs="Times New Roman"/>
          <w:sz w:val="24"/>
          <w:szCs w:val="24"/>
          <w:lang w:eastAsia="ru-RU"/>
        </w:rPr>
        <w:br/>
        <w:t xml:space="preserve">       Отвечаю за подлинность представленных документов.</w:t>
      </w:r>
      <w:r w:rsidRPr="00476403">
        <w:rPr>
          <w:rFonts w:ascii="Times New Roman" w:eastAsia="Times New Roman" w:hAnsi="Times New Roman" w:cs="Times New Roman"/>
          <w:sz w:val="24"/>
          <w:szCs w:val="24"/>
          <w:lang w:eastAsia="ru-RU"/>
        </w:rPr>
        <w:br/>
        <w:t xml:space="preserve">       Прилагаемые документы:</w:t>
      </w:r>
      <w:r w:rsidRPr="00476403">
        <w:rPr>
          <w:rFonts w:ascii="Times New Roman" w:eastAsia="Times New Roman" w:hAnsi="Times New Roman" w:cs="Times New Roman"/>
          <w:sz w:val="24"/>
          <w:szCs w:val="24"/>
          <w:lang w:eastAsia="ru-RU"/>
        </w:rPr>
        <w:br/>
        <w:t>________________________________________________________________________________</w:t>
      </w:r>
      <w:r w:rsidRPr="00476403">
        <w:rPr>
          <w:rFonts w:ascii="Times New Roman" w:eastAsia="Times New Roman" w:hAnsi="Times New Roman" w:cs="Times New Roman"/>
          <w:sz w:val="24"/>
          <w:szCs w:val="24"/>
          <w:lang w:eastAsia="ru-RU"/>
        </w:rPr>
        <w:br/>
        <w:t>________________________________________________________________________________</w:t>
      </w:r>
      <w:r w:rsidRPr="00476403">
        <w:rPr>
          <w:rFonts w:ascii="Times New Roman" w:eastAsia="Times New Roman" w:hAnsi="Times New Roman" w:cs="Times New Roman"/>
          <w:sz w:val="24"/>
          <w:szCs w:val="24"/>
          <w:lang w:eastAsia="ru-RU"/>
        </w:rPr>
        <w:br/>
        <w:t>________________________________________________________________________________</w:t>
      </w:r>
      <w:r w:rsidRPr="00476403">
        <w:rPr>
          <w:rFonts w:ascii="Times New Roman" w:eastAsia="Times New Roman" w:hAnsi="Times New Roman" w:cs="Times New Roman"/>
          <w:sz w:val="24"/>
          <w:szCs w:val="24"/>
          <w:lang w:eastAsia="ru-RU"/>
        </w:rPr>
        <w:br/>
        <w:t>________________________________________________________________________________</w:t>
      </w:r>
      <w:r w:rsidRPr="00476403">
        <w:rPr>
          <w:rFonts w:ascii="Times New Roman" w:eastAsia="Times New Roman" w:hAnsi="Times New Roman" w:cs="Times New Roman"/>
          <w:sz w:val="24"/>
          <w:szCs w:val="24"/>
          <w:lang w:eastAsia="ru-RU"/>
        </w:rPr>
        <w:br/>
        <w:t>________________________________________________________________________________</w:t>
      </w:r>
      <w:r w:rsidRPr="00476403">
        <w:rPr>
          <w:rFonts w:ascii="Times New Roman" w:eastAsia="Times New Roman" w:hAnsi="Times New Roman" w:cs="Times New Roman"/>
          <w:sz w:val="24"/>
          <w:szCs w:val="24"/>
          <w:lang w:eastAsia="ru-RU"/>
        </w:rPr>
        <w:br/>
        <w:t>________________________________________________________________________________</w:t>
      </w:r>
      <w:r w:rsidRPr="00476403">
        <w:rPr>
          <w:rFonts w:ascii="Times New Roman" w:eastAsia="Times New Roman" w:hAnsi="Times New Roman" w:cs="Times New Roman"/>
          <w:sz w:val="24"/>
          <w:szCs w:val="24"/>
          <w:lang w:eastAsia="ru-RU"/>
        </w:rPr>
        <w:br/>
        <w:t>________________________________________________________________________________</w:t>
      </w:r>
      <w:r w:rsidRPr="00476403">
        <w:rPr>
          <w:rFonts w:ascii="Times New Roman" w:eastAsia="Times New Roman" w:hAnsi="Times New Roman" w:cs="Times New Roman"/>
          <w:sz w:val="24"/>
          <w:szCs w:val="24"/>
          <w:lang w:eastAsia="ru-RU"/>
        </w:rPr>
        <w:br/>
        <w:t>________________________________________________________________________________</w:t>
      </w:r>
      <w:r w:rsidRPr="00476403">
        <w:rPr>
          <w:rFonts w:ascii="Times New Roman" w:eastAsia="Times New Roman" w:hAnsi="Times New Roman" w:cs="Times New Roman"/>
          <w:sz w:val="24"/>
          <w:szCs w:val="24"/>
          <w:lang w:eastAsia="ru-RU"/>
        </w:rPr>
        <w:br/>
        <w:t>________________________________________________________________________________</w:t>
      </w:r>
    </w:p>
    <w:p w:rsidR="00476403" w:rsidRPr="00476403" w:rsidRDefault="00476403" w:rsidP="0032236C">
      <w:pPr>
        <w:rPr>
          <w:rFonts w:ascii="Times New Roman" w:eastAsia="Times New Roman" w:hAnsi="Times New Roman" w:cs="Times New Roman"/>
          <w:sz w:val="24"/>
          <w:szCs w:val="24"/>
          <w:lang w:eastAsia="ru-RU"/>
        </w:rPr>
      </w:pPr>
      <w:bookmarkStart w:id="5" w:name="z243"/>
      <w:bookmarkEnd w:id="4"/>
      <w:r w:rsidRPr="00476403">
        <w:rPr>
          <w:rFonts w:ascii="Times New Roman" w:eastAsia="Times New Roman" w:hAnsi="Times New Roman" w:cs="Times New Roman"/>
          <w:sz w:val="24"/>
          <w:szCs w:val="24"/>
          <w:lang w:eastAsia="ru-RU"/>
        </w:rPr>
        <w:t>             Адрес и контактный телефон _________________________________________________</w:t>
      </w:r>
      <w:r w:rsidRPr="00476403">
        <w:rPr>
          <w:rFonts w:ascii="Times New Roman" w:eastAsia="Times New Roman" w:hAnsi="Times New Roman" w:cs="Times New Roman"/>
          <w:sz w:val="24"/>
          <w:szCs w:val="24"/>
          <w:lang w:eastAsia="ru-RU"/>
        </w:rPr>
        <w:br/>
        <w:t>________________________________________________________________________________</w:t>
      </w:r>
    </w:p>
    <w:p w:rsidR="0032236C" w:rsidRDefault="0032236C" w:rsidP="0032236C">
      <w:pPr>
        <w:rPr>
          <w:rFonts w:ascii="Times New Roman" w:eastAsia="Times New Roman" w:hAnsi="Times New Roman" w:cs="Times New Roman"/>
          <w:sz w:val="24"/>
          <w:szCs w:val="24"/>
          <w:lang w:eastAsia="ru-RU"/>
        </w:rPr>
      </w:pPr>
      <w:bookmarkStart w:id="6" w:name="z244"/>
      <w:bookmarkEnd w:id="5"/>
    </w:p>
    <w:p w:rsidR="00476403" w:rsidRPr="00476403" w:rsidRDefault="00476403" w:rsidP="0032236C">
      <w:pPr>
        <w:rPr>
          <w:rFonts w:ascii="Times New Roman" w:eastAsia="Times New Roman" w:hAnsi="Times New Roman" w:cs="Times New Roman"/>
          <w:sz w:val="24"/>
          <w:szCs w:val="24"/>
          <w:lang w:eastAsia="ru-RU"/>
        </w:rPr>
      </w:pPr>
      <w:r w:rsidRPr="00476403">
        <w:rPr>
          <w:rFonts w:ascii="Times New Roman" w:eastAsia="Times New Roman" w:hAnsi="Times New Roman" w:cs="Times New Roman"/>
          <w:sz w:val="24"/>
          <w:szCs w:val="24"/>
          <w:lang w:eastAsia="ru-RU"/>
        </w:rPr>
        <w:t>_</w:t>
      </w:r>
      <w:r w:rsidR="0032236C">
        <w:rPr>
          <w:rFonts w:ascii="Times New Roman" w:eastAsia="Times New Roman" w:hAnsi="Times New Roman" w:cs="Times New Roman"/>
          <w:sz w:val="24"/>
          <w:szCs w:val="24"/>
          <w:lang w:eastAsia="ru-RU"/>
        </w:rPr>
        <w:t xml:space="preserve">_________                                </w:t>
      </w:r>
      <w:r w:rsidRPr="00476403">
        <w:rPr>
          <w:rFonts w:ascii="Times New Roman" w:eastAsia="Times New Roman" w:hAnsi="Times New Roman" w:cs="Times New Roman"/>
          <w:sz w:val="24"/>
          <w:szCs w:val="24"/>
          <w:lang w:eastAsia="ru-RU"/>
        </w:rPr>
        <w:t>_______________________________________</w:t>
      </w:r>
      <w:r w:rsidRPr="00476403">
        <w:rPr>
          <w:rFonts w:ascii="Times New Roman" w:eastAsia="Times New Roman" w:hAnsi="Times New Roman" w:cs="Times New Roman"/>
          <w:sz w:val="24"/>
          <w:szCs w:val="24"/>
          <w:lang w:eastAsia="ru-RU"/>
        </w:rPr>
        <w:br/>
        <w:t>(подпись)                                    (Фамилия, имя, отчество (при его наличии))</w:t>
      </w:r>
    </w:p>
    <w:p w:rsidR="0032236C" w:rsidRDefault="0032236C" w:rsidP="00476403">
      <w:pPr>
        <w:jc w:val="both"/>
        <w:rPr>
          <w:rFonts w:ascii="Times New Roman" w:eastAsia="Times New Roman" w:hAnsi="Times New Roman" w:cs="Times New Roman"/>
          <w:sz w:val="24"/>
          <w:szCs w:val="24"/>
          <w:lang w:eastAsia="ru-RU"/>
        </w:rPr>
      </w:pPr>
      <w:bookmarkStart w:id="7" w:name="z245"/>
      <w:bookmarkEnd w:id="6"/>
    </w:p>
    <w:p w:rsidR="0032236C" w:rsidRDefault="0032236C" w:rsidP="00476403">
      <w:pPr>
        <w:jc w:val="both"/>
        <w:rPr>
          <w:rFonts w:ascii="Times New Roman" w:eastAsia="Times New Roman" w:hAnsi="Times New Roman" w:cs="Times New Roman"/>
          <w:sz w:val="24"/>
          <w:szCs w:val="24"/>
          <w:lang w:eastAsia="ru-RU"/>
        </w:rPr>
      </w:pPr>
    </w:p>
    <w:p w:rsidR="00476403" w:rsidRPr="00476403" w:rsidRDefault="00476403" w:rsidP="00476403">
      <w:pPr>
        <w:jc w:val="both"/>
        <w:rPr>
          <w:rFonts w:ascii="Times New Roman" w:eastAsia="Times New Roman" w:hAnsi="Times New Roman" w:cs="Times New Roman"/>
          <w:sz w:val="24"/>
          <w:szCs w:val="24"/>
          <w:lang w:eastAsia="ru-RU"/>
        </w:rPr>
      </w:pPr>
      <w:bookmarkStart w:id="8" w:name="_GoBack"/>
      <w:bookmarkEnd w:id="8"/>
      <w:r w:rsidRPr="00476403">
        <w:rPr>
          <w:rFonts w:ascii="Times New Roman" w:eastAsia="Times New Roman" w:hAnsi="Times New Roman" w:cs="Times New Roman"/>
          <w:sz w:val="24"/>
          <w:szCs w:val="24"/>
          <w:lang w:eastAsia="ru-RU"/>
        </w:rPr>
        <w:t xml:space="preserve"> "____"_______________ 20__ г.</w:t>
      </w:r>
      <w:bookmarkEnd w:id="7"/>
    </w:p>
    <w:p w:rsidR="00476403" w:rsidRPr="00476403" w:rsidRDefault="00476403" w:rsidP="00476403">
      <w:pPr>
        <w:jc w:val="both"/>
        <w:rPr>
          <w:rFonts w:ascii="Times New Roman" w:eastAsia="Times New Roman" w:hAnsi="Times New Roman" w:cs="Times New Roman"/>
          <w:sz w:val="24"/>
          <w:szCs w:val="24"/>
          <w:lang w:eastAsia="ru-RU"/>
        </w:rPr>
      </w:pPr>
    </w:p>
    <w:p w:rsidR="00476403" w:rsidRPr="00476403" w:rsidRDefault="00476403" w:rsidP="00476403">
      <w:pPr>
        <w:jc w:val="both"/>
        <w:rPr>
          <w:rFonts w:ascii="Times New Roman" w:eastAsia="Times New Roman" w:hAnsi="Times New Roman" w:cs="Times New Roman"/>
          <w:sz w:val="24"/>
          <w:szCs w:val="24"/>
          <w:lang w:eastAsia="ru-RU"/>
        </w:rPr>
      </w:pPr>
    </w:p>
    <w:p w:rsidR="00476403" w:rsidRPr="00476403" w:rsidRDefault="00476403" w:rsidP="00476403">
      <w:pPr>
        <w:jc w:val="both"/>
        <w:rPr>
          <w:rFonts w:ascii="Times New Roman" w:eastAsia="Times New Roman" w:hAnsi="Times New Roman" w:cs="Times New Roman"/>
          <w:sz w:val="24"/>
          <w:szCs w:val="24"/>
          <w:lang w:eastAsia="ru-RU"/>
        </w:rPr>
      </w:pPr>
    </w:p>
    <w:p w:rsidR="00476403" w:rsidRPr="00476403" w:rsidRDefault="00476403" w:rsidP="00476403">
      <w:pPr>
        <w:jc w:val="both"/>
        <w:rPr>
          <w:rFonts w:ascii="Times New Roman" w:eastAsia="Times New Roman" w:hAnsi="Times New Roman" w:cs="Times New Roman"/>
          <w:sz w:val="24"/>
          <w:szCs w:val="24"/>
          <w:lang w:eastAsia="ru-RU"/>
        </w:rPr>
      </w:pPr>
    </w:p>
    <w:p w:rsidR="00476403" w:rsidRPr="00476403" w:rsidRDefault="00476403" w:rsidP="00476403">
      <w:pPr>
        <w:jc w:val="both"/>
        <w:rPr>
          <w:rFonts w:ascii="Times New Roman" w:eastAsia="Times New Roman" w:hAnsi="Times New Roman" w:cs="Times New Roman"/>
          <w:sz w:val="24"/>
          <w:szCs w:val="24"/>
          <w:lang w:eastAsia="ru-RU"/>
        </w:rPr>
      </w:pPr>
    </w:p>
    <w:p w:rsidR="002A5754" w:rsidRPr="00476403" w:rsidRDefault="002A5754" w:rsidP="00185886">
      <w:pPr>
        <w:tabs>
          <w:tab w:val="left" w:pos="4253"/>
        </w:tabs>
        <w:ind w:left="4253"/>
        <w:rPr>
          <w:rFonts w:ascii="Times New Roman" w:eastAsia="Times New Roman" w:hAnsi="Times New Roman" w:cs="Times New Roman"/>
          <w:sz w:val="24"/>
          <w:szCs w:val="24"/>
          <w:lang w:eastAsia="ru-RU"/>
        </w:rPr>
      </w:pPr>
    </w:p>
    <w:sectPr w:rsidR="002A5754" w:rsidRPr="00476403" w:rsidSect="00834AE3">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33A13"/>
    <w:multiLevelType w:val="hybridMultilevel"/>
    <w:tmpl w:val="6FBCD990"/>
    <w:lvl w:ilvl="0" w:tplc="5B9E2BCA">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5F70B8"/>
    <w:multiLevelType w:val="hybridMultilevel"/>
    <w:tmpl w:val="B20AC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246AB1"/>
    <w:multiLevelType w:val="hybridMultilevel"/>
    <w:tmpl w:val="9CE0C8A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F717BA"/>
    <w:multiLevelType w:val="hybridMultilevel"/>
    <w:tmpl w:val="109C8F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620BB6"/>
    <w:multiLevelType w:val="hybridMultilevel"/>
    <w:tmpl w:val="5672AF80"/>
    <w:lvl w:ilvl="0" w:tplc="2B3AD4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1A46E47"/>
    <w:multiLevelType w:val="hybridMultilevel"/>
    <w:tmpl w:val="E79045A2"/>
    <w:lvl w:ilvl="0" w:tplc="0419000F">
      <w:start w:val="5"/>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3B6A8B"/>
    <w:multiLevelType w:val="hybridMultilevel"/>
    <w:tmpl w:val="D460101E"/>
    <w:lvl w:ilvl="0" w:tplc="057E0BC8">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1056A3"/>
    <w:multiLevelType w:val="hybridMultilevel"/>
    <w:tmpl w:val="B4326118"/>
    <w:lvl w:ilvl="0" w:tplc="C46A8870">
      <w:start w:val="6"/>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1F971563"/>
    <w:multiLevelType w:val="hybridMultilevel"/>
    <w:tmpl w:val="59C07752"/>
    <w:lvl w:ilvl="0" w:tplc="FE1618AA">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E77547"/>
    <w:multiLevelType w:val="hybridMultilevel"/>
    <w:tmpl w:val="130AB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643EF5"/>
    <w:multiLevelType w:val="hybridMultilevel"/>
    <w:tmpl w:val="26F0358A"/>
    <w:lvl w:ilvl="0" w:tplc="535E9DB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9E1C1B"/>
    <w:multiLevelType w:val="hybridMultilevel"/>
    <w:tmpl w:val="42484E78"/>
    <w:lvl w:ilvl="0" w:tplc="D08AF9C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6CC7758"/>
    <w:multiLevelType w:val="hybridMultilevel"/>
    <w:tmpl w:val="652A5FEC"/>
    <w:lvl w:ilvl="0" w:tplc="D8C4766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7236EEA"/>
    <w:multiLevelType w:val="hybridMultilevel"/>
    <w:tmpl w:val="C908B67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840631"/>
    <w:multiLevelType w:val="hybridMultilevel"/>
    <w:tmpl w:val="B91E5542"/>
    <w:lvl w:ilvl="0" w:tplc="222E9C1E">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5">
    <w:nsid w:val="39A663E7"/>
    <w:multiLevelType w:val="hybridMultilevel"/>
    <w:tmpl w:val="77B0FBCA"/>
    <w:lvl w:ilvl="0" w:tplc="075EDB8E">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BB72130"/>
    <w:multiLevelType w:val="hybridMultilevel"/>
    <w:tmpl w:val="E8B02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E9C19C8"/>
    <w:multiLevelType w:val="hybridMultilevel"/>
    <w:tmpl w:val="E79045A2"/>
    <w:lvl w:ilvl="0" w:tplc="0419000F">
      <w:start w:val="5"/>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55B7A5C"/>
    <w:multiLevelType w:val="hybridMultilevel"/>
    <w:tmpl w:val="12500796"/>
    <w:lvl w:ilvl="0" w:tplc="470AB14A">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7635BC1"/>
    <w:multiLevelType w:val="hybridMultilevel"/>
    <w:tmpl w:val="512C7208"/>
    <w:lvl w:ilvl="0" w:tplc="057E0BC8">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A0329C1"/>
    <w:multiLevelType w:val="hybridMultilevel"/>
    <w:tmpl w:val="16CE2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E641B40"/>
    <w:multiLevelType w:val="hybridMultilevel"/>
    <w:tmpl w:val="E79045A2"/>
    <w:lvl w:ilvl="0" w:tplc="0419000F">
      <w:start w:val="5"/>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0383930"/>
    <w:multiLevelType w:val="hybridMultilevel"/>
    <w:tmpl w:val="D584B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67F7F6B"/>
    <w:multiLevelType w:val="hybridMultilevel"/>
    <w:tmpl w:val="E22C50A6"/>
    <w:lvl w:ilvl="0" w:tplc="C46A9680">
      <w:start w:val="1"/>
      <w:numFmt w:val="decimal"/>
      <w:lvlText w:val="%1."/>
      <w:lvlJc w:val="left"/>
      <w:pPr>
        <w:tabs>
          <w:tab w:val="num" w:pos="327"/>
        </w:tabs>
        <w:ind w:left="43"/>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4">
    <w:nsid w:val="59CE0387"/>
    <w:multiLevelType w:val="hybridMultilevel"/>
    <w:tmpl w:val="FC40DC5E"/>
    <w:lvl w:ilvl="0" w:tplc="0419000F">
      <w:start w:val="1"/>
      <w:numFmt w:val="decimal"/>
      <w:lvlText w:val="%1."/>
      <w:lvlJc w:val="left"/>
      <w:pPr>
        <w:ind w:left="177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25">
    <w:nsid w:val="5FAA50A9"/>
    <w:multiLevelType w:val="hybridMultilevel"/>
    <w:tmpl w:val="16CE2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14D1B9A"/>
    <w:multiLevelType w:val="hybridMultilevel"/>
    <w:tmpl w:val="CA12AF9E"/>
    <w:lvl w:ilvl="0" w:tplc="70BA2CDE">
      <w:start w:val="3"/>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7">
    <w:nsid w:val="6A0635F5"/>
    <w:multiLevelType w:val="hybridMultilevel"/>
    <w:tmpl w:val="50F4175E"/>
    <w:lvl w:ilvl="0" w:tplc="2B34CA8E">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55E5DFE"/>
    <w:multiLevelType w:val="hybridMultilevel"/>
    <w:tmpl w:val="B20AC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6A27AE2"/>
    <w:multiLevelType w:val="hybridMultilevel"/>
    <w:tmpl w:val="03B6B5D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C760256"/>
    <w:multiLevelType w:val="hybridMultilevel"/>
    <w:tmpl w:val="5BF2DB22"/>
    <w:lvl w:ilvl="0" w:tplc="C56AF024">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E0E2CBB"/>
    <w:multiLevelType w:val="hybridMultilevel"/>
    <w:tmpl w:val="B11C1578"/>
    <w:lvl w:ilvl="0" w:tplc="0419000F">
      <w:start w:val="1"/>
      <w:numFmt w:val="decimal"/>
      <w:lvlText w:val="%1."/>
      <w:lvlJc w:val="left"/>
      <w:pPr>
        <w:ind w:left="177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num w:numId="1">
    <w:abstractNumId w:val="1"/>
  </w:num>
  <w:num w:numId="2">
    <w:abstractNumId w:val="23"/>
  </w:num>
  <w:num w:numId="3">
    <w:abstractNumId w:val="28"/>
  </w:num>
  <w:num w:numId="4">
    <w:abstractNumId w:val="30"/>
  </w:num>
  <w:num w:numId="5">
    <w:abstractNumId w:val="9"/>
  </w:num>
  <w:num w:numId="6">
    <w:abstractNumId w:val="24"/>
  </w:num>
  <w:num w:numId="7">
    <w:abstractNumId w:val="31"/>
  </w:num>
  <w:num w:numId="8">
    <w:abstractNumId w:val="29"/>
  </w:num>
  <w:num w:numId="9">
    <w:abstractNumId w:val="26"/>
  </w:num>
  <w:num w:numId="10">
    <w:abstractNumId w:val="10"/>
  </w:num>
  <w:num w:numId="11">
    <w:abstractNumId w:val="22"/>
  </w:num>
  <w:num w:numId="12">
    <w:abstractNumId w:val="6"/>
  </w:num>
  <w:num w:numId="13">
    <w:abstractNumId w:val="16"/>
  </w:num>
  <w:num w:numId="14">
    <w:abstractNumId w:val="19"/>
  </w:num>
  <w:num w:numId="15">
    <w:abstractNumId w:val="3"/>
  </w:num>
  <w:num w:numId="16">
    <w:abstractNumId w:val="14"/>
  </w:num>
  <w:num w:numId="17">
    <w:abstractNumId w:val="4"/>
  </w:num>
  <w:num w:numId="18">
    <w:abstractNumId w:val="2"/>
  </w:num>
  <w:num w:numId="19">
    <w:abstractNumId w:val="20"/>
  </w:num>
  <w:num w:numId="20">
    <w:abstractNumId w:val="11"/>
  </w:num>
  <w:num w:numId="21">
    <w:abstractNumId w:val="12"/>
  </w:num>
  <w:num w:numId="22">
    <w:abstractNumId w:val="5"/>
  </w:num>
  <w:num w:numId="23">
    <w:abstractNumId w:val="17"/>
  </w:num>
  <w:num w:numId="24">
    <w:abstractNumId w:val="21"/>
  </w:num>
  <w:num w:numId="25">
    <w:abstractNumId w:val="7"/>
  </w:num>
  <w:num w:numId="26">
    <w:abstractNumId w:val="27"/>
  </w:num>
  <w:num w:numId="27">
    <w:abstractNumId w:val="15"/>
  </w:num>
  <w:num w:numId="28">
    <w:abstractNumId w:val="25"/>
  </w:num>
  <w:num w:numId="29">
    <w:abstractNumId w:val="13"/>
  </w:num>
  <w:num w:numId="30">
    <w:abstractNumId w:val="8"/>
  </w:num>
  <w:num w:numId="31">
    <w:abstractNumId w:val="0"/>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AF5"/>
    <w:rsid w:val="00000630"/>
    <w:rsid w:val="000065F9"/>
    <w:rsid w:val="000112C4"/>
    <w:rsid w:val="00013BE6"/>
    <w:rsid w:val="00014EDF"/>
    <w:rsid w:val="00016A6A"/>
    <w:rsid w:val="000173B0"/>
    <w:rsid w:val="00017B18"/>
    <w:rsid w:val="00025A37"/>
    <w:rsid w:val="00027822"/>
    <w:rsid w:val="0003064B"/>
    <w:rsid w:val="00030AFC"/>
    <w:rsid w:val="000316B3"/>
    <w:rsid w:val="00040B88"/>
    <w:rsid w:val="00043C27"/>
    <w:rsid w:val="0004556A"/>
    <w:rsid w:val="00047CCC"/>
    <w:rsid w:val="00052444"/>
    <w:rsid w:val="0005459F"/>
    <w:rsid w:val="00065EDD"/>
    <w:rsid w:val="0006718C"/>
    <w:rsid w:val="00067C03"/>
    <w:rsid w:val="000723FF"/>
    <w:rsid w:val="0007440F"/>
    <w:rsid w:val="000751FC"/>
    <w:rsid w:val="00075749"/>
    <w:rsid w:val="000768EE"/>
    <w:rsid w:val="00080AB8"/>
    <w:rsid w:val="000876D1"/>
    <w:rsid w:val="00092641"/>
    <w:rsid w:val="00096060"/>
    <w:rsid w:val="000972A3"/>
    <w:rsid w:val="000A0E7B"/>
    <w:rsid w:val="000B036B"/>
    <w:rsid w:val="000B2875"/>
    <w:rsid w:val="000D0007"/>
    <w:rsid w:val="000D139E"/>
    <w:rsid w:val="000D322E"/>
    <w:rsid w:val="000D5761"/>
    <w:rsid w:val="000D5DBB"/>
    <w:rsid w:val="000F2F7B"/>
    <w:rsid w:val="000F3B7D"/>
    <w:rsid w:val="0010629A"/>
    <w:rsid w:val="001073DE"/>
    <w:rsid w:val="001163E0"/>
    <w:rsid w:val="00116E84"/>
    <w:rsid w:val="00117B90"/>
    <w:rsid w:val="00125951"/>
    <w:rsid w:val="00142F9F"/>
    <w:rsid w:val="0014756D"/>
    <w:rsid w:val="00150DEA"/>
    <w:rsid w:val="001542C7"/>
    <w:rsid w:val="00155861"/>
    <w:rsid w:val="0015663C"/>
    <w:rsid w:val="00161D74"/>
    <w:rsid w:val="00170360"/>
    <w:rsid w:val="00170981"/>
    <w:rsid w:val="00174345"/>
    <w:rsid w:val="001763EE"/>
    <w:rsid w:val="0017745C"/>
    <w:rsid w:val="00184655"/>
    <w:rsid w:val="00185886"/>
    <w:rsid w:val="001929AD"/>
    <w:rsid w:val="001A55B4"/>
    <w:rsid w:val="001A56C5"/>
    <w:rsid w:val="001B1A44"/>
    <w:rsid w:val="001B1A6A"/>
    <w:rsid w:val="001B2F90"/>
    <w:rsid w:val="001D0618"/>
    <w:rsid w:val="001D59AE"/>
    <w:rsid w:val="001D651D"/>
    <w:rsid w:val="001E05AC"/>
    <w:rsid w:val="001E12A0"/>
    <w:rsid w:val="001E1B45"/>
    <w:rsid w:val="001E5DFF"/>
    <w:rsid w:val="001E7B77"/>
    <w:rsid w:val="001F24CC"/>
    <w:rsid w:val="001F36B0"/>
    <w:rsid w:val="001F4343"/>
    <w:rsid w:val="00202609"/>
    <w:rsid w:val="00213940"/>
    <w:rsid w:val="00214152"/>
    <w:rsid w:val="002165F9"/>
    <w:rsid w:val="00220DE0"/>
    <w:rsid w:val="0022155B"/>
    <w:rsid w:val="00222243"/>
    <w:rsid w:val="00226CA2"/>
    <w:rsid w:val="002329BA"/>
    <w:rsid w:val="002346D2"/>
    <w:rsid w:val="00234F39"/>
    <w:rsid w:val="0023615B"/>
    <w:rsid w:val="0024289E"/>
    <w:rsid w:val="00243D3D"/>
    <w:rsid w:val="00245398"/>
    <w:rsid w:val="00245688"/>
    <w:rsid w:val="0025465B"/>
    <w:rsid w:val="002614FC"/>
    <w:rsid w:val="0026465E"/>
    <w:rsid w:val="0027104A"/>
    <w:rsid w:val="00271F76"/>
    <w:rsid w:val="00273252"/>
    <w:rsid w:val="00284DA4"/>
    <w:rsid w:val="002A5754"/>
    <w:rsid w:val="002A6549"/>
    <w:rsid w:val="002B4128"/>
    <w:rsid w:val="002B5887"/>
    <w:rsid w:val="002C058A"/>
    <w:rsid w:val="002D54B2"/>
    <w:rsid w:val="002E4CFB"/>
    <w:rsid w:val="002F3CF5"/>
    <w:rsid w:val="002F5A82"/>
    <w:rsid w:val="003046F1"/>
    <w:rsid w:val="0032236C"/>
    <w:rsid w:val="00330F93"/>
    <w:rsid w:val="0033188A"/>
    <w:rsid w:val="0033573D"/>
    <w:rsid w:val="00341205"/>
    <w:rsid w:val="003470A0"/>
    <w:rsid w:val="00350ECB"/>
    <w:rsid w:val="00352E87"/>
    <w:rsid w:val="00361CB9"/>
    <w:rsid w:val="0036239E"/>
    <w:rsid w:val="00364430"/>
    <w:rsid w:val="00367A34"/>
    <w:rsid w:val="003709DD"/>
    <w:rsid w:val="00371B6D"/>
    <w:rsid w:val="00373D42"/>
    <w:rsid w:val="00374845"/>
    <w:rsid w:val="00376C41"/>
    <w:rsid w:val="0038177E"/>
    <w:rsid w:val="0039085B"/>
    <w:rsid w:val="00397BD4"/>
    <w:rsid w:val="003A12A7"/>
    <w:rsid w:val="003A23CA"/>
    <w:rsid w:val="003A76EF"/>
    <w:rsid w:val="003B35BB"/>
    <w:rsid w:val="003C1021"/>
    <w:rsid w:val="003C2BA6"/>
    <w:rsid w:val="003D6AA5"/>
    <w:rsid w:val="003E0DCF"/>
    <w:rsid w:val="003E17CD"/>
    <w:rsid w:val="003E2F16"/>
    <w:rsid w:val="003F6099"/>
    <w:rsid w:val="004026FA"/>
    <w:rsid w:val="00410F9E"/>
    <w:rsid w:val="00411528"/>
    <w:rsid w:val="004153C5"/>
    <w:rsid w:val="0041738E"/>
    <w:rsid w:val="00431A07"/>
    <w:rsid w:val="004569F5"/>
    <w:rsid w:val="0047190D"/>
    <w:rsid w:val="0047528B"/>
    <w:rsid w:val="004761F0"/>
    <w:rsid w:val="00476403"/>
    <w:rsid w:val="00482B4C"/>
    <w:rsid w:val="004854EC"/>
    <w:rsid w:val="00485D39"/>
    <w:rsid w:val="00496D2C"/>
    <w:rsid w:val="004A1C9D"/>
    <w:rsid w:val="004A1F95"/>
    <w:rsid w:val="004A28A3"/>
    <w:rsid w:val="004B1DDF"/>
    <w:rsid w:val="004B1F29"/>
    <w:rsid w:val="004C5D01"/>
    <w:rsid w:val="004C7ADD"/>
    <w:rsid w:val="004D5442"/>
    <w:rsid w:val="004F0D50"/>
    <w:rsid w:val="004F6F2C"/>
    <w:rsid w:val="00511B79"/>
    <w:rsid w:val="005120DD"/>
    <w:rsid w:val="00513029"/>
    <w:rsid w:val="005131D7"/>
    <w:rsid w:val="00515911"/>
    <w:rsid w:val="00524322"/>
    <w:rsid w:val="00527E6F"/>
    <w:rsid w:val="00534575"/>
    <w:rsid w:val="00540F42"/>
    <w:rsid w:val="00541A86"/>
    <w:rsid w:val="00543922"/>
    <w:rsid w:val="005448DB"/>
    <w:rsid w:val="0054525E"/>
    <w:rsid w:val="00550870"/>
    <w:rsid w:val="00551343"/>
    <w:rsid w:val="005513E2"/>
    <w:rsid w:val="00552BFB"/>
    <w:rsid w:val="00561259"/>
    <w:rsid w:val="0056235E"/>
    <w:rsid w:val="005721D7"/>
    <w:rsid w:val="0058428A"/>
    <w:rsid w:val="005875E2"/>
    <w:rsid w:val="0059764D"/>
    <w:rsid w:val="005A1C6E"/>
    <w:rsid w:val="005B6013"/>
    <w:rsid w:val="005C669C"/>
    <w:rsid w:val="005D02AF"/>
    <w:rsid w:val="005E6812"/>
    <w:rsid w:val="005F0E6A"/>
    <w:rsid w:val="005F1352"/>
    <w:rsid w:val="005F5657"/>
    <w:rsid w:val="005F668E"/>
    <w:rsid w:val="00600428"/>
    <w:rsid w:val="0061000C"/>
    <w:rsid w:val="006106C2"/>
    <w:rsid w:val="006110F1"/>
    <w:rsid w:val="00625549"/>
    <w:rsid w:val="00625577"/>
    <w:rsid w:val="00626E20"/>
    <w:rsid w:val="00630960"/>
    <w:rsid w:val="00632E73"/>
    <w:rsid w:val="00641CDE"/>
    <w:rsid w:val="00643CE3"/>
    <w:rsid w:val="0065286A"/>
    <w:rsid w:val="00657F92"/>
    <w:rsid w:val="006601D5"/>
    <w:rsid w:val="00661AE4"/>
    <w:rsid w:val="0066673A"/>
    <w:rsid w:val="006667A1"/>
    <w:rsid w:val="00676172"/>
    <w:rsid w:val="006A071E"/>
    <w:rsid w:val="006A2D4F"/>
    <w:rsid w:val="006A64AA"/>
    <w:rsid w:val="006A731B"/>
    <w:rsid w:val="006B299D"/>
    <w:rsid w:val="006B4138"/>
    <w:rsid w:val="006B42B6"/>
    <w:rsid w:val="006B7AB6"/>
    <w:rsid w:val="006C4C6B"/>
    <w:rsid w:val="006C7614"/>
    <w:rsid w:val="006D6C5D"/>
    <w:rsid w:val="006D71DA"/>
    <w:rsid w:val="006E22E9"/>
    <w:rsid w:val="006E2948"/>
    <w:rsid w:val="006E39F0"/>
    <w:rsid w:val="006E6F03"/>
    <w:rsid w:val="006F1721"/>
    <w:rsid w:val="006F2382"/>
    <w:rsid w:val="006F51E7"/>
    <w:rsid w:val="006F7AFF"/>
    <w:rsid w:val="007021F3"/>
    <w:rsid w:val="00705FF6"/>
    <w:rsid w:val="007071A2"/>
    <w:rsid w:val="00707F59"/>
    <w:rsid w:val="00715C5A"/>
    <w:rsid w:val="00720599"/>
    <w:rsid w:val="007206EB"/>
    <w:rsid w:val="007249CB"/>
    <w:rsid w:val="00730855"/>
    <w:rsid w:val="007343FE"/>
    <w:rsid w:val="0073615C"/>
    <w:rsid w:val="0073777A"/>
    <w:rsid w:val="0074127F"/>
    <w:rsid w:val="00742B4E"/>
    <w:rsid w:val="00743054"/>
    <w:rsid w:val="00746C89"/>
    <w:rsid w:val="00750CD5"/>
    <w:rsid w:val="00752054"/>
    <w:rsid w:val="00752DC9"/>
    <w:rsid w:val="00760C82"/>
    <w:rsid w:val="007621BB"/>
    <w:rsid w:val="00762463"/>
    <w:rsid w:val="00765F5C"/>
    <w:rsid w:val="00766E4B"/>
    <w:rsid w:val="0077192A"/>
    <w:rsid w:val="0078201F"/>
    <w:rsid w:val="00785CD8"/>
    <w:rsid w:val="00791E28"/>
    <w:rsid w:val="007951C8"/>
    <w:rsid w:val="007A059B"/>
    <w:rsid w:val="007A0EAF"/>
    <w:rsid w:val="007A1EA7"/>
    <w:rsid w:val="007A3922"/>
    <w:rsid w:val="007B043E"/>
    <w:rsid w:val="007B4168"/>
    <w:rsid w:val="007B67C7"/>
    <w:rsid w:val="007C16DB"/>
    <w:rsid w:val="007C4D93"/>
    <w:rsid w:val="007D1E88"/>
    <w:rsid w:val="007D385E"/>
    <w:rsid w:val="007D4580"/>
    <w:rsid w:val="007E0130"/>
    <w:rsid w:val="007E04D5"/>
    <w:rsid w:val="007E2B75"/>
    <w:rsid w:val="007F087C"/>
    <w:rsid w:val="007F5E16"/>
    <w:rsid w:val="00825C77"/>
    <w:rsid w:val="00831EC6"/>
    <w:rsid w:val="00834AE3"/>
    <w:rsid w:val="00840BD3"/>
    <w:rsid w:val="00840E85"/>
    <w:rsid w:val="00843578"/>
    <w:rsid w:val="00845500"/>
    <w:rsid w:val="0084587A"/>
    <w:rsid w:val="00846B30"/>
    <w:rsid w:val="00846EA0"/>
    <w:rsid w:val="00851D4D"/>
    <w:rsid w:val="00852F59"/>
    <w:rsid w:val="008539C1"/>
    <w:rsid w:val="0085425C"/>
    <w:rsid w:val="008568F8"/>
    <w:rsid w:val="00861924"/>
    <w:rsid w:val="0086313B"/>
    <w:rsid w:val="00871526"/>
    <w:rsid w:val="008759B9"/>
    <w:rsid w:val="0088283C"/>
    <w:rsid w:val="00882C1A"/>
    <w:rsid w:val="00883CF1"/>
    <w:rsid w:val="008865FC"/>
    <w:rsid w:val="0089228C"/>
    <w:rsid w:val="00894687"/>
    <w:rsid w:val="008A672F"/>
    <w:rsid w:val="008B45D2"/>
    <w:rsid w:val="008B69AA"/>
    <w:rsid w:val="008D44F3"/>
    <w:rsid w:val="008E1F59"/>
    <w:rsid w:val="008E2C9B"/>
    <w:rsid w:val="008E4B73"/>
    <w:rsid w:val="008E6D7F"/>
    <w:rsid w:val="008E74E4"/>
    <w:rsid w:val="008E7E9F"/>
    <w:rsid w:val="00900F34"/>
    <w:rsid w:val="0090157C"/>
    <w:rsid w:val="00910D4D"/>
    <w:rsid w:val="00911E4E"/>
    <w:rsid w:val="009176A8"/>
    <w:rsid w:val="00917867"/>
    <w:rsid w:val="00920973"/>
    <w:rsid w:val="00921966"/>
    <w:rsid w:val="0093271F"/>
    <w:rsid w:val="00933FB3"/>
    <w:rsid w:val="00937932"/>
    <w:rsid w:val="0094112A"/>
    <w:rsid w:val="00951E7E"/>
    <w:rsid w:val="009568D7"/>
    <w:rsid w:val="009621C0"/>
    <w:rsid w:val="00962454"/>
    <w:rsid w:val="0096368B"/>
    <w:rsid w:val="0096464C"/>
    <w:rsid w:val="0097371F"/>
    <w:rsid w:val="00975708"/>
    <w:rsid w:val="009759C0"/>
    <w:rsid w:val="009833D7"/>
    <w:rsid w:val="009A0A58"/>
    <w:rsid w:val="009A2AD2"/>
    <w:rsid w:val="009A4D05"/>
    <w:rsid w:val="009A4E07"/>
    <w:rsid w:val="009B05FC"/>
    <w:rsid w:val="009D017D"/>
    <w:rsid w:val="009D1CD5"/>
    <w:rsid w:val="009D4C28"/>
    <w:rsid w:val="009E2444"/>
    <w:rsid w:val="009E39B7"/>
    <w:rsid w:val="009E4537"/>
    <w:rsid w:val="009E75E5"/>
    <w:rsid w:val="009F0902"/>
    <w:rsid w:val="009F0BD7"/>
    <w:rsid w:val="009F2311"/>
    <w:rsid w:val="009F7B8B"/>
    <w:rsid w:val="009F7FD8"/>
    <w:rsid w:val="00A02E5D"/>
    <w:rsid w:val="00A06B2C"/>
    <w:rsid w:val="00A10C35"/>
    <w:rsid w:val="00A11D55"/>
    <w:rsid w:val="00A178CC"/>
    <w:rsid w:val="00A277B7"/>
    <w:rsid w:val="00A37520"/>
    <w:rsid w:val="00A426DC"/>
    <w:rsid w:val="00A4627C"/>
    <w:rsid w:val="00A52DBB"/>
    <w:rsid w:val="00A5312C"/>
    <w:rsid w:val="00A55210"/>
    <w:rsid w:val="00A579CB"/>
    <w:rsid w:val="00A6135A"/>
    <w:rsid w:val="00A6309F"/>
    <w:rsid w:val="00A73C46"/>
    <w:rsid w:val="00A816AD"/>
    <w:rsid w:val="00A86AD7"/>
    <w:rsid w:val="00A86D6E"/>
    <w:rsid w:val="00A90F48"/>
    <w:rsid w:val="00A93BFA"/>
    <w:rsid w:val="00A96FC1"/>
    <w:rsid w:val="00AA1CBF"/>
    <w:rsid w:val="00AA2865"/>
    <w:rsid w:val="00AA2B00"/>
    <w:rsid w:val="00AA7DE8"/>
    <w:rsid w:val="00AB02B8"/>
    <w:rsid w:val="00AB1E26"/>
    <w:rsid w:val="00AB2145"/>
    <w:rsid w:val="00AB460F"/>
    <w:rsid w:val="00AB554F"/>
    <w:rsid w:val="00AB5DC0"/>
    <w:rsid w:val="00AC2521"/>
    <w:rsid w:val="00AC2C79"/>
    <w:rsid w:val="00AD12F5"/>
    <w:rsid w:val="00AD335A"/>
    <w:rsid w:val="00AE1EA9"/>
    <w:rsid w:val="00AE36C6"/>
    <w:rsid w:val="00AE3777"/>
    <w:rsid w:val="00AE453E"/>
    <w:rsid w:val="00AE5180"/>
    <w:rsid w:val="00AE6CCC"/>
    <w:rsid w:val="00AF2930"/>
    <w:rsid w:val="00AF5E4B"/>
    <w:rsid w:val="00B00AE6"/>
    <w:rsid w:val="00B01505"/>
    <w:rsid w:val="00B06169"/>
    <w:rsid w:val="00B06CC0"/>
    <w:rsid w:val="00B07AAC"/>
    <w:rsid w:val="00B14A85"/>
    <w:rsid w:val="00B158B2"/>
    <w:rsid w:val="00B16058"/>
    <w:rsid w:val="00B16858"/>
    <w:rsid w:val="00B1756A"/>
    <w:rsid w:val="00B17913"/>
    <w:rsid w:val="00B17B23"/>
    <w:rsid w:val="00B21491"/>
    <w:rsid w:val="00B21A58"/>
    <w:rsid w:val="00B227A7"/>
    <w:rsid w:val="00B232F6"/>
    <w:rsid w:val="00B3663F"/>
    <w:rsid w:val="00B36EC5"/>
    <w:rsid w:val="00B41D04"/>
    <w:rsid w:val="00B515B6"/>
    <w:rsid w:val="00B607B6"/>
    <w:rsid w:val="00B66128"/>
    <w:rsid w:val="00B71BF4"/>
    <w:rsid w:val="00B7610B"/>
    <w:rsid w:val="00B828A8"/>
    <w:rsid w:val="00B922BC"/>
    <w:rsid w:val="00B94C46"/>
    <w:rsid w:val="00B961C9"/>
    <w:rsid w:val="00BB6F20"/>
    <w:rsid w:val="00BC3099"/>
    <w:rsid w:val="00BD1BBA"/>
    <w:rsid w:val="00BD3CB6"/>
    <w:rsid w:val="00BD7BB9"/>
    <w:rsid w:val="00BE0D9F"/>
    <w:rsid w:val="00BE38CC"/>
    <w:rsid w:val="00BF2738"/>
    <w:rsid w:val="00BF3994"/>
    <w:rsid w:val="00BF3FD9"/>
    <w:rsid w:val="00BF60EA"/>
    <w:rsid w:val="00BF72FE"/>
    <w:rsid w:val="00C079C1"/>
    <w:rsid w:val="00C11124"/>
    <w:rsid w:val="00C11D3C"/>
    <w:rsid w:val="00C1386B"/>
    <w:rsid w:val="00C235CC"/>
    <w:rsid w:val="00C26EEF"/>
    <w:rsid w:val="00C33FFC"/>
    <w:rsid w:val="00C34BD0"/>
    <w:rsid w:val="00C40132"/>
    <w:rsid w:val="00C40ADB"/>
    <w:rsid w:val="00C478E6"/>
    <w:rsid w:val="00C574C0"/>
    <w:rsid w:val="00C629EE"/>
    <w:rsid w:val="00C635CE"/>
    <w:rsid w:val="00C75F31"/>
    <w:rsid w:val="00C77961"/>
    <w:rsid w:val="00C81D03"/>
    <w:rsid w:val="00C8379C"/>
    <w:rsid w:val="00C8482A"/>
    <w:rsid w:val="00C91F82"/>
    <w:rsid w:val="00C92A49"/>
    <w:rsid w:val="00C93E2C"/>
    <w:rsid w:val="00C96F58"/>
    <w:rsid w:val="00CA60DB"/>
    <w:rsid w:val="00CB1D0D"/>
    <w:rsid w:val="00CB5F10"/>
    <w:rsid w:val="00CB6B5C"/>
    <w:rsid w:val="00CC02E0"/>
    <w:rsid w:val="00CC07EB"/>
    <w:rsid w:val="00CC1D8E"/>
    <w:rsid w:val="00CC45B7"/>
    <w:rsid w:val="00CC6613"/>
    <w:rsid w:val="00CD3117"/>
    <w:rsid w:val="00CD66BE"/>
    <w:rsid w:val="00CE2F78"/>
    <w:rsid w:val="00CF1F5C"/>
    <w:rsid w:val="00CF677E"/>
    <w:rsid w:val="00CF770B"/>
    <w:rsid w:val="00D026B0"/>
    <w:rsid w:val="00D0348A"/>
    <w:rsid w:val="00D036A3"/>
    <w:rsid w:val="00D153A4"/>
    <w:rsid w:val="00D15CAB"/>
    <w:rsid w:val="00D17453"/>
    <w:rsid w:val="00D25B1B"/>
    <w:rsid w:val="00D26269"/>
    <w:rsid w:val="00D337CB"/>
    <w:rsid w:val="00D33D2F"/>
    <w:rsid w:val="00D40BD0"/>
    <w:rsid w:val="00D56853"/>
    <w:rsid w:val="00D741F3"/>
    <w:rsid w:val="00D778C7"/>
    <w:rsid w:val="00D81BAE"/>
    <w:rsid w:val="00D84711"/>
    <w:rsid w:val="00D92BF8"/>
    <w:rsid w:val="00D967A2"/>
    <w:rsid w:val="00DA29BB"/>
    <w:rsid w:val="00DA3C2D"/>
    <w:rsid w:val="00DB6553"/>
    <w:rsid w:val="00DC5D39"/>
    <w:rsid w:val="00DE19DC"/>
    <w:rsid w:val="00DE2D2C"/>
    <w:rsid w:val="00DE2E5B"/>
    <w:rsid w:val="00DE4BF4"/>
    <w:rsid w:val="00DF0E95"/>
    <w:rsid w:val="00DF4AF8"/>
    <w:rsid w:val="00E0087A"/>
    <w:rsid w:val="00E0605A"/>
    <w:rsid w:val="00E0744A"/>
    <w:rsid w:val="00E10B06"/>
    <w:rsid w:val="00E12319"/>
    <w:rsid w:val="00E2025C"/>
    <w:rsid w:val="00E20B44"/>
    <w:rsid w:val="00E20C81"/>
    <w:rsid w:val="00E20D83"/>
    <w:rsid w:val="00E218A5"/>
    <w:rsid w:val="00E3052B"/>
    <w:rsid w:val="00E30BF3"/>
    <w:rsid w:val="00E409FC"/>
    <w:rsid w:val="00E44A4D"/>
    <w:rsid w:val="00E57117"/>
    <w:rsid w:val="00E603B9"/>
    <w:rsid w:val="00E61E3D"/>
    <w:rsid w:val="00E81214"/>
    <w:rsid w:val="00E920F1"/>
    <w:rsid w:val="00E97DC8"/>
    <w:rsid w:val="00EB0F9D"/>
    <w:rsid w:val="00EB3847"/>
    <w:rsid w:val="00EB61BD"/>
    <w:rsid w:val="00EB75A4"/>
    <w:rsid w:val="00EC3D3D"/>
    <w:rsid w:val="00ED0D2B"/>
    <w:rsid w:val="00EE196B"/>
    <w:rsid w:val="00EE46A9"/>
    <w:rsid w:val="00EE49EE"/>
    <w:rsid w:val="00EE76A2"/>
    <w:rsid w:val="00EF1921"/>
    <w:rsid w:val="00EF22C6"/>
    <w:rsid w:val="00EF24B3"/>
    <w:rsid w:val="00EF4BDE"/>
    <w:rsid w:val="00F01596"/>
    <w:rsid w:val="00F16C6F"/>
    <w:rsid w:val="00F208CC"/>
    <w:rsid w:val="00F26555"/>
    <w:rsid w:val="00F2713F"/>
    <w:rsid w:val="00F335AD"/>
    <w:rsid w:val="00F35D78"/>
    <w:rsid w:val="00F430A4"/>
    <w:rsid w:val="00F46CB3"/>
    <w:rsid w:val="00F4718F"/>
    <w:rsid w:val="00F47BDF"/>
    <w:rsid w:val="00F51880"/>
    <w:rsid w:val="00F67B5B"/>
    <w:rsid w:val="00F700BB"/>
    <w:rsid w:val="00F70194"/>
    <w:rsid w:val="00F723A0"/>
    <w:rsid w:val="00F8478F"/>
    <w:rsid w:val="00F85605"/>
    <w:rsid w:val="00F8787E"/>
    <w:rsid w:val="00F93743"/>
    <w:rsid w:val="00F94B4D"/>
    <w:rsid w:val="00FA0AF5"/>
    <w:rsid w:val="00FA19D8"/>
    <w:rsid w:val="00FA7068"/>
    <w:rsid w:val="00FB1E52"/>
    <w:rsid w:val="00FB2DB0"/>
    <w:rsid w:val="00FB4E09"/>
    <w:rsid w:val="00FC43D0"/>
    <w:rsid w:val="00FC5065"/>
    <w:rsid w:val="00FD04ED"/>
    <w:rsid w:val="00FD550D"/>
    <w:rsid w:val="00FD7216"/>
    <w:rsid w:val="00FE3500"/>
    <w:rsid w:val="00FE7766"/>
    <w:rsid w:val="00FF14E5"/>
    <w:rsid w:val="00FF289A"/>
    <w:rsid w:val="00FF7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C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6EA0"/>
    <w:pPr>
      <w:ind w:left="720"/>
      <w:contextualSpacing/>
    </w:pPr>
  </w:style>
  <w:style w:type="paragraph" w:customStyle="1" w:styleId="1">
    <w:name w:val="Обычный1"/>
    <w:rsid w:val="00846EA0"/>
    <w:pPr>
      <w:widowControl w:val="0"/>
      <w:jc w:val="center"/>
    </w:pPr>
    <w:rPr>
      <w:rFonts w:ascii="Times New Roman" w:eastAsia="Calibri" w:hAnsi="Times New Roman" w:cs="Times New Roman"/>
      <w:b/>
      <w:i/>
      <w:sz w:val="28"/>
      <w:szCs w:val="20"/>
      <w:lang w:eastAsia="ru-RU"/>
    </w:rPr>
  </w:style>
  <w:style w:type="character" w:customStyle="1" w:styleId="s0">
    <w:name w:val="s0"/>
    <w:basedOn w:val="a0"/>
    <w:rsid w:val="000A0E7B"/>
  </w:style>
  <w:style w:type="paragraph" w:styleId="a4">
    <w:name w:val="Balloon Text"/>
    <w:basedOn w:val="a"/>
    <w:link w:val="a5"/>
    <w:uiPriority w:val="99"/>
    <w:semiHidden/>
    <w:unhideWhenUsed/>
    <w:rsid w:val="00155861"/>
    <w:rPr>
      <w:rFonts w:ascii="Tahoma" w:hAnsi="Tahoma" w:cs="Tahoma"/>
      <w:sz w:val="16"/>
      <w:szCs w:val="16"/>
    </w:rPr>
  </w:style>
  <w:style w:type="character" w:customStyle="1" w:styleId="a5">
    <w:name w:val="Текст выноски Знак"/>
    <w:basedOn w:val="a0"/>
    <w:link w:val="a4"/>
    <w:uiPriority w:val="99"/>
    <w:semiHidden/>
    <w:rsid w:val="00155861"/>
    <w:rPr>
      <w:rFonts w:ascii="Tahoma" w:hAnsi="Tahoma" w:cs="Tahoma"/>
      <w:sz w:val="16"/>
      <w:szCs w:val="16"/>
    </w:rPr>
  </w:style>
  <w:style w:type="paragraph" w:styleId="a6">
    <w:name w:val="No Spacing"/>
    <w:uiPriority w:val="99"/>
    <w:qFormat/>
    <w:rsid w:val="00845500"/>
  </w:style>
  <w:style w:type="paragraph" w:styleId="a7">
    <w:name w:val="Body Text Indent"/>
    <w:basedOn w:val="a"/>
    <w:link w:val="a8"/>
    <w:rsid w:val="008D44F3"/>
    <w:pPr>
      <w:ind w:left="360"/>
    </w:pPr>
    <w:rPr>
      <w:rFonts w:ascii="Times New Roman" w:eastAsia="Times New Roman" w:hAnsi="Times New Roman" w:cs="Times New Roman"/>
      <w:sz w:val="28"/>
      <w:szCs w:val="20"/>
      <w:lang w:eastAsia="ru-RU"/>
    </w:rPr>
  </w:style>
  <w:style w:type="character" w:customStyle="1" w:styleId="a8">
    <w:name w:val="Основной текст с отступом Знак"/>
    <w:basedOn w:val="a0"/>
    <w:link w:val="a7"/>
    <w:rsid w:val="008D44F3"/>
    <w:rPr>
      <w:rFonts w:ascii="Times New Roman" w:eastAsia="Times New Roman" w:hAnsi="Times New Roman" w:cs="Times New Roman"/>
      <w:sz w:val="28"/>
      <w:szCs w:val="20"/>
      <w:lang w:eastAsia="ru-RU"/>
    </w:rPr>
  </w:style>
  <w:style w:type="character" w:styleId="a9">
    <w:name w:val="Hyperlink"/>
    <w:basedOn w:val="a0"/>
    <w:uiPriority w:val="99"/>
    <w:unhideWhenUsed/>
    <w:rsid w:val="00214152"/>
    <w:rPr>
      <w:color w:val="0000FF" w:themeColor="hyperlink"/>
      <w:u w:val="single"/>
    </w:rPr>
  </w:style>
  <w:style w:type="numbering" w:customStyle="1" w:styleId="10">
    <w:name w:val="Нет списка1"/>
    <w:next w:val="a2"/>
    <w:uiPriority w:val="99"/>
    <w:semiHidden/>
    <w:unhideWhenUsed/>
    <w:rsid w:val="00F70194"/>
  </w:style>
  <w:style w:type="paragraph" w:customStyle="1" w:styleId="11">
    <w:name w:val="Без интервала1"/>
    <w:rsid w:val="004A1F95"/>
    <w:rPr>
      <w:rFonts w:ascii="Calibri" w:eastAsia="Times New Roman" w:hAnsi="Calibri" w:cs="Times New Roman"/>
      <w:lang w:eastAsia="ru-RU"/>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iPriority w:val="99"/>
    <w:unhideWhenUsed/>
    <w:qFormat/>
    <w:rsid w:val="00CF770B"/>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uiPriority w:val="99"/>
    <w:rsid w:val="00CF770B"/>
    <w:rPr>
      <w:rFonts w:ascii="Times New Roman" w:eastAsia="Times New Roman" w:hAnsi="Times New Roman" w:cs="Times New Roman"/>
      <w:sz w:val="24"/>
      <w:szCs w:val="24"/>
      <w:lang w:eastAsia="ru-RU"/>
    </w:rPr>
  </w:style>
  <w:style w:type="paragraph" w:customStyle="1" w:styleId="FR1">
    <w:name w:val="FR1"/>
    <w:rsid w:val="00BF3FD9"/>
    <w:pPr>
      <w:widowControl w:val="0"/>
      <w:snapToGrid w:val="0"/>
      <w:spacing w:after="40"/>
      <w:jc w:val="center"/>
    </w:pPr>
    <w:rPr>
      <w:rFonts w:ascii="Arial" w:eastAsia="Times New Roman" w:hAnsi="Arial" w:cs="Times New Roman"/>
      <w:b/>
      <w:i/>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C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6EA0"/>
    <w:pPr>
      <w:ind w:left="720"/>
      <w:contextualSpacing/>
    </w:pPr>
  </w:style>
  <w:style w:type="paragraph" w:customStyle="1" w:styleId="1">
    <w:name w:val="Обычный1"/>
    <w:rsid w:val="00846EA0"/>
    <w:pPr>
      <w:widowControl w:val="0"/>
      <w:jc w:val="center"/>
    </w:pPr>
    <w:rPr>
      <w:rFonts w:ascii="Times New Roman" w:eastAsia="Calibri" w:hAnsi="Times New Roman" w:cs="Times New Roman"/>
      <w:b/>
      <w:i/>
      <w:sz w:val="28"/>
      <w:szCs w:val="20"/>
      <w:lang w:eastAsia="ru-RU"/>
    </w:rPr>
  </w:style>
  <w:style w:type="character" w:customStyle="1" w:styleId="s0">
    <w:name w:val="s0"/>
    <w:basedOn w:val="a0"/>
    <w:rsid w:val="000A0E7B"/>
  </w:style>
  <w:style w:type="paragraph" w:styleId="a4">
    <w:name w:val="Balloon Text"/>
    <w:basedOn w:val="a"/>
    <w:link w:val="a5"/>
    <w:uiPriority w:val="99"/>
    <w:semiHidden/>
    <w:unhideWhenUsed/>
    <w:rsid w:val="00155861"/>
    <w:rPr>
      <w:rFonts w:ascii="Tahoma" w:hAnsi="Tahoma" w:cs="Tahoma"/>
      <w:sz w:val="16"/>
      <w:szCs w:val="16"/>
    </w:rPr>
  </w:style>
  <w:style w:type="character" w:customStyle="1" w:styleId="a5">
    <w:name w:val="Текст выноски Знак"/>
    <w:basedOn w:val="a0"/>
    <w:link w:val="a4"/>
    <w:uiPriority w:val="99"/>
    <w:semiHidden/>
    <w:rsid w:val="00155861"/>
    <w:rPr>
      <w:rFonts w:ascii="Tahoma" w:hAnsi="Tahoma" w:cs="Tahoma"/>
      <w:sz w:val="16"/>
      <w:szCs w:val="16"/>
    </w:rPr>
  </w:style>
  <w:style w:type="paragraph" w:styleId="a6">
    <w:name w:val="No Spacing"/>
    <w:uiPriority w:val="99"/>
    <w:qFormat/>
    <w:rsid w:val="00845500"/>
  </w:style>
  <w:style w:type="paragraph" w:styleId="a7">
    <w:name w:val="Body Text Indent"/>
    <w:basedOn w:val="a"/>
    <w:link w:val="a8"/>
    <w:rsid w:val="008D44F3"/>
    <w:pPr>
      <w:ind w:left="360"/>
    </w:pPr>
    <w:rPr>
      <w:rFonts w:ascii="Times New Roman" w:eastAsia="Times New Roman" w:hAnsi="Times New Roman" w:cs="Times New Roman"/>
      <w:sz w:val="28"/>
      <w:szCs w:val="20"/>
      <w:lang w:eastAsia="ru-RU"/>
    </w:rPr>
  </w:style>
  <w:style w:type="character" w:customStyle="1" w:styleId="a8">
    <w:name w:val="Основной текст с отступом Знак"/>
    <w:basedOn w:val="a0"/>
    <w:link w:val="a7"/>
    <w:rsid w:val="008D44F3"/>
    <w:rPr>
      <w:rFonts w:ascii="Times New Roman" w:eastAsia="Times New Roman" w:hAnsi="Times New Roman" w:cs="Times New Roman"/>
      <w:sz w:val="28"/>
      <w:szCs w:val="20"/>
      <w:lang w:eastAsia="ru-RU"/>
    </w:rPr>
  </w:style>
  <w:style w:type="character" w:styleId="a9">
    <w:name w:val="Hyperlink"/>
    <w:basedOn w:val="a0"/>
    <w:uiPriority w:val="99"/>
    <w:unhideWhenUsed/>
    <w:rsid w:val="00214152"/>
    <w:rPr>
      <w:color w:val="0000FF" w:themeColor="hyperlink"/>
      <w:u w:val="single"/>
    </w:rPr>
  </w:style>
  <w:style w:type="numbering" w:customStyle="1" w:styleId="10">
    <w:name w:val="Нет списка1"/>
    <w:next w:val="a2"/>
    <w:uiPriority w:val="99"/>
    <w:semiHidden/>
    <w:unhideWhenUsed/>
    <w:rsid w:val="00F70194"/>
  </w:style>
  <w:style w:type="paragraph" w:customStyle="1" w:styleId="11">
    <w:name w:val="Без интервала1"/>
    <w:rsid w:val="004A1F95"/>
    <w:rPr>
      <w:rFonts w:ascii="Calibri" w:eastAsia="Times New Roman" w:hAnsi="Calibri" w:cs="Times New Roman"/>
      <w:lang w:eastAsia="ru-RU"/>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iPriority w:val="99"/>
    <w:unhideWhenUsed/>
    <w:qFormat/>
    <w:rsid w:val="00CF770B"/>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uiPriority w:val="99"/>
    <w:rsid w:val="00CF770B"/>
    <w:rPr>
      <w:rFonts w:ascii="Times New Roman" w:eastAsia="Times New Roman" w:hAnsi="Times New Roman" w:cs="Times New Roman"/>
      <w:sz w:val="24"/>
      <w:szCs w:val="24"/>
      <w:lang w:eastAsia="ru-RU"/>
    </w:rPr>
  </w:style>
  <w:style w:type="paragraph" w:customStyle="1" w:styleId="FR1">
    <w:name w:val="FR1"/>
    <w:rsid w:val="00BF3FD9"/>
    <w:pPr>
      <w:widowControl w:val="0"/>
      <w:snapToGrid w:val="0"/>
      <w:spacing w:after="40"/>
      <w:jc w:val="center"/>
    </w:pPr>
    <w:rPr>
      <w:rFonts w:ascii="Arial" w:eastAsia="Times New Roman" w:hAnsi="Arial" w:cs="Times New Roman"/>
      <w:b/>
      <w:i/>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6088">
      <w:bodyDiv w:val="1"/>
      <w:marLeft w:val="0"/>
      <w:marRight w:val="0"/>
      <w:marTop w:val="0"/>
      <w:marBottom w:val="0"/>
      <w:divBdr>
        <w:top w:val="none" w:sz="0" w:space="0" w:color="auto"/>
        <w:left w:val="none" w:sz="0" w:space="0" w:color="auto"/>
        <w:bottom w:val="none" w:sz="0" w:space="0" w:color="auto"/>
        <w:right w:val="none" w:sz="0" w:space="0" w:color="auto"/>
      </w:divBdr>
    </w:div>
    <w:div w:id="1804734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n.zakiryanova@kgd.gov.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A22B1-6838-47BE-B906-2E564C4C4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4147</Words>
  <Characters>23644</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Сандугаш Ибраева</dc:creator>
  <cp:lastModifiedBy>Нурия Закирьянова</cp:lastModifiedBy>
  <cp:revision>4</cp:revision>
  <cp:lastPrinted>2019-05-17T04:15:00Z</cp:lastPrinted>
  <dcterms:created xsi:type="dcterms:W3CDTF">2019-05-20T11:37:00Z</dcterms:created>
  <dcterms:modified xsi:type="dcterms:W3CDTF">2019-05-20T11:41:00Z</dcterms:modified>
</cp:coreProperties>
</file>