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A63" w:rsidRDefault="009A4FF6" w:rsidP="009A4FF6">
      <w:pPr>
        <w:jc w:val="center"/>
        <w:rPr>
          <w:rStyle w:val="s10"/>
          <w:rFonts w:ascii="Arial" w:hAnsi="Arial" w:cs="Arial"/>
          <w:sz w:val="24"/>
          <w:szCs w:val="24"/>
          <w:lang w:val="kk-KZ"/>
        </w:rPr>
      </w:pPr>
      <w:r w:rsidRPr="009A4FF6">
        <w:rPr>
          <w:rStyle w:val="s10"/>
          <w:rFonts w:ascii="Arial" w:hAnsi="Arial" w:cs="Arial"/>
          <w:sz w:val="24"/>
          <w:szCs w:val="24"/>
          <w:lang w:val="kk-KZ"/>
        </w:rPr>
        <w:t>Тауарларды қайта өңдеу шарттарын бекіту туралы</w:t>
      </w:r>
    </w:p>
    <w:p w:rsidR="001F7683" w:rsidRDefault="001F7683" w:rsidP="009A4FF6">
      <w:pPr>
        <w:pStyle w:val="a8"/>
        <w:jc w:val="both"/>
        <w:rPr>
          <w:rFonts w:ascii="Arial" w:hAnsi="Arial" w:cs="Arial"/>
          <w:i/>
          <w:sz w:val="22"/>
          <w:szCs w:val="22"/>
          <w:lang w:val="kk-KZ"/>
        </w:rPr>
      </w:pPr>
    </w:p>
    <w:p w:rsidR="009A4FF6" w:rsidRPr="009A4FF6" w:rsidRDefault="009A4FF6" w:rsidP="00834664">
      <w:pPr>
        <w:pStyle w:val="a8"/>
        <w:spacing w:before="0" w:beforeAutospacing="0" w:after="0" w:afterAutospacing="0"/>
        <w:jc w:val="both"/>
        <w:rPr>
          <w:rFonts w:ascii="Arial" w:hAnsi="Arial" w:cs="Arial"/>
          <w:i/>
          <w:sz w:val="22"/>
          <w:szCs w:val="22"/>
          <w:lang w:val="kk-KZ"/>
        </w:rPr>
      </w:pPr>
      <w:r w:rsidRPr="009A4FF6">
        <w:rPr>
          <w:rFonts w:ascii="Arial" w:hAnsi="Arial" w:cs="Arial"/>
          <w:i/>
          <w:sz w:val="22"/>
          <w:szCs w:val="22"/>
          <w:lang w:val="kk-KZ"/>
        </w:rPr>
        <w:t>Қазақстан Республикасы Қаржы министрінің 2018 жылғы 1 ақпандағы № 107 бұйрығы. Қазақстан Республикасының Әділет министрлігінде 2018 жылғы 19 ақпанда № 16383 болып тіркелді</w:t>
      </w:r>
      <w:r w:rsidR="001F7683">
        <w:rPr>
          <w:rFonts w:ascii="Arial" w:hAnsi="Arial" w:cs="Arial"/>
          <w:i/>
          <w:sz w:val="22"/>
          <w:szCs w:val="22"/>
          <w:lang w:val="kk-KZ"/>
        </w:rPr>
        <w:t>.</w:t>
      </w:r>
    </w:p>
    <w:p w:rsidR="0074089E" w:rsidRDefault="0074089E" w:rsidP="009B6D9D">
      <w:pPr>
        <w:spacing w:after="0" w:line="240" w:lineRule="auto"/>
        <w:jc w:val="both"/>
        <w:rPr>
          <w:rFonts w:ascii="Arial" w:eastAsia="Times New Roman" w:hAnsi="Arial" w:cs="Arial"/>
          <w:sz w:val="24"/>
          <w:szCs w:val="24"/>
          <w:lang w:val="kk-KZ"/>
        </w:rPr>
      </w:pPr>
    </w:p>
    <w:p w:rsidR="00834664" w:rsidRPr="009A4FF6" w:rsidRDefault="00834664" w:rsidP="009B6D9D">
      <w:pPr>
        <w:spacing w:after="0" w:line="240" w:lineRule="auto"/>
        <w:jc w:val="both"/>
        <w:rPr>
          <w:rFonts w:ascii="Arial" w:eastAsia="Times New Roman" w:hAnsi="Arial" w:cs="Arial"/>
          <w:sz w:val="24"/>
          <w:szCs w:val="24"/>
          <w:lang w:val="kk-KZ"/>
        </w:rPr>
      </w:pPr>
      <w:bookmarkStart w:id="0" w:name="_GoBack"/>
      <w:bookmarkEnd w:id="0"/>
    </w:p>
    <w:p w:rsidR="003A505D" w:rsidRPr="009A4FF6" w:rsidRDefault="00AE745D" w:rsidP="001F3BAB">
      <w:pPr>
        <w:spacing w:after="0" w:line="240" w:lineRule="auto"/>
        <w:ind w:firstLine="709"/>
        <w:jc w:val="both"/>
        <w:rPr>
          <w:rStyle w:val="s0"/>
          <w:rFonts w:ascii="Arial" w:hAnsi="Arial" w:cs="Arial"/>
          <w:b/>
          <w:sz w:val="24"/>
          <w:szCs w:val="24"/>
          <w:lang w:val="kk-KZ"/>
        </w:rPr>
      </w:pPr>
      <w:r w:rsidRPr="009A4FF6">
        <w:rPr>
          <w:rStyle w:val="s0"/>
          <w:rFonts w:ascii="Arial" w:hAnsi="Arial" w:cs="Arial"/>
          <w:sz w:val="24"/>
          <w:szCs w:val="24"/>
          <w:lang w:val="kk-KZ"/>
        </w:rPr>
        <w:t xml:space="preserve">«Салық және бюджетке төленетін басқа да міндетті төлемдер туралы» </w:t>
      </w:r>
      <w:r w:rsidR="00A757F3" w:rsidRPr="009A4FF6">
        <w:rPr>
          <w:rStyle w:val="s0"/>
          <w:rFonts w:ascii="Arial" w:hAnsi="Arial" w:cs="Arial"/>
          <w:sz w:val="24"/>
          <w:szCs w:val="24"/>
          <w:lang w:val="kk-KZ"/>
        </w:rPr>
        <w:t>2017 жылғы 25 желтоқсандағы Қазақстан Республикасы Кодексінің (Салық кодексі)</w:t>
      </w:r>
      <w:r w:rsidRPr="009A4FF6">
        <w:rPr>
          <w:rStyle w:val="s0"/>
          <w:rFonts w:ascii="Arial" w:hAnsi="Arial" w:cs="Arial"/>
          <w:sz w:val="24"/>
          <w:szCs w:val="24"/>
          <w:lang w:val="kk-KZ"/>
        </w:rPr>
        <w:t xml:space="preserve"> </w:t>
      </w:r>
      <w:r w:rsidR="003A505D" w:rsidRPr="009A4FF6">
        <w:rPr>
          <w:rStyle w:val="s0"/>
          <w:rFonts w:ascii="Arial" w:hAnsi="Arial" w:cs="Arial"/>
          <w:color w:val="auto"/>
          <w:sz w:val="24"/>
          <w:szCs w:val="24"/>
          <w:lang w:val="kk-KZ"/>
        </w:rPr>
        <w:t>449-</w:t>
      </w:r>
      <w:r w:rsidR="003A505D" w:rsidRPr="009A4FF6">
        <w:rPr>
          <w:rStyle w:val="s0"/>
          <w:rFonts w:ascii="Arial" w:hAnsi="Arial" w:cs="Arial"/>
          <w:sz w:val="24"/>
          <w:szCs w:val="24"/>
          <w:lang w:val="kk-KZ"/>
        </w:rPr>
        <w:t xml:space="preserve">бабының 7-тармағына </w:t>
      </w:r>
      <w:r w:rsidRPr="009A4FF6">
        <w:rPr>
          <w:rStyle w:val="s0"/>
          <w:rFonts w:ascii="Arial" w:hAnsi="Arial" w:cs="Arial"/>
          <w:sz w:val="24"/>
          <w:szCs w:val="24"/>
          <w:lang w:val="kk-KZ"/>
        </w:rPr>
        <w:t xml:space="preserve">сәйкес </w:t>
      </w:r>
      <w:r w:rsidR="003A505D" w:rsidRPr="009A4FF6">
        <w:rPr>
          <w:rStyle w:val="s0"/>
          <w:rFonts w:ascii="Arial" w:hAnsi="Arial" w:cs="Arial"/>
          <w:b/>
          <w:bCs/>
          <w:sz w:val="24"/>
          <w:szCs w:val="24"/>
          <w:lang w:val="kk-KZ"/>
        </w:rPr>
        <w:t>БҰЙЫРАМЫН</w:t>
      </w:r>
      <w:r w:rsidR="003A505D" w:rsidRPr="009A4FF6">
        <w:rPr>
          <w:rStyle w:val="s0"/>
          <w:rFonts w:ascii="Arial" w:hAnsi="Arial" w:cs="Arial"/>
          <w:b/>
          <w:sz w:val="24"/>
          <w:szCs w:val="24"/>
          <w:lang w:val="kk-KZ"/>
        </w:rPr>
        <w:t>:</w:t>
      </w:r>
    </w:p>
    <w:p w:rsidR="00533A63" w:rsidRPr="009A4FF6" w:rsidRDefault="00533A63" w:rsidP="001F3BAB">
      <w:pPr>
        <w:spacing w:after="0" w:line="240" w:lineRule="auto"/>
        <w:ind w:firstLine="709"/>
        <w:jc w:val="both"/>
        <w:rPr>
          <w:rStyle w:val="s0"/>
          <w:rFonts w:ascii="Arial" w:hAnsi="Arial" w:cs="Arial"/>
          <w:sz w:val="24"/>
          <w:szCs w:val="24"/>
          <w:lang w:val="kk-KZ"/>
        </w:rPr>
      </w:pPr>
      <w:r w:rsidRPr="009A4FF6">
        <w:rPr>
          <w:rStyle w:val="s0"/>
          <w:rFonts w:ascii="Arial" w:hAnsi="Arial" w:cs="Arial"/>
          <w:sz w:val="24"/>
          <w:szCs w:val="24"/>
          <w:lang w:val="kk-KZ"/>
        </w:rPr>
        <w:t>1.</w:t>
      </w:r>
      <w:r w:rsidR="001F3BAB" w:rsidRPr="009A4FF6">
        <w:rPr>
          <w:rStyle w:val="s0"/>
          <w:rFonts w:ascii="Arial" w:hAnsi="Arial" w:cs="Arial"/>
          <w:sz w:val="24"/>
          <w:szCs w:val="24"/>
          <w:lang w:val="kk-KZ"/>
        </w:rPr>
        <w:t xml:space="preserve"> </w:t>
      </w:r>
      <w:r w:rsidRPr="009A4FF6">
        <w:rPr>
          <w:rStyle w:val="s0"/>
          <w:rFonts w:ascii="Arial" w:hAnsi="Arial" w:cs="Arial"/>
          <w:color w:val="auto"/>
          <w:sz w:val="24"/>
          <w:szCs w:val="24"/>
          <w:lang w:val="kk-KZ"/>
        </w:rPr>
        <w:t xml:space="preserve">Қоса беріліп отырған тауарларды </w:t>
      </w:r>
      <w:bookmarkStart w:id="1" w:name="sub1001707527"/>
      <w:r w:rsidRPr="009A4FF6">
        <w:rPr>
          <w:rStyle w:val="s0"/>
          <w:rFonts w:ascii="Arial" w:hAnsi="Arial" w:cs="Arial"/>
          <w:b/>
          <w:color w:val="auto"/>
          <w:sz w:val="24"/>
          <w:szCs w:val="24"/>
        </w:rPr>
        <w:fldChar w:fldCharType="begin"/>
      </w:r>
      <w:r w:rsidRPr="009A4FF6">
        <w:rPr>
          <w:rStyle w:val="s0"/>
          <w:rFonts w:ascii="Arial" w:hAnsi="Arial" w:cs="Arial"/>
          <w:b/>
          <w:color w:val="auto"/>
          <w:sz w:val="24"/>
          <w:szCs w:val="24"/>
          <w:lang w:val="kk-KZ"/>
        </w:rPr>
        <w:instrText xml:space="preserve"> HYPERLINK "jl:30860262.100 " </w:instrText>
      </w:r>
      <w:r w:rsidRPr="009A4FF6">
        <w:rPr>
          <w:rStyle w:val="s0"/>
          <w:rFonts w:ascii="Arial" w:hAnsi="Arial" w:cs="Arial"/>
          <w:b/>
          <w:color w:val="auto"/>
          <w:sz w:val="24"/>
          <w:szCs w:val="24"/>
        </w:rPr>
        <w:fldChar w:fldCharType="separate"/>
      </w:r>
      <w:r w:rsidRPr="009A4FF6">
        <w:rPr>
          <w:rStyle w:val="a7"/>
          <w:rFonts w:ascii="Arial" w:hAnsi="Arial" w:cs="Arial"/>
          <w:b w:val="0"/>
          <w:color w:val="auto"/>
          <w:sz w:val="24"/>
          <w:szCs w:val="24"/>
          <w:u w:val="none"/>
          <w:lang w:val="kk-KZ"/>
        </w:rPr>
        <w:t>қайта өңдеу шарттары</w:t>
      </w:r>
      <w:r w:rsidRPr="009A4FF6">
        <w:rPr>
          <w:rStyle w:val="s0"/>
          <w:rFonts w:ascii="Arial" w:hAnsi="Arial" w:cs="Arial"/>
          <w:b/>
          <w:color w:val="auto"/>
          <w:sz w:val="24"/>
          <w:szCs w:val="24"/>
        </w:rPr>
        <w:fldChar w:fldCharType="end"/>
      </w:r>
      <w:bookmarkEnd w:id="1"/>
      <w:r w:rsidRPr="009A4FF6">
        <w:rPr>
          <w:rStyle w:val="s0"/>
          <w:rFonts w:ascii="Arial" w:hAnsi="Arial" w:cs="Arial"/>
          <w:color w:val="auto"/>
          <w:sz w:val="24"/>
          <w:szCs w:val="24"/>
          <w:lang w:val="kk-KZ"/>
        </w:rPr>
        <w:t xml:space="preserve"> бекітілсін.</w:t>
      </w:r>
      <w:r w:rsidRPr="009A4FF6">
        <w:rPr>
          <w:rStyle w:val="s0"/>
          <w:rFonts w:ascii="Arial" w:hAnsi="Arial" w:cs="Arial"/>
          <w:sz w:val="24"/>
          <w:szCs w:val="24"/>
          <w:lang w:val="kk-KZ"/>
        </w:rPr>
        <w:t xml:space="preserve">      </w:t>
      </w:r>
    </w:p>
    <w:p w:rsidR="002C228E" w:rsidRPr="009A4FF6" w:rsidRDefault="002C228E" w:rsidP="001F3BAB">
      <w:pPr>
        <w:spacing w:after="0" w:line="240" w:lineRule="auto"/>
        <w:ind w:firstLine="709"/>
        <w:jc w:val="both"/>
        <w:rPr>
          <w:rFonts w:ascii="Arial" w:hAnsi="Arial" w:cs="Arial"/>
          <w:sz w:val="24"/>
          <w:szCs w:val="24"/>
          <w:lang w:val="kk-KZ"/>
        </w:rPr>
      </w:pPr>
      <w:r w:rsidRPr="009A4FF6">
        <w:rPr>
          <w:rStyle w:val="s0"/>
          <w:rFonts w:ascii="Arial" w:hAnsi="Arial" w:cs="Arial"/>
          <w:sz w:val="24"/>
          <w:szCs w:val="24"/>
          <w:lang w:val="kk-KZ"/>
        </w:rPr>
        <w:t>2.</w:t>
      </w:r>
      <w:r w:rsidR="00F35047" w:rsidRPr="009A4FF6">
        <w:rPr>
          <w:rStyle w:val="s0"/>
          <w:rFonts w:ascii="Arial" w:hAnsi="Arial" w:cs="Arial"/>
          <w:sz w:val="24"/>
          <w:szCs w:val="24"/>
          <w:lang w:val="kk-KZ"/>
        </w:rPr>
        <w:t xml:space="preserve"> </w:t>
      </w:r>
      <w:r w:rsidRPr="009A4FF6">
        <w:rPr>
          <w:rStyle w:val="s0"/>
          <w:rFonts w:ascii="Arial" w:hAnsi="Arial" w:cs="Arial"/>
          <w:sz w:val="24"/>
          <w:szCs w:val="24"/>
          <w:lang w:val="kk-KZ"/>
        </w:rPr>
        <w:t xml:space="preserve">Қазақстан Республикасы Қаржы министрлігі Мемлекеттік кірістер комитеті (А.М. Теңгебаев) заңнамада белгіленген </w:t>
      </w:r>
      <w:r w:rsidRPr="009A4FF6">
        <w:rPr>
          <w:rFonts w:ascii="Arial" w:hAnsi="Arial" w:cs="Arial"/>
          <w:sz w:val="24"/>
          <w:szCs w:val="24"/>
          <w:lang w:val="kk-KZ"/>
        </w:rPr>
        <w:t>тәртіппен</w:t>
      </w:r>
      <w:r w:rsidRPr="009A4FF6">
        <w:rPr>
          <w:rStyle w:val="s0"/>
          <w:rFonts w:ascii="Arial" w:hAnsi="Arial" w:cs="Arial"/>
          <w:sz w:val="24"/>
          <w:szCs w:val="24"/>
          <w:lang w:val="kk-KZ"/>
        </w:rPr>
        <w:t xml:space="preserve">: </w:t>
      </w:r>
    </w:p>
    <w:p w:rsidR="001F3BAB" w:rsidRPr="009A4FF6" w:rsidRDefault="002C228E" w:rsidP="001F3BAB">
      <w:pPr>
        <w:spacing w:after="0" w:line="240" w:lineRule="auto"/>
        <w:ind w:firstLine="709"/>
        <w:jc w:val="both"/>
        <w:rPr>
          <w:rStyle w:val="s0"/>
          <w:rFonts w:ascii="Arial" w:hAnsi="Arial" w:cs="Arial"/>
          <w:b/>
          <w:color w:val="auto"/>
          <w:sz w:val="24"/>
          <w:szCs w:val="24"/>
          <w:lang w:val="kk-KZ"/>
        </w:rPr>
      </w:pPr>
      <w:r w:rsidRPr="009A4FF6">
        <w:rPr>
          <w:rStyle w:val="s0"/>
          <w:rFonts w:ascii="Arial" w:hAnsi="Arial" w:cs="Arial"/>
          <w:sz w:val="24"/>
          <w:szCs w:val="24"/>
          <w:lang w:val="kk-KZ"/>
        </w:rPr>
        <w:t xml:space="preserve">1) осы бұйрықты Қазақстан Республикасы Әділет министрлігінде мемлекеттік </w:t>
      </w:r>
      <w:hyperlink r:id="rId9" w:history="1">
        <w:r w:rsidRPr="009A4FF6">
          <w:rPr>
            <w:rStyle w:val="a7"/>
            <w:rFonts w:ascii="Arial" w:hAnsi="Arial" w:cs="Arial"/>
            <w:b w:val="0"/>
            <w:color w:val="auto"/>
            <w:sz w:val="24"/>
            <w:szCs w:val="24"/>
            <w:u w:val="none"/>
            <w:lang w:val="kk-KZ"/>
          </w:rPr>
          <w:t>тіркеуді</w:t>
        </w:r>
      </w:hyperlink>
      <w:r w:rsidRPr="009A4FF6">
        <w:rPr>
          <w:rStyle w:val="s0"/>
          <w:rFonts w:ascii="Arial" w:hAnsi="Arial" w:cs="Arial"/>
          <w:color w:val="auto"/>
          <w:sz w:val="24"/>
          <w:szCs w:val="24"/>
          <w:lang w:val="kk-KZ"/>
        </w:rPr>
        <w:t>;</w:t>
      </w:r>
    </w:p>
    <w:p w:rsidR="00E01976" w:rsidRPr="009A4FF6" w:rsidRDefault="00E01976" w:rsidP="001F3BAB">
      <w:pPr>
        <w:spacing w:after="0" w:line="240" w:lineRule="auto"/>
        <w:ind w:firstLine="709"/>
        <w:jc w:val="both"/>
        <w:rPr>
          <w:rFonts w:ascii="Arial" w:hAnsi="Arial" w:cs="Arial"/>
          <w:b/>
          <w:sz w:val="24"/>
          <w:szCs w:val="24"/>
          <w:lang w:val="kk-KZ"/>
        </w:rPr>
      </w:pPr>
      <w:r w:rsidRPr="009A4FF6">
        <w:rPr>
          <w:rFonts w:ascii="Arial" w:hAnsi="Arial" w:cs="Arial"/>
          <w:sz w:val="24"/>
          <w:szCs w:val="24"/>
          <w:lang w:val="kk-KZ"/>
        </w:rPr>
        <w:t>2) осы бұйрық мемлекеттік тіркелген күннен бастап күнтізбелік он күн ішінде оның қағаз және электрондық түрдегі көшірмелерін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енгізуге жіберуді;</w:t>
      </w:r>
    </w:p>
    <w:p w:rsidR="001F3BAB" w:rsidRPr="009A4FF6" w:rsidRDefault="00137484" w:rsidP="001F3BAB">
      <w:pPr>
        <w:spacing w:after="0" w:line="240" w:lineRule="auto"/>
        <w:ind w:firstLine="709"/>
        <w:jc w:val="both"/>
        <w:rPr>
          <w:rStyle w:val="s0"/>
          <w:rFonts w:ascii="Arial" w:hAnsi="Arial" w:cs="Arial"/>
          <w:sz w:val="24"/>
          <w:szCs w:val="24"/>
          <w:lang w:val="kk-KZ"/>
        </w:rPr>
      </w:pPr>
      <w:r w:rsidRPr="009A4FF6">
        <w:rPr>
          <w:rStyle w:val="s0"/>
          <w:rFonts w:ascii="Arial" w:hAnsi="Arial" w:cs="Arial"/>
          <w:sz w:val="24"/>
          <w:szCs w:val="24"/>
          <w:lang w:val="kk-KZ"/>
        </w:rPr>
        <w:t>3</w:t>
      </w:r>
      <w:r w:rsidR="002C228E" w:rsidRPr="009A4FF6">
        <w:rPr>
          <w:rStyle w:val="s0"/>
          <w:rFonts w:ascii="Arial" w:hAnsi="Arial" w:cs="Arial"/>
          <w:sz w:val="24"/>
          <w:szCs w:val="24"/>
          <w:lang w:val="kk-KZ"/>
        </w:rPr>
        <w:t>) осы бұйрықты Қазақстан Республикасы Қаржы министрлігінің интернет-ресурсында</w:t>
      </w:r>
      <w:bookmarkStart w:id="2" w:name="sub1004462096"/>
      <w:r w:rsidR="00E13295" w:rsidRPr="009A4FF6">
        <w:rPr>
          <w:rStyle w:val="s0"/>
          <w:rFonts w:ascii="Arial" w:hAnsi="Arial" w:cs="Arial"/>
          <w:sz w:val="24"/>
          <w:szCs w:val="24"/>
          <w:lang w:val="kk-KZ"/>
        </w:rPr>
        <w:t xml:space="preserve"> орналастыруды қамтамасыз етсін;</w:t>
      </w:r>
    </w:p>
    <w:p w:rsidR="00E13295" w:rsidRPr="009A4FF6" w:rsidRDefault="00E13295" w:rsidP="001F3BAB">
      <w:pPr>
        <w:spacing w:after="0" w:line="240" w:lineRule="auto"/>
        <w:ind w:firstLine="709"/>
        <w:jc w:val="both"/>
        <w:rPr>
          <w:rStyle w:val="s0"/>
          <w:rFonts w:ascii="Arial" w:hAnsi="Arial" w:cs="Arial"/>
          <w:sz w:val="24"/>
          <w:szCs w:val="24"/>
          <w:lang w:val="kk-KZ"/>
        </w:rPr>
      </w:pPr>
      <w:r w:rsidRPr="009A4FF6">
        <w:rPr>
          <w:rStyle w:val="s0"/>
          <w:rFonts w:ascii="Arial" w:hAnsi="Arial" w:cs="Arial"/>
          <w:sz w:val="24"/>
          <w:szCs w:val="24"/>
          <w:lang w:val="kk-KZ"/>
        </w:rPr>
        <w:t xml:space="preserve">4) </w:t>
      </w:r>
      <w:r w:rsidRPr="009A4FF6">
        <w:rPr>
          <w:rFonts w:ascii="Arial" w:hAnsi="Arial" w:cs="Arial"/>
          <w:sz w:val="24"/>
          <w:szCs w:val="24"/>
          <w:lang w:val="kk-KZ"/>
        </w:rPr>
        <w:t>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p w:rsidR="0008529C" w:rsidRPr="009A4FF6" w:rsidRDefault="002C228E" w:rsidP="001F3BAB">
      <w:pPr>
        <w:spacing w:after="0" w:line="240" w:lineRule="auto"/>
        <w:ind w:firstLine="709"/>
        <w:jc w:val="both"/>
        <w:rPr>
          <w:rFonts w:ascii="Arial" w:eastAsia="Times New Roman" w:hAnsi="Arial" w:cs="Arial"/>
          <w:sz w:val="24"/>
          <w:szCs w:val="24"/>
          <w:lang w:val="kk-KZ"/>
        </w:rPr>
      </w:pPr>
      <w:r w:rsidRPr="009A4FF6">
        <w:rPr>
          <w:rStyle w:val="s0"/>
          <w:rFonts w:ascii="Arial" w:hAnsi="Arial" w:cs="Arial"/>
          <w:sz w:val="24"/>
          <w:szCs w:val="24"/>
          <w:lang w:val="kk-KZ"/>
        </w:rPr>
        <w:t>3.</w:t>
      </w:r>
      <w:bookmarkEnd w:id="2"/>
      <w:r w:rsidR="008439AA" w:rsidRPr="009A4FF6">
        <w:rPr>
          <w:rStyle w:val="s0"/>
          <w:rFonts w:ascii="Arial" w:hAnsi="Arial" w:cs="Arial"/>
          <w:sz w:val="24"/>
          <w:szCs w:val="24"/>
          <w:lang w:val="kk-KZ"/>
        </w:rPr>
        <w:t xml:space="preserve"> </w:t>
      </w:r>
      <w:r w:rsidR="0008529C" w:rsidRPr="009A4FF6">
        <w:rPr>
          <w:rFonts w:ascii="Arial" w:eastAsia="Times New Roman" w:hAnsi="Arial" w:cs="Arial"/>
          <w:sz w:val="24"/>
          <w:szCs w:val="24"/>
          <w:lang w:val="kk-KZ"/>
        </w:rPr>
        <w:t xml:space="preserve">Осы бұйрық алғашқы ресми </w:t>
      </w:r>
      <w:bookmarkStart w:id="3" w:name="sub1004471402"/>
      <w:r w:rsidR="0008529C" w:rsidRPr="009A4FF6">
        <w:rPr>
          <w:rFonts w:ascii="Arial" w:eastAsia="Times New Roman" w:hAnsi="Arial" w:cs="Arial"/>
          <w:sz w:val="24"/>
          <w:szCs w:val="24"/>
        </w:rPr>
        <w:fldChar w:fldCharType="begin"/>
      </w:r>
      <w:r w:rsidR="0008529C" w:rsidRPr="009A4FF6">
        <w:rPr>
          <w:rFonts w:ascii="Arial" w:eastAsia="Times New Roman" w:hAnsi="Arial" w:cs="Arial"/>
          <w:sz w:val="24"/>
          <w:szCs w:val="24"/>
          <w:lang w:val="kk-KZ"/>
        </w:rPr>
        <w:instrText xml:space="preserve"> HYPERLINK "jl:31677236.0%20" </w:instrText>
      </w:r>
      <w:r w:rsidR="0008529C" w:rsidRPr="009A4FF6">
        <w:rPr>
          <w:rFonts w:ascii="Arial" w:eastAsia="Times New Roman" w:hAnsi="Arial" w:cs="Arial"/>
          <w:sz w:val="24"/>
          <w:szCs w:val="24"/>
        </w:rPr>
        <w:fldChar w:fldCharType="separate"/>
      </w:r>
      <w:r w:rsidR="0008529C" w:rsidRPr="009A4FF6">
        <w:rPr>
          <w:rFonts w:ascii="Arial" w:eastAsia="Times New Roman" w:hAnsi="Arial" w:cs="Arial"/>
          <w:sz w:val="24"/>
          <w:szCs w:val="24"/>
          <w:lang w:val="kk-KZ"/>
        </w:rPr>
        <w:t>жарияланған</w:t>
      </w:r>
      <w:r w:rsidR="0008529C" w:rsidRPr="009A4FF6">
        <w:rPr>
          <w:rFonts w:ascii="Arial" w:eastAsia="Times New Roman" w:hAnsi="Arial" w:cs="Arial"/>
          <w:sz w:val="24"/>
          <w:szCs w:val="24"/>
        </w:rPr>
        <w:fldChar w:fldCharType="end"/>
      </w:r>
      <w:bookmarkEnd w:id="3"/>
      <w:r w:rsidR="0008529C" w:rsidRPr="009A4FF6">
        <w:rPr>
          <w:rFonts w:ascii="Arial" w:eastAsia="Times New Roman" w:hAnsi="Arial" w:cs="Arial"/>
          <w:sz w:val="24"/>
          <w:szCs w:val="24"/>
          <w:lang w:val="kk-KZ"/>
        </w:rPr>
        <w:t xml:space="preserve"> күнінен кейін күнтізбелік он күн өткен соң қолданысқа енгізіледі.</w:t>
      </w:r>
    </w:p>
    <w:p w:rsidR="00533A63" w:rsidRPr="009A4FF6" w:rsidRDefault="00533A63" w:rsidP="00533A63">
      <w:pPr>
        <w:spacing w:after="0" w:line="240" w:lineRule="auto"/>
        <w:jc w:val="both"/>
        <w:rPr>
          <w:rFonts w:ascii="Arial" w:eastAsia="Times New Roman" w:hAnsi="Arial" w:cs="Arial"/>
          <w:sz w:val="24"/>
          <w:szCs w:val="24"/>
          <w:lang w:val="kk-KZ"/>
        </w:rPr>
      </w:pPr>
    </w:p>
    <w:p w:rsidR="0008529C" w:rsidRPr="009A4FF6" w:rsidRDefault="0008529C" w:rsidP="00533A63">
      <w:pPr>
        <w:spacing w:after="0" w:line="240" w:lineRule="auto"/>
        <w:jc w:val="both"/>
        <w:rPr>
          <w:rFonts w:ascii="Arial" w:eastAsia="Times New Roman" w:hAnsi="Arial" w:cs="Arial"/>
          <w:sz w:val="24"/>
          <w:szCs w:val="24"/>
          <w:lang w:val="kk-KZ"/>
        </w:rPr>
      </w:pPr>
    </w:p>
    <w:tbl>
      <w:tblPr>
        <w:tblW w:w="4945" w:type="pct"/>
        <w:tblInd w:w="108" w:type="dxa"/>
        <w:tblCellMar>
          <w:left w:w="0" w:type="dxa"/>
          <w:right w:w="0" w:type="dxa"/>
        </w:tblCellMar>
        <w:tblLook w:val="04A0" w:firstRow="1" w:lastRow="0" w:firstColumn="1" w:lastColumn="0" w:noHBand="0" w:noVBand="1"/>
      </w:tblPr>
      <w:tblGrid>
        <w:gridCol w:w="4818"/>
        <w:gridCol w:w="4927"/>
      </w:tblGrid>
      <w:tr w:rsidR="00280BEA" w:rsidRPr="009A4FF6" w:rsidTr="000F0161">
        <w:tc>
          <w:tcPr>
            <w:tcW w:w="2472" w:type="pct"/>
            <w:tcMar>
              <w:top w:w="0" w:type="dxa"/>
              <w:left w:w="108" w:type="dxa"/>
              <w:bottom w:w="0" w:type="dxa"/>
              <w:right w:w="108" w:type="dxa"/>
            </w:tcMar>
            <w:hideMark/>
          </w:tcPr>
          <w:p w:rsidR="00280BEA" w:rsidRPr="009A4FF6" w:rsidRDefault="0074089E" w:rsidP="0074089E">
            <w:pPr>
              <w:spacing w:after="0" w:line="240" w:lineRule="auto"/>
              <w:rPr>
                <w:rFonts w:ascii="Arial" w:eastAsia="Times New Roman" w:hAnsi="Arial" w:cs="Arial"/>
                <w:color w:val="000000"/>
                <w:sz w:val="24"/>
                <w:szCs w:val="24"/>
              </w:rPr>
            </w:pPr>
            <w:r w:rsidRPr="009A4FF6">
              <w:rPr>
                <w:rFonts w:ascii="Arial" w:eastAsia="Times New Roman" w:hAnsi="Arial" w:cs="Arial"/>
                <w:b/>
                <w:bCs/>
                <w:color w:val="000000"/>
                <w:sz w:val="24"/>
                <w:szCs w:val="24"/>
                <w:lang w:val="kk-KZ"/>
              </w:rPr>
              <w:t xml:space="preserve">     </w:t>
            </w:r>
            <w:r w:rsidR="00F35047" w:rsidRPr="009A4FF6">
              <w:rPr>
                <w:rFonts w:ascii="Arial" w:eastAsia="Times New Roman" w:hAnsi="Arial" w:cs="Arial"/>
                <w:b/>
                <w:bCs/>
                <w:color w:val="000000"/>
                <w:sz w:val="24"/>
                <w:szCs w:val="24"/>
                <w:lang w:val="kk-KZ"/>
              </w:rPr>
              <w:t xml:space="preserve">    </w:t>
            </w:r>
            <w:r w:rsidR="00280BEA" w:rsidRPr="009A4FF6">
              <w:rPr>
                <w:rFonts w:ascii="Arial" w:eastAsia="Times New Roman" w:hAnsi="Arial" w:cs="Arial"/>
                <w:b/>
                <w:bCs/>
                <w:color w:val="000000"/>
                <w:sz w:val="24"/>
                <w:szCs w:val="24"/>
              </w:rPr>
              <w:t xml:space="preserve">Министр </w:t>
            </w:r>
          </w:p>
        </w:tc>
        <w:tc>
          <w:tcPr>
            <w:tcW w:w="2528" w:type="pct"/>
            <w:tcMar>
              <w:top w:w="0" w:type="dxa"/>
              <w:left w:w="108" w:type="dxa"/>
              <w:bottom w:w="0" w:type="dxa"/>
              <w:right w:w="108" w:type="dxa"/>
            </w:tcMar>
            <w:hideMark/>
          </w:tcPr>
          <w:p w:rsidR="00280BEA" w:rsidRPr="009A4FF6" w:rsidRDefault="00786E44" w:rsidP="000F0161">
            <w:pPr>
              <w:spacing w:after="0" w:line="240" w:lineRule="auto"/>
              <w:jc w:val="center"/>
              <w:rPr>
                <w:rFonts w:ascii="Arial" w:eastAsia="Times New Roman" w:hAnsi="Arial" w:cs="Arial"/>
                <w:color w:val="000000"/>
                <w:sz w:val="24"/>
                <w:szCs w:val="24"/>
              </w:rPr>
            </w:pPr>
            <w:r w:rsidRPr="009A4FF6">
              <w:rPr>
                <w:rFonts w:ascii="Arial" w:eastAsia="Times New Roman" w:hAnsi="Arial" w:cs="Arial"/>
                <w:b/>
                <w:bCs/>
                <w:color w:val="000000"/>
                <w:sz w:val="24"/>
                <w:szCs w:val="24"/>
              </w:rPr>
              <w:t xml:space="preserve">            </w:t>
            </w:r>
            <w:r w:rsidR="00B4522B" w:rsidRPr="009A4FF6">
              <w:rPr>
                <w:rFonts w:ascii="Arial" w:eastAsia="Times New Roman" w:hAnsi="Arial" w:cs="Arial"/>
                <w:b/>
                <w:bCs/>
                <w:color w:val="000000"/>
                <w:sz w:val="24"/>
                <w:szCs w:val="24"/>
              </w:rPr>
              <w:t xml:space="preserve">                              </w:t>
            </w:r>
            <w:r w:rsidRPr="009A4FF6">
              <w:rPr>
                <w:rFonts w:ascii="Arial" w:eastAsia="Times New Roman" w:hAnsi="Arial" w:cs="Arial"/>
                <w:b/>
                <w:bCs/>
                <w:color w:val="000000"/>
                <w:sz w:val="24"/>
                <w:szCs w:val="24"/>
              </w:rPr>
              <w:t xml:space="preserve">  </w:t>
            </w:r>
            <w:r w:rsidR="009168CC" w:rsidRPr="009A4FF6">
              <w:rPr>
                <w:rFonts w:ascii="Arial" w:eastAsia="Times New Roman" w:hAnsi="Arial" w:cs="Arial"/>
                <w:b/>
                <w:bCs/>
                <w:color w:val="000000"/>
                <w:sz w:val="24"/>
                <w:szCs w:val="24"/>
              </w:rPr>
              <w:t>Б. С</w:t>
            </w:r>
            <w:r w:rsidR="009168CC" w:rsidRPr="009A4FF6">
              <w:rPr>
                <w:rFonts w:ascii="Arial" w:eastAsia="Times New Roman" w:hAnsi="Arial" w:cs="Arial"/>
                <w:b/>
                <w:bCs/>
                <w:color w:val="000000"/>
                <w:sz w:val="24"/>
                <w:szCs w:val="24"/>
                <w:lang w:val="kk-KZ"/>
              </w:rPr>
              <w:t>ұ</w:t>
            </w:r>
            <w:r w:rsidR="00280BEA" w:rsidRPr="009A4FF6">
              <w:rPr>
                <w:rFonts w:ascii="Arial" w:eastAsia="Times New Roman" w:hAnsi="Arial" w:cs="Arial"/>
                <w:b/>
                <w:bCs/>
                <w:color w:val="000000"/>
                <w:sz w:val="24"/>
                <w:szCs w:val="24"/>
              </w:rPr>
              <w:t>лтанов</w:t>
            </w:r>
          </w:p>
        </w:tc>
      </w:tr>
    </w:tbl>
    <w:p w:rsidR="00357816" w:rsidRPr="009A4FF6" w:rsidRDefault="00357816" w:rsidP="00A74854">
      <w:pPr>
        <w:spacing w:after="0" w:line="240" w:lineRule="auto"/>
        <w:outlineLvl w:val="0"/>
        <w:rPr>
          <w:rFonts w:ascii="Arial" w:eastAsia="Times New Roman" w:hAnsi="Arial" w:cs="Arial"/>
          <w:color w:val="000000"/>
          <w:sz w:val="24"/>
          <w:szCs w:val="24"/>
          <w:lang w:val="kk-KZ"/>
        </w:rPr>
      </w:pPr>
      <w:bookmarkStart w:id="4" w:name="SUB900"/>
      <w:bookmarkStart w:id="5" w:name="sub1001511745"/>
      <w:bookmarkStart w:id="6" w:name="sub1001511747"/>
      <w:bookmarkEnd w:id="4"/>
    </w:p>
    <w:p w:rsidR="00357816" w:rsidRPr="009A4FF6" w:rsidRDefault="00357816" w:rsidP="00A74854">
      <w:pPr>
        <w:spacing w:after="0" w:line="240" w:lineRule="auto"/>
        <w:outlineLvl w:val="0"/>
        <w:rPr>
          <w:rFonts w:ascii="Arial" w:hAnsi="Arial" w:cs="Arial"/>
          <w:bCs/>
          <w:sz w:val="24"/>
          <w:szCs w:val="24"/>
          <w:lang w:val="kk-KZ"/>
        </w:rPr>
      </w:pPr>
    </w:p>
    <w:p w:rsidR="00C44937" w:rsidRPr="001F7683" w:rsidRDefault="00A74854" w:rsidP="009A4FF6">
      <w:pPr>
        <w:spacing w:after="0" w:line="240" w:lineRule="auto"/>
        <w:jc w:val="right"/>
        <w:outlineLvl w:val="0"/>
        <w:rPr>
          <w:rFonts w:ascii="Arial" w:hAnsi="Arial" w:cs="Arial"/>
          <w:bCs/>
          <w:lang w:val="kk-KZ"/>
        </w:rPr>
      </w:pPr>
      <w:r w:rsidRPr="001F7683">
        <w:rPr>
          <w:rFonts w:ascii="Arial" w:hAnsi="Arial" w:cs="Arial"/>
          <w:bCs/>
          <w:lang w:val="kk-KZ"/>
        </w:rPr>
        <w:t xml:space="preserve">                                                                                           </w:t>
      </w:r>
      <w:r w:rsidR="00C44937" w:rsidRPr="001F7683">
        <w:rPr>
          <w:rFonts w:ascii="Arial" w:hAnsi="Arial" w:cs="Arial"/>
          <w:bCs/>
          <w:lang w:val="kk-KZ"/>
        </w:rPr>
        <w:t>Қазақстан Республикасы</w:t>
      </w:r>
    </w:p>
    <w:p w:rsidR="00C44937" w:rsidRPr="001F7683" w:rsidRDefault="005E0053" w:rsidP="009A4FF6">
      <w:pPr>
        <w:spacing w:after="0" w:line="240" w:lineRule="auto"/>
        <w:ind w:left="6380"/>
        <w:jc w:val="right"/>
        <w:outlineLvl w:val="0"/>
        <w:rPr>
          <w:rFonts w:ascii="Arial" w:hAnsi="Arial" w:cs="Arial"/>
          <w:bCs/>
          <w:lang w:val="kk-KZ"/>
        </w:rPr>
      </w:pPr>
      <w:r w:rsidRPr="001F7683">
        <w:rPr>
          <w:rFonts w:ascii="Arial" w:hAnsi="Arial" w:cs="Arial"/>
          <w:bCs/>
          <w:lang w:val="kk-KZ"/>
        </w:rPr>
        <w:t xml:space="preserve">     </w:t>
      </w:r>
      <w:r w:rsidR="00C44937" w:rsidRPr="001F7683">
        <w:rPr>
          <w:rFonts w:ascii="Arial" w:hAnsi="Arial" w:cs="Arial"/>
          <w:bCs/>
          <w:lang w:val="kk-KZ"/>
        </w:rPr>
        <w:t>Қаржы министрінің</w:t>
      </w:r>
    </w:p>
    <w:p w:rsidR="00C44937" w:rsidRPr="001F7683" w:rsidRDefault="00E01976" w:rsidP="009A4FF6">
      <w:pPr>
        <w:spacing w:after="0" w:line="240" w:lineRule="auto"/>
        <w:jc w:val="right"/>
        <w:outlineLvl w:val="0"/>
        <w:rPr>
          <w:rFonts w:ascii="Arial" w:hAnsi="Arial" w:cs="Arial"/>
          <w:bCs/>
          <w:lang w:val="kk-KZ"/>
        </w:rPr>
      </w:pPr>
      <w:r w:rsidRPr="001F7683">
        <w:rPr>
          <w:rFonts w:ascii="Arial" w:hAnsi="Arial" w:cs="Arial"/>
          <w:lang w:val="kk-KZ"/>
        </w:rPr>
        <w:t xml:space="preserve">2018 </w:t>
      </w:r>
      <w:r w:rsidR="0007193A" w:rsidRPr="001F7683">
        <w:rPr>
          <w:rFonts w:ascii="Arial" w:hAnsi="Arial" w:cs="Arial"/>
          <w:bCs/>
          <w:lang w:val="kk-KZ"/>
        </w:rPr>
        <w:t>жылғы 1 ақпандағы</w:t>
      </w:r>
    </w:p>
    <w:p w:rsidR="00C44937" w:rsidRPr="001F7683" w:rsidRDefault="00C44937" w:rsidP="009A4FF6">
      <w:pPr>
        <w:spacing w:after="0" w:line="240" w:lineRule="auto"/>
        <w:jc w:val="right"/>
        <w:outlineLvl w:val="0"/>
        <w:rPr>
          <w:rFonts w:ascii="Arial" w:hAnsi="Arial" w:cs="Arial"/>
          <w:bCs/>
          <w:lang w:val="kk-KZ"/>
        </w:rPr>
      </w:pPr>
      <w:r w:rsidRPr="001F7683">
        <w:rPr>
          <w:rFonts w:ascii="Arial" w:hAnsi="Arial" w:cs="Arial"/>
          <w:lang w:val="kk-KZ"/>
        </w:rPr>
        <w:t xml:space="preserve">                                                                                      </w:t>
      </w:r>
      <w:r w:rsidR="005E0053" w:rsidRPr="001F7683">
        <w:rPr>
          <w:rFonts w:ascii="Arial" w:hAnsi="Arial" w:cs="Arial"/>
          <w:lang w:val="kk-KZ"/>
        </w:rPr>
        <w:t xml:space="preserve">   </w:t>
      </w:r>
      <w:r w:rsidRPr="001F7683">
        <w:rPr>
          <w:rFonts w:ascii="Arial" w:hAnsi="Arial" w:cs="Arial"/>
          <w:lang w:val="kk-KZ"/>
        </w:rPr>
        <w:t xml:space="preserve">№ </w:t>
      </w:r>
      <w:r w:rsidR="0007193A" w:rsidRPr="001F7683">
        <w:rPr>
          <w:rFonts w:ascii="Arial" w:hAnsi="Arial" w:cs="Arial"/>
          <w:lang w:val="kk-KZ"/>
        </w:rPr>
        <w:t>107</w:t>
      </w:r>
      <w:r w:rsidRPr="001F7683">
        <w:rPr>
          <w:rFonts w:ascii="Arial" w:hAnsi="Arial" w:cs="Arial"/>
          <w:lang w:val="kk-KZ"/>
        </w:rPr>
        <w:t xml:space="preserve"> </w:t>
      </w:r>
      <w:r w:rsidRPr="001F7683">
        <w:rPr>
          <w:rFonts w:ascii="Arial" w:hAnsi="Arial" w:cs="Arial"/>
          <w:bCs/>
          <w:lang w:val="kk-KZ"/>
        </w:rPr>
        <w:t>бұйрығымен</w:t>
      </w:r>
    </w:p>
    <w:p w:rsidR="00C44937" w:rsidRPr="001F7683" w:rsidRDefault="005E0053" w:rsidP="009A4FF6">
      <w:pPr>
        <w:spacing w:after="0" w:line="240" w:lineRule="auto"/>
        <w:ind w:left="6380"/>
        <w:jc w:val="right"/>
        <w:outlineLvl w:val="0"/>
        <w:rPr>
          <w:rFonts w:ascii="Arial" w:hAnsi="Arial" w:cs="Arial"/>
          <w:bCs/>
          <w:lang w:val="kk-KZ"/>
        </w:rPr>
      </w:pPr>
      <w:r w:rsidRPr="001F7683">
        <w:rPr>
          <w:rFonts w:ascii="Arial" w:hAnsi="Arial" w:cs="Arial"/>
          <w:bCs/>
          <w:lang w:val="kk-KZ"/>
        </w:rPr>
        <w:t xml:space="preserve">              </w:t>
      </w:r>
      <w:r w:rsidR="00C44937" w:rsidRPr="001F7683">
        <w:rPr>
          <w:rFonts w:ascii="Arial" w:hAnsi="Arial" w:cs="Arial"/>
          <w:bCs/>
          <w:lang w:val="kk-KZ"/>
        </w:rPr>
        <w:t>бекітілген</w:t>
      </w:r>
    </w:p>
    <w:p w:rsidR="0092662B" w:rsidRPr="009A4FF6" w:rsidRDefault="00C44937" w:rsidP="00571EB2">
      <w:pPr>
        <w:spacing w:after="0" w:line="240" w:lineRule="auto"/>
        <w:ind w:firstLine="400"/>
        <w:jc w:val="both"/>
        <w:rPr>
          <w:rFonts w:ascii="Arial" w:hAnsi="Arial" w:cs="Arial"/>
          <w:sz w:val="24"/>
          <w:szCs w:val="24"/>
          <w:lang w:val="kk-KZ"/>
        </w:rPr>
      </w:pPr>
      <w:r w:rsidRPr="009A4FF6">
        <w:rPr>
          <w:rStyle w:val="s0"/>
          <w:rFonts w:ascii="Arial" w:hAnsi="Arial" w:cs="Arial"/>
          <w:sz w:val="24"/>
          <w:szCs w:val="24"/>
          <w:lang w:val="kk-KZ"/>
        </w:rPr>
        <w:t> </w:t>
      </w:r>
    </w:p>
    <w:p w:rsidR="0092662B" w:rsidRPr="009A4FF6" w:rsidRDefault="0092662B" w:rsidP="0092662B">
      <w:pPr>
        <w:spacing w:after="0" w:line="240" w:lineRule="auto"/>
        <w:jc w:val="center"/>
        <w:rPr>
          <w:rFonts w:ascii="Arial" w:hAnsi="Arial" w:cs="Arial"/>
          <w:sz w:val="24"/>
          <w:szCs w:val="24"/>
          <w:lang w:val="kk-KZ"/>
        </w:rPr>
      </w:pPr>
      <w:r w:rsidRPr="009A4FF6">
        <w:rPr>
          <w:rStyle w:val="s10"/>
          <w:rFonts w:ascii="Arial" w:hAnsi="Arial" w:cs="Arial"/>
          <w:sz w:val="24"/>
          <w:szCs w:val="24"/>
          <w:lang w:val="kk-KZ"/>
        </w:rPr>
        <w:t>Таурларды қайта өңдеу шарттары</w:t>
      </w:r>
    </w:p>
    <w:p w:rsidR="0092662B" w:rsidRPr="009A4FF6" w:rsidRDefault="0092662B" w:rsidP="0092662B">
      <w:pPr>
        <w:spacing w:after="0" w:line="240" w:lineRule="auto"/>
        <w:ind w:firstLine="400"/>
        <w:jc w:val="both"/>
        <w:rPr>
          <w:rStyle w:val="s0"/>
          <w:rFonts w:ascii="Arial" w:hAnsi="Arial" w:cs="Arial"/>
          <w:sz w:val="24"/>
          <w:szCs w:val="24"/>
          <w:lang w:val="kk-KZ"/>
        </w:rPr>
      </w:pPr>
      <w:r w:rsidRPr="009A4FF6">
        <w:rPr>
          <w:rStyle w:val="s0"/>
          <w:rFonts w:ascii="Arial" w:hAnsi="Arial" w:cs="Arial"/>
          <w:sz w:val="24"/>
          <w:szCs w:val="24"/>
          <w:lang w:val="kk-KZ"/>
        </w:rPr>
        <w:t> </w:t>
      </w:r>
    </w:p>
    <w:p w:rsidR="0092662B" w:rsidRPr="009A4FF6" w:rsidRDefault="00D5323E" w:rsidP="00D5323E">
      <w:pPr>
        <w:spacing w:after="0" w:line="240" w:lineRule="auto"/>
        <w:jc w:val="both"/>
        <w:rPr>
          <w:rFonts w:ascii="Arial" w:hAnsi="Arial" w:cs="Arial"/>
          <w:sz w:val="24"/>
          <w:szCs w:val="24"/>
          <w:lang w:val="kk-KZ"/>
        </w:rPr>
      </w:pPr>
      <w:r w:rsidRPr="009A4FF6">
        <w:rPr>
          <w:rStyle w:val="s0"/>
          <w:rFonts w:ascii="Arial" w:hAnsi="Arial" w:cs="Arial"/>
          <w:sz w:val="24"/>
          <w:szCs w:val="24"/>
          <w:lang w:val="kk-KZ"/>
        </w:rPr>
        <w:t xml:space="preserve">      </w:t>
      </w:r>
      <w:r w:rsidR="005E0053" w:rsidRPr="009A4FF6">
        <w:rPr>
          <w:rStyle w:val="s0"/>
          <w:rFonts w:ascii="Arial" w:hAnsi="Arial" w:cs="Arial"/>
          <w:sz w:val="24"/>
          <w:szCs w:val="24"/>
          <w:lang w:val="kk-KZ"/>
        </w:rPr>
        <w:tab/>
      </w:r>
      <w:r w:rsidRPr="009A4FF6">
        <w:rPr>
          <w:rStyle w:val="s0"/>
          <w:rFonts w:ascii="Arial" w:hAnsi="Arial" w:cs="Arial"/>
          <w:sz w:val="24"/>
          <w:szCs w:val="24"/>
          <w:lang w:val="kk-KZ"/>
        </w:rPr>
        <w:t xml:space="preserve">1. </w:t>
      </w:r>
      <w:r w:rsidR="0092662B" w:rsidRPr="009A4FF6">
        <w:rPr>
          <w:rStyle w:val="s0"/>
          <w:rFonts w:ascii="Arial" w:hAnsi="Arial" w:cs="Arial"/>
          <w:sz w:val="24"/>
          <w:szCs w:val="24"/>
          <w:lang w:val="kk-KZ"/>
        </w:rPr>
        <w:t>Қазақстан Республикасының аумағында алыс-беріс шикізатын қайта өндеуді Қазақстан Республикасының салық төлеушілері меншікті немесе өздерінің жалға алған өндірістік үй-жайларында жә</w:t>
      </w:r>
      <w:r w:rsidRPr="009A4FF6">
        <w:rPr>
          <w:rStyle w:val="s0"/>
          <w:rFonts w:ascii="Arial" w:hAnsi="Arial" w:cs="Arial"/>
          <w:sz w:val="24"/>
          <w:szCs w:val="24"/>
          <w:lang w:val="kk-KZ"/>
        </w:rPr>
        <w:t>не қуаттарында жүзеге асырады.</w:t>
      </w:r>
    </w:p>
    <w:p w:rsidR="0092662B" w:rsidRPr="009A4FF6" w:rsidRDefault="00D5323E" w:rsidP="0074089E">
      <w:pPr>
        <w:spacing w:after="0" w:line="240" w:lineRule="auto"/>
        <w:jc w:val="both"/>
        <w:rPr>
          <w:rFonts w:ascii="Arial" w:hAnsi="Arial" w:cs="Arial"/>
          <w:sz w:val="24"/>
          <w:szCs w:val="24"/>
          <w:lang w:val="kk-KZ"/>
        </w:rPr>
      </w:pPr>
      <w:r w:rsidRPr="009A4FF6">
        <w:rPr>
          <w:rStyle w:val="s0"/>
          <w:rFonts w:ascii="Arial" w:hAnsi="Arial" w:cs="Arial"/>
          <w:sz w:val="24"/>
          <w:szCs w:val="24"/>
          <w:lang w:val="kk-KZ"/>
        </w:rPr>
        <w:t xml:space="preserve">      </w:t>
      </w:r>
      <w:r w:rsidR="005E0053" w:rsidRPr="009A4FF6">
        <w:rPr>
          <w:rStyle w:val="s0"/>
          <w:rFonts w:ascii="Arial" w:hAnsi="Arial" w:cs="Arial"/>
          <w:sz w:val="24"/>
          <w:szCs w:val="24"/>
          <w:lang w:val="kk-KZ"/>
        </w:rPr>
        <w:tab/>
      </w:r>
      <w:r w:rsidRPr="009A4FF6">
        <w:rPr>
          <w:rStyle w:val="s0"/>
          <w:rFonts w:ascii="Arial" w:hAnsi="Arial" w:cs="Arial"/>
          <w:sz w:val="24"/>
          <w:szCs w:val="24"/>
          <w:lang w:val="kk-KZ"/>
        </w:rPr>
        <w:t>2. Т</w:t>
      </w:r>
      <w:r w:rsidR="0092662B" w:rsidRPr="009A4FF6">
        <w:rPr>
          <w:rStyle w:val="s0"/>
          <w:rFonts w:ascii="Arial" w:hAnsi="Arial" w:cs="Arial"/>
          <w:sz w:val="24"/>
          <w:szCs w:val="24"/>
          <w:lang w:val="kk-KZ"/>
        </w:rPr>
        <w:t xml:space="preserve">ауарды Қазақстан Республикасының аумағына әкелуді растайтын құжаттардың бар болуы (оның ішінде қайта өңдеу өнімдерін әкету туралы міндеттеме) және оларды Қазақстан Республикасының салық </w:t>
      </w:r>
      <w:bookmarkStart w:id="7" w:name="sub1001279670"/>
      <w:r w:rsidR="0092662B" w:rsidRPr="009A4FF6">
        <w:rPr>
          <w:rStyle w:val="s0"/>
          <w:rFonts w:ascii="Arial" w:hAnsi="Arial" w:cs="Arial"/>
          <w:b/>
          <w:color w:val="auto"/>
          <w:sz w:val="24"/>
          <w:szCs w:val="24"/>
        </w:rPr>
        <w:fldChar w:fldCharType="begin"/>
      </w:r>
      <w:r w:rsidR="0092662B" w:rsidRPr="009A4FF6">
        <w:rPr>
          <w:rStyle w:val="s0"/>
          <w:rFonts w:ascii="Arial" w:hAnsi="Arial" w:cs="Arial"/>
          <w:b/>
          <w:color w:val="auto"/>
          <w:sz w:val="24"/>
          <w:szCs w:val="24"/>
          <w:lang w:val="kk-KZ"/>
        </w:rPr>
        <w:instrText xml:space="preserve"> HYPERLINK "jl:30366245.0 " </w:instrText>
      </w:r>
      <w:r w:rsidR="0092662B" w:rsidRPr="009A4FF6">
        <w:rPr>
          <w:rStyle w:val="s0"/>
          <w:rFonts w:ascii="Arial" w:hAnsi="Arial" w:cs="Arial"/>
          <w:b/>
          <w:color w:val="auto"/>
          <w:sz w:val="24"/>
          <w:szCs w:val="24"/>
        </w:rPr>
        <w:fldChar w:fldCharType="separate"/>
      </w:r>
      <w:r w:rsidR="0092662B" w:rsidRPr="009A4FF6">
        <w:rPr>
          <w:rStyle w:val="a7"/>
          <w:rFonts w:ascii="Arial" w:hAnsi="Arial" w:cs="Arial"/>
          <w:b w:val="0"/>
          <w:color w:val="auto"/>
          <w:sz w:val="24"/>
          <w:szCs w:val="24"/>
          <w:u w:val="none"/>
          <w:lang w:val="kk-KZ"/>
        </w:rPr>
        <w:t>заңнамасына</w:t>
      </w:r>
      <w:r w:rsidR="0092662B" w:rsidRPr="009A4FF6">
        <w:rPr>
          <w:rStyle w:val="s0"/>
          <w:rFonts w:ascii="Arial" w:hAnsi="Arial" w:cs="Arial"/>
          <w:b/>
          <w:color w:val="auto"/>
          <w:sz w:val="24"/>
          <w:szCs w:val="24"/>
        </w:rPr>
        <w:fldChar w:fldCharType="end"/>
      </w:r>
      <w:bookmarkEnd w:id="7"/>
      <w:r w:rsidR="0092662B" w:rsidRPr="009A4FF6">
        <w:rPr>
          <w:rStyle w:val="s0"/>
          <w:rFonts w:ascii="Arial" w:hAnsi="Arial" w:cs="Arial"/>
          <w:b/>
          <w:color w:val="auto"/>
          <w:sz w:val="24"/>
          <w:szCs w:val="24"/>
          <w:lang w:val="kk-KZ"/>
        </w:rPr>
        <w:t xml:space="preserve"> </w:t>
      </w:r>
      <w:r w:rsidR="0092662B" w:rsidRPr="009A4FF6">
        <w:rPr>
          <w:rStyle w:val="s0"/>
          <w:rFonts w:ascii="Arial" w:hAnsi="Arial" w:cs="Arial"/>
          <w:sz w:val="24"/>
          <w:szCs w:val="24"/>
          <w:lang w:val="kk-KZ"/>
        </w:rPr>
        <w:t xml:space="preserve">сәйкес </w:t>
      </w:r>
      <w:r w:rsidR="0092662B" w:rsidRPr="009A4FF6">
        <w:rPr>
          <w:rStyle w:val="s0"/>
          <w:rFonts w:ascii="Arial" w:hAnsi="Arial" w:cs="Arial"/>
          <w:sz w:val="24"/>
          <w:szCs w:val="24"/>
          <w:lang w:val="kk-KZ"/>
        </w:rPr>
        <w:lastRenderedPageBreak/>
        <w:t xml:space="preserve">тауардың немесе өнімнің орналасқан орны бойынша </w:t>
      </w:r>
      <w:r w:rsidR="00D203B3" w:rsidRPr="009A4FF6">
        <w:rPr>
          <w:rFonts w:ascii="Arial" w:eastAsia="Times New Roman" w:hAnsi="Arial" w:cs="Arial"/>
          <w:color w:val="000000"/>
          <w:sz w:val="24"/>
          <w:szCs w:val="24"/>
          <w:lang w:val="kk-KZ"/>
        </w:rPr>
        <w:t xml:space="preserve">мемлекеттік кірістер </w:t>
      </w:r>
      <w:r w:rsidRPr="009A4FF6">
        <w:rPr>
          <w:rStyle w:val="s0"/>
          <w:rFonts w:ascii="Arial" w:hAnsi="Arial" w:cs="Arial"/>
          <w:sz w:val="24"/>
          <w:szCs w:val="24"/>
          <w:lang w:val="kk-KZ"/>
        </w:rPr>
        <w:t>органына ұсыну.</w:t>
      </w:r>
    </w:p>
    <w:p w:rsidR="0092662B" w:rsidRPr="009A4FF6" w:rsidRDefault="00D5323E" w:rsidP="0074089E">
      <w:pPr>
        <w:spacing w:after="0" w:line="240" w:lineRule="auto"/>
        <w:jc w:val="both"/>
        <w:rPr>
          <w:rFonts w:ascii="Arial" w:hAnsi="Arial" w:cs="Arial"/>
          <w:sz w:val="24"/>
          <w:szCs w:val="24"/>
          <w:lang w:val="kk-KZ"/>
        </w:rPr>
      </w:pPr>
      <w:r w:rsidRPr="009A4FF6">
        <w:rPr>
          <w:rStyle w:val="s0"/>
          <w:rFonts w:ascii="Arial" w:hAnsi="Arial" w:cs="Arial"/>
          <w:sz w:val="24"/>
          <w:szCs w:val="24"/>
          <w:lang w:val="kk-KZ"/>
        </w:rPr>
        <w:t xml:space="preserve">      </w:t>
      </w:r>
      <w:r w:rsidR="005E0053" w:rsidRPr="009A4FF6">
        <w:rPr>
          <w:rStyle w:val="s0"/>
          <w:rFonts w:ascii="Arial" w:hAnsi="Arial" w:cs="Arial"/>
          <w:sz w:val="24"/>
          <w:szCs w:val="24"/>
          <w:lang w:val="kk-KZ"/>
        </w:rPr>
        <w:tab/>
      </w:r>
      <w:r w:rsidRPr="009A4FF6">
        <w:rPr>
          <w:rStyle w:val="s0"/>
          <w:rFonts w:ascii="Arial" w:hAnsi="Arial" w:cs="Arial"/>
          <w:sz w:val="24"/>
          <w:szCs w:val="24"/>
          <w:lang w:val="kk-KZ"/>
        </w:rPr>
        <w:t>3.Т</w:t>
      </w:r>
      <w:r w:rsidR="0092662B" w:rsidRPr="009A4FF6">
        <w:rPr>
          <w:rStyle w:val="s0"/>
          <w:rFonts w:ascii="Arial" w:hAnsi="Arial" w:cs="Arial"/>
          <w:sz w:val="24"/>
          <w:szCs w:val="24"/>
          <w:lang w:val="kk-KZ"/>
        </w:rPr>
        <w:t>ауарды қайта өңдеу жөніндегі операциялар алыс-беріс шикізатын қайта өңдеудің екі түрінің біреуі бойынша жүзеге асырылады:</w:t>
      </w:r>
    </w:p>
    <w:p w:rsidR="0092662B" w:rsidRPr="009A4FF6" w:rsidRDefault="0074089E" w:rsidP="0074089E">
      <w:pPr>
        <w:spacing w:after="0" w:line="240" w:lineRule="auto"/>
        <w:jc w:val="both"/>
        <w:rPr>
          <w:rFonts w:ascii="Arial" w:hAnsi="Arial" w:cs="Arial"/>
          <w:sz w:val="24"/>
          <w:szCs w:val="24"/>
          <w:lang w:val="kk-KZ"/>
        </w:rPr>
      </w:pPr>
      <w:r w:rsidRPr="009A4FF6">
        <w:rPr>
          <w:rStyle w:val="s0"/>
          <w:rFonts w:ascii="Arial" w:hAnsi="Arial" w:cs="Arial"/>
          <w:sz w:val="24"/>
          <w:szCs w:val="24"/>
          <w:lang w:val="kk-KZ"/>
        </w:rPr>
        <w:t xml:space="preserve">      </w:t>
      </w:r>
      <w:r w:rsidR="005E0053" w:rsidRPr="009A4FF6">
        <w:rPr>
          <w:rStyle w:val="s0"/>
          <w:rFonts w:ascii="Arial" w:hAnsi="Arial" w:cs="Arial"/>
          <w:sz w:val="24"/>
          <w:szCs w:val="24"/>
          <w:lang w:val="kk-KZ"/>
        </w:rPr>
        <w:tab/>
      </w:r>
      <w:r w:rsidR="0092662B" w:rsidRPr="009A4FF6">
        <w:rPr>
          <w:rStyle w:val="s0"/>
          <w:rFonts w:ascii="Arial" w:hAnsi="Arial" w:cs="Arial"/>
          <w:sz w:val="24"/>
          <w:szCs w:val="24"/>
          <w:lang w:val="kk-KZ"/>
        </w:rPr>
        <w:t>1) өнімді (тауарды) алу үшін шикізатты және (немесе) материалдарды өндірісте пайдалану кезінде Сыртқы экономикалық қызметтің бірыңғай тауар номенклатурасының коды алғашқы төрт белгінің кез-келген деңгейінде пайдаланылған шикізаттың және (немесе) материалдың кодынан ерекшеленеді;</w:t>
      </w:r>
    </w:p>
    <w:p w:rsidR="0092662B" w:rsidRPr="009A4FF6" w:rsidRDefault="0074089E" w:rsidP="0074089E">
      <w:pPr>
        <w:spacing w:after="0" w:line="240" w:lineRule="auto"/>
        <w:jc w:val="both"/>
        <w:rPr>
          <w:rFonts w:ascii="Arial" w:hAnsi="Arial" w:cs="Arial"/>
          <w:sz w:val="24"/>
          <w:szCs w:val="24"/>
          <w:lang w:val="kk-KZ"/>
        </w:rPr>
      </w:pPr>
      <w:r w:rsidRPr="009A4FF6">
        <w:rPr>
          <w:rStyle w:val="s0"/>
          <w:rFonts w:ascii="Arial" w:hAnsi="Arial" w:cs="Arial"/>
          <w:sz w:val="24"/>
          <w:szCs w:val="24"/>
          <w:lang w:val="kk-KZ"/>
        </w:rPr>
        <w:t xml:space="preserve">      </w:t>
      </w:r>
      <w:r w:rsidR="005E0053" w:rsidRPr="009A4FF6">
        <w:rPr>
          <w:rStyle w:val="s0"/>
          <w:rFonts w:ascii="Arial" w:hAnsi="Arial" w:cs="Arial"/>
          <w:sz w:val="24"/>
          <w:szCs w:val="24"/>
          <w:lang w:val="kk-KZ"/>
        </w:rPr>
        <w:tab/>
      </w:r>
      <w:r w:rsidR="0092662B" w:rsidRPr="009A4FF6">
        <w:rPr>
          <w:rStyle w:val="s0"/>
          <w:rFonts w:ascii="Arial" w:hAnsi="Arial" w:cs="Arial"/>
          <w:sz w:val="24"/>
          <w:szCs w:val="24"/>
          <w:lang w:val="kk-KZ"/>
        </w:rPr>
        <w:t xml:space="preserve">2) алыс-беріс шикізатын қайта өңдеу немесе өңдеу кезінде қарапайым құрастыру операциялары (тойтару, пісіру, желімдеу, құрастыру және басқа да осыған ұқсас операциялар), қоғамдық тамақтандыру ұйымдарының тамақ өнімдерін қайта өңдеуі, тауарларды сатуға және тасымалдауға дайындау жөніндегі операциялар (тауар лектерін бөлшектеу, жөнелтімдерді қалыптастыру, сұрыптау, буып-түю, қайта буып-түю), алынған өнімге оны бастапқы құрамдас бөліктерінен </w:t>
      </w:r>
      <w:r w:rsidR="00F511A1" w:rsidRPr="009A4FF6">
        <w:rPr>
          <w:rFonts w:ascii="Arial" w:eastAsia="Times New Roman" w:hAnsi="Arial" w:cs="Arial"/>
          <w:color w:val="000000"/>
          <w:sz w:val="24"/>
          <w:szCs w:val="24"/>
          <w:lang w:val="kk-KZ"/>
        </w:rPr>
        <w:t xml:space="preserve">Еуразиялық экономикалық </w:t>
      </w:r>
      <w:r w:rsidR="00F511A1" w:rsidRPr="009A4FF6">
        <w:rPr>
          <w:rStyle w:val="s0"/>
          <w:rFonts w:ascii="Arial" w:hAnsi="Arial" w:cs="Arial"/>
          <w:sz w:val="24"/>
          <w:szCs w:val="24"/>
          <w:lang w:val="kk-KZ"/>
        </w:rPr>
        <w:t>одақт</w:t>
      </w:r>
      <w:r w:rsidR="0092662B" w:rsidRPr="009A4FF6">
        <w:rPr>
          <w:rStyle w:val="s0"/>
          <w:rFonts w:ascii="Arial" w:hAnsi="Arial" w:cs="Arial"/>
          <w:sz w:val="24"/>
          <w:szCs w:val="24"/>
          <w:lang w:val="kk-KZ"/>
        </w:rPr>
        <w:t xml:space="preserve">ың сыртқы экономикалық қызметінің тауар номенклатурасының коды бойынша алғашқы төрт белгінің кез-келген деңгейінде ерекшеленетін сипаттама берместен, тауарларды, құрамдауыштарды араластыру, төл алу, жануарларды, құстарды, балықтарды өсіру және жемдеу, сондай-ақ шаян тәрізділер мен моллюскаларды өсіру, ағаштар мен өсімдіктерді өсіру, ақпаратты, дыбыс және бейне жазбаларды ақпарат тасымалдағыштардың кез келген түрлеріне көшіру мен көбейту, шетелдік тауарларды технологиялық үдерісте көмекші құралдар ретінде (жабдықтар, станоктар, тетіктер және басқалар) пайдалану жүзеге асырылмайды деген шартпен </w:t>
      </w:r>
      <w:r w:rsidR="006B7FFB" w:rsidRPr="009A4FF6">
        <w:rPr>
          <w:rFonts w:ascii="Arial" w:eastAsia="Times New Roman" w:hAnsi="Arial" w:cs="Arial"/>
          <w:color w:val="000000"/>
          <w:sz w:val="24"/>
          <w:szCs w:val="24"/>
          <w:lang w:val="kk-KZ"/>
        </w:rPr>
        <w:t xml:space="preserve">Еуразиялық экономикалық </w:t>
      </w:r>
      <w:r w:rsidR="006B7FFB" w:rsidRPr="009A4FF6">
        <w:rPr>
          <w:rStyle w:val="s0"/>
          <w:rFonts w:ascii="Arial" w:hAnsi="Arial" w:cs="Arial"/>
          <w:sz w:val="24"/>
          <w:szCs w:val="24"/>
          <w:lang w:val="kk-KZ"/>
        </w:rPr>
        <w:t>одақт</w:t>
      </w:r>
      <w:r w:rsidR="0092662B" w:rsidRPr="009A4FF6">
        <w:rPr>
          <w:rStyle w:val="s0"/>
          <w:rFonts w:ascii="Arial" w:hAnsi="Arial" w:cs="Arial"/>
          <w:sz w:val="24"/>
          <w:szCs w:val="24"/>
          <w:lang w:val="kk-KZ"/>
        </w:rPr>
        <w:t>ың сыртқы экономикалық қызметінің бірыңғай тауар номенклатурасы бойынша осы алыс-беріс шикізатының коды бойынша өнімдерде қайта өңдеу сипаттамасын сақтай отырып, дербес сипатын жоғалтады.</w:t>
      </w:r>
      <w:bookmarkEnd w:id="5"/>
      <w:bookmarkEnd w:id="6"/>
    </w:p>
    <w:sectPr w:rsidR="0092662B" w:rsidRPr="009A4FF6" w:rsidSect="00282A31">
      <w:headerReference w:type="default" r:id="rId10"/>
      <w:headerReference w:type="first" r:id="rId11"/>
      <w:footerReference w:type="first" r:id="rId12"/>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004" w:rsidRDefault="00993004" w:rsidP="00B75E68">
      <w:pPr>
        <w:spacing w:after="0" w:line="240" w:lineRule="auto"/>
      </w:pPr>
      <w:r>
        <w:separator/>
      </w:r>
    </w:p>
  </w:endnote>
  <w:endnote w:type="continuationSeparator" w:id="0">
    <w:p w:rsidR="00993004" w:rsidRDefault="00993004" w:rsidP="00B7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2E5" w:rsidRDefault="004712E5">
    <w:pPr>
      <w:pStyle w:val="ab"/>
      <w:jc w:val="center"/>
    </w:pPr>
  </w:p>
  <w:p w:rsidR="004712E5" w:rsidRDefault="004712E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004" w:rsidRDefault="00993004" w:rsidP="00B75E68">
      <w:pPr>
        <w:spacing w:after="0" w:line="240" w:lineRule="auto"/>
      </w:pPr>
      <w:r>
        <w:separator/>
      </w:r>
    </w:p>
  </w:footnote>
  <w:footnote w:type="continuationSeparator" w:id="0">
    <w:p w:rsidR="00993004" w:rsidRDefault="00993004" w:rsidP="00B75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E68" w:rsidRDefault="00B75E6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14" w:rsidRDefault="007A1C14">
    <w:pPr>
      <w:pStyle w:val="a9"/>
      <w:jc w:val="center"/>
    </w:pPr>
  </w:p>
  <w:p w:rsidR="00B75E68" w:rsidRDefault="00B75E6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F7EA8"/>
    <w:multiLevelType w:val="hybridMultilevel"/>
    <w:tmpl w:val="194270BC"/>
    <w:lvl w:ilvl="0" w:tplc="81C29442">
      <w:start w:val="1"/>
      <w:numFmt w:val="decimal"/>
      <w:lvlText w:val="%1."/>
      <w:lvlJc w:val="left"/>
      <w:pPr>
        <w:ind w:left="1105" w:hanging="360"/>
      </w:pPr>
      <w:rPr>
        <w:rFonts w:ascii="Times New Roman" w:hAnsi="Times New Roman" w:cs="Times New Roman"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
    <w:nsid w:val="11BF7667"/>
    <w:multiLevelType w:val="hybridMultilevel"/>
    <w:tmpl w:val="5080BD18"/>
    <w:lvl w:ilvl="0" w:tplc="FBFED6AE">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EB5D76"/>
    <w:multiLevelType w:val="hybridMultilevel"/>
    <w:tmpl w:val="2D349B9A"/>
    <w:lvl w:ilvl="0" w:tplc="5CBC31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CBA49F8"/>
    <w:multiLevelType w:val="hybridMultilevel"/>
    <w:tmpl w:val="37F64A52"/>
    <w:lvl w:ilvl="0" w:tplc="AF644688">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104275E"/>
    <w:multiLevelType w:val="hybridMultilevel"/>
    <w:tmpl w:val="E1FE4E84"/>
    <w:lvl w:ilvl="0" w:tplc="AF64468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3C0E1D68"/>
    <w:multiLevelType w:val="hybridMultilevel"/>
    <w:tmpl w:val="B78058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42F862EE"/>
    <w:multiLevelType w:val="hybridMultilevel"/>
    <w:tmpl w:val="25046E9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58F44A35"/>
    <w:multiLevelType w:val="hybridMultilevel"/>
    <w:tmpl w:val="4F8CFDE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6B2115F0"/>
    <w:multiLevelType w:val="hybridMultilevel"/>
    <w:tmpl w:val="DEC0286C"/>
    <w:lvl w:ilvl="0" w:tplc="E9CA8E2E">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6"/>
  </w:num>
  <w:num w:numId="3">
    <w:abstractNumId w:val="8"/>
  </w:num>
  <w:num w:numId="4">
    <w:abstractNumId w:val="5"/>
  </w:num>
  <w:num w:numId="5">
    <w:abstractNumId w:val="3"/>
  </w:num>
  <w:num w:numId="6">
    <w:abstractNumId w:val="4"/>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BE8"/>
    <w:rsid w:val="000146E9"/>
    <w:rsid w:val="00050977"/>
    <w:rsid w:val="0007193A"/>
    <w:rsid w:val="0007232D"/>
    <w:rsid w:val="0008529C"/>
    <w:rsid w:val="0009523E"/>
    <w:rsid w:val="000A361F"/>
    <w:rsid w:val="000F27C7"/>
    <w:rsid w:val="00137484"/>
    <w:rsid w:val="001476E2"/>
    <w:rsid w:val="00156954"/>
    <w:rsid w:val="00183511"/>
    <w:rsid w:val="00192305"/>
    <w:rsid w:val="0019642D"/>
    <w:rsid w:val="001A74EB"/>
    <w:rsid w:val="001B0C1E"/>
    <w:rsid w:val="001B134D"/>
    <w:rsid w:val="001D0D20"/>
    <w:rsid w:val="001E1CBB"/>
    <w:rsid w:val="001F3BAB"/>
    <w:rsid w:val="001F52A2"/>
    <w:rsid w:val="001F7683"/>
    <w:rsid w:val="002312F1"/>
    <w:rsid w:val="00246591"/>
    <w:rsid w:val="00261DB2"/>
    <w:rsid w:val="00263FD9"/>
    <w:rsid w:val="00264C78"/>
    <w:rsid w:val="002653E4"/>
    <w:rsid w:val="002675AE"/>
    <w:rsid w:val="002808F5"/>
    <w:rsid w:val="00280BEA"/>
    <w:rsid w:val="00281DD1"/>
    <w:rsid w:val="00282A31"/>
    <w:rsid w:val="002A1C7B"/>
    <w:rsid w:val="002A2CE2"/>
    <w:rsid w:val="002C228E"/>
    <w:rsid w:val="002E74A7"/>
    <w:rsid w:val="002F065A"/>
    <w:rsid w:val="002F771A"/>
    <w:rsid w:val="003146A0"/>
    <w:rsid w:val="003563F4"/>
    <w:rsid w:val="00357816"/>
    <w:rsid w:val="00361978"/>
    <w:rsid w:val="00361BEA"/>
    <w:rsid w:val="0038535D"/>
    <w:rsid w:val="00397F5D"/>
    <w:rsid w:val="003A505D"/>
    <w:rsid w:val="003A5915"/>
    <w:rsid w:val="003B424F"/>
    <w:rsid w:val="003C332F"/>
    <w:rsid w:val="003D2697"/>
    <w:rsid w:val="003D4096"/>
    <w:rsid w:val="003E18C5"/>
    <w:rsid w:val="003F7430"/>
    <w:rsid w:val="00422C54"/>
    <w:rsid w:val="004712E5"/>
    <w:rsid w:val="004A46CB"/>
    <w:rsid w:val="004C701F"/>
    <w:rsid w:val="004E6026"/>
    <w:rsid w:val="004F6840"/>
    <w:rsid w:val="004F72FF"/>
    <w:rsid w:val="00504A32"/>
    <w:rsid w:val="00514E65"/>
    <w:rsid w:val="00533A63"/>
    <w:rsid w:val="00535DB8"/>
    <w:rsid w:val="00541519"/>
    <w:rsid w:val="005448DC"/>
    <w:rsid w:val="00550C12"/>
    <w:rsid w:val="0055152D"/>
    <w:rsid w:val="00571EB2"/>
    <w:rsid w:val="005A4059"/>
    <w:rsid w:val="005B4821"/>
    <w:rsid w:val="005C178A"/>
    <w:rsid w:val="005C4BF5"/>
    <w:rsid w:val="005E0053"/>
    <w:rsid w:val="005F1802"/>
    <w:rsid w:val="005F6A41"/>
    <w:rsid w:val="00617D6D"/>
    <w:rsid w:val="0064148A"/>
    <w:rsid w:val="00646BE8"/>
    <w:rsid w:val="006764EE"/>
    <w:rsid w:val="00685515"/>
    <w:rsid w:val="006B7212"/>
    <w:rsid w:val="006B7FFB"/>
    <w:rsid w:val="00704007"/>
    <w:rsid w:val="00711322"/>
    <w:rsid w:val="00726AD8"/>
    <w:rsid w:val="00733227"/>
    <w:rsid w:val="007355F3"/>
    <w:rsid w:val="0073710D"/>
    <w:rsid w:val="0074089E"/>
    <w:rsid w:val="00747EB5"/>
    <w:rsid w:val="00747F61"/>
    <w:rsid w:val="00785FB8"/>
    <w:rsid w:val="00786E44"/>
    <w:rsid w:val="007A1C14"/>
    <w:rsid w:val="007C537E"/>
    <w:rsid w:val="007D2EB6"/>
    <w:rsid w:val="007E7D7E"/>
    <w:rsid w:val="007F1A4F"/>
    <w:rsid w:val="007F6191"/>
    <w:rsid w:val="008122BC"/>
    <w:rsid w:val="00815E27"/>
    <w:rsid w:val="00816A15"/>
    <w:rsid w:val="00832763"/>
    <w:rsid w:val="00834664"/>
    <w:rsid w:val="00835DEA"/>
    <w:rsid w:val="008439AA"/>
    <w:rsid w:val="00851741"/>
    <w:rsid w:val="00855E05"/>
    <w:rsid w:val="00863A4E"/>
    <w:rsid w:val="00865AD6"/>
    <w:rsid w:val="00880A6E"/>
    <w:rsid w:val="008A1080"/>
    <w:rsid w:val="008D3CF7"/>
    <w:rsid w:val="008F2FB5"/>
    <w:rsid w:val="008F4560"/>
    <w:rsid w:val="00901FA0"/>
    <w:rsid w:val="0091579C"/>
    <w:rsid w:val="009168CC"/>
    <w:rsid w:val="00917C55"/>
    <w:rsid w:val="009226B4"/>
    <w:rsid w:val="00922C46"/>
    <w:rsid w:val="0092662B"/>
    <w:rsid w:val="0093178E"/>
    <w:rsid w:val="0096162A"/>
    <w:rsid w:val="00992EBD"/>
    <w:rsid w:val="00993004"/>
    <w:rsid w:val="009A4FF6"/>
    <w:rsid w:val="009B56B8"/>
    <w:rsid w:val="009B5EB9"/>
    <w:rsid w:val="009B6D9D"/>
    <w:rsid w:val="009D1584"/>
    <w:rsid w:val="009D5679"/>
    <w:rsid w:val="009E50C7"/>
    <w:rsid w:val="009E6729"/>
    <w:rsid w:val="009F4D95"/>
    <w:rsid w:val="00A326F7"/>
    <w:rsid w:val="00A339BB"/>
    <w:rsid w:val="00A74854"/>
    <w:rsid w:val="00A757F3"/>
    <w:rsid w:val="00A80A00"/>
    <w:rsid w:val="00AB61C8"/>
    <w:rsid w:val="00AD4D68"/>
    <w:rsid w:val="00AE299F"/>
    <w:rsid w:val="00AE745D"/>
    <w:rsid w:val="00AF5C11"/>
    <w:rsid w:val="00B12552"/>
    <w:rsid w:val="00B14EAD"/>
    <w:rsid w:val="00B21E58"/>
    <w:rsid w:val="00B4522B"/>
    <w:rsid w:val="00B521A7"/>
    <w:rsid w:val="00B63004"/>
    <w:rsid w:val="00B7259E"/>
    <w:rsid w:val="00B7386F"/>
    <w:rsid w:val="00B75E68"/>
    <w:rsid w:val="00B76710"/>
    <w:rsid w:val="00B81B60"/>
    <w:rsid w:val="00B92B03"/>
    <w:rsid w:val="00B96C5D"/>
    <w:rsid w:val="00BD39C7"/>
    <w:rsid w:val="00BD5393"/>
    <w:rsid w:val="00BE2EBD"/>
    <w:rsid w:val="00BE31EE"/>
    <w:rsid w:val="00BF0633"/>
    <w:rsid w:val="00C1355D"/>
    <w:rsid w:val="00C31DFF"/>
    <w:rsid w:val="00C41037"/>
    <w:rsid w:val="00C44937"/>
    <w:rsid w:val="00C61F26"/>
    <w:rsid w:val="00C65279"/>
    <w:rsid w:val="00C80E90"/>
    <w:rsid w:val="00C83E73"/>
    <w:rsid w:val="00CD52F0"/>
    <w:rsid w:val="00CF62B5"/>
    <w:rsid w:val="00D00A96"/>
    <w:rsid w:val="00D06868"/>
    <w:rsid w:val="00D068A6"/>
    <w:rsid w:val="00D203B3"/>
    <w:rsid w:val="00D22B42"/>
    <w:rsid w:val="00D5323E"/>
    <w:rsid w:val="00D82EA7"/>
    <w:rsid w:val="00D97030"/>
    <w:rsid w:val="00DA494D"/>
    <w:rsid w:val="00DC5EE4"/>
    <w:rsid w:val="00DF24F6"/>
    <w:rsid w:val="00DF4565"/>
    <w:rsid w:val="00E01976"/>
    <w:rsid w:val="00E13295"/>
    <w:rsid w:val="00E14A17"/>
    <w:rsid w:val="00E200E0"/>
    <w:rsid w:val="00E4534D"/>
    <w:rsid w:val="00E566F3"/>
    <w:rsid w:val="00E61F32"/>
    <w:rsid w:val="00E70DB9"/>
    <w:rsid w:val="00E8020C"/>
    <w:rsid w:val="00E83FB8"/>
    <w:rsid w:val="00E8607E"/>
    <w:rsid w:val="00E93260"/>
    <w:rsid w:val="00E932A5"/>
    <w:rsid w:val="00EB03C6"/>
    <w:rsid w:val="00EC4A0F"/>
    <w:rsid w:val="00ED23F6"/>
    <w:rsid w:val="00EE1C7C"/>
    <w:rsid w:val="00EE26DE"/>
    <w:rsid w:val="00EE3BC9"/>
    <w:rsid w:val="00EE4D0A"/>
    <w:rsid w:val="00EF681C"/>
    <w:rsid w:val="00F1072D"/>
    <w:rsid w:val="00F23EC3"/>
    <w:rsid w:val="00F35047"/>
    <w:rsid w:val="00F4195E"/>
    <w:rsid w:val="00F511A1"/>
    <w:rsid w:val="00F5255A"/>
    <w:rsid w:val="00F544A3"/>
    <w:rsid w:val="00F76A46"/>
    <w:rsid w:val="00F80D6C"/>
    <w:rsid w:val="00F902D2"/>
    <w:rsid w:val="00FB3A40"/>
    <w:rsid w:val="00FE0B2E"/>
    <w:rsid w:val="00FE6025"/>
    <w:rsid w:val="00FE6D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525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646BE8"/>
    <w:rPr>
      <w:rFonts w:ascii="Times New Roman" w:hAnsi="Times New Roman" w:cs="Times New Roman" w:hint="default"/>
      <w:b w:val="0"/>
      <w:bCs w:val="0"/>
      <w:i w:val="0"/>
      <w:iCs w:val="0"/>
      <w:strike w:val="0"/>
      <w:dstrike w:val="0"/>
      <w:color w:val="000000"/>
      <w:sz w:val="20"/>
      <w:szCs w:val="20"/>
      <w:u w:val="none"/>
      <w:effect w:val="none"/>
    </w:rPr>
  </w:style>
  <w:style w:type="table" w:styleId="a3">
    <w:name w:val="Table Grid"/>
    <w:basedOn w:val="a1"/>
    <w:uiPriority w:val="59"/>
    <w:rsid w:val="00646B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61BEA"/>
    <w:pPr>
      <w:ind w:left="720"/>
      <w:contextualSpacing/>
    </w:pPr>
  </w:style>
  <w:style w:type="character" w:customStyle="1" w:styleId="30">
    <w:name w:val="Заголовок 3 Знак"/>
    <w:basedOn w:val="a0"/>
    <w:link w:val="3"/>
    <w:uiPriority w:val="9"/>
    <w:rsid w:val="00F5255A"/>
    <w:rPr>
      <w:rFonts w:ascii="Times New Roman" w:eastAsia="Times New Roman" w:hAnsi="Times New Roman" w:cs="Times New Roman"/>
      <w:b/>
      <w:bCs/>
      <w:sz w:val="27"/>
      <w:szCs w:val="27"/>
      <w:lang w:eastAsia="ru-RU"/>
    </w:rPr>
  </w:style>
  <w:style w:type="paragraph" w:styleId="a5">
    <w:name w:val="Balloon Text"/>
    <w:basedOn w:val="a"/>
    <w:link w:val="a6"/>
    <w:uiPriority w:val="99"/>
    <w:semiHidden/>
    <w:unhideWhenUsed/>
    <w:rsid w:val="00280B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0BEA"/>
    <w:rPr>
      <w:rFonts w:ascii="Tahoma" w:hAnsi="Tahoma" w:cs="Tahoma"/>
      <w:sz w:val="16"/>
      <w:szCs w:val="16"/>
    </w:rPr>
  </w:style>
  <w:style w:type="character" w:customStyle="1" w:styleId="S1">
    <w:name w:val="S1"/>
    <w:basedOn w:val="a0"/>
    <w:rsid w:val="00280BEA"/>
    <w:rPr>
      <w:rFonts w:ascii="Courier New" w:hAnsi="Courier New" w:cs="Courier New" w:hint="default"/>
      <w:b/>
      <w:bCs/>
      <w:i w:val="0"/>
      <w:iCs w:val="0"/>
      <w:strike w:val="0"/>
      <w:dstrike w:val="0"/>
      <w:color w:val="000000"/>
      <w:sz w:val="20"/>
      <w:szCs w:val="20"/>
      <w:u w:val="none"/>
      <w:effect w:val="none"/>
    </w:rPr>
  </w:style>
  <w:style w:type="character" w:customStyle="1" w:styleId="S00">
    <w:name w:val="S0"/>
    <w:basedOn w:val="a0"/>
    <w:rsid w:val="004F6840"/>
    <w:rPr>
      <w:rFonts w:ascii="Times New Roman" w:hAnsi="Times New Roman" w:cs="Times New Roman" w:hint="default"/>
      <w:b w:val="0"/>
      <w:bCs w:val="0"/>
      <w:i w:val="0"/>
      <w:iCs w:val="0"/>
      <w:strike w:val="0"/>
      <w:dstrike w:val="0"/>
      <w:color w:val="000000"/>
      <w:sz w:val="20"/>
      <w:szCs w:val="20"/>
      <w:u w:val="none"/>
      <w:effect w:val="none"/>
    </w:rPr>
  </w:style>
  <w:style w:type="character" w:styleId="a7">
    <w:name w:val="Hyperlink"/>
    <w:basedOn w:val="a0"/>
    <w:uiPriority w:val="99"/>
    <w:semiHidden/>
    <w:unhideWhenUsed/>
    <w:rsid w:val="00DF4565"/>
    <w:rPr>
      <w:rFonts w:ascii="Times New Roman" w:hAnsi="Times New Roman" w:cs="Times New Roman" w:hint="default"/>
      <w:b/>
      <w:bCs/>
      <w:i w:val="0"/>
      <w:iCs w:val="0"/>
      <w:color w:val="000080"/>
      <w:sz w:val="20"/>
      <w:szCs w:val="20"/>
      <w:u w:val="single"/>
    </w:rPr>
  </w:style>
  <w:style w:type="paragraph" w:styleId="a8">
    <w:name w:val="Normal (Web)"/>
    <w:basedOn w:val="a"/>
    <w:uiPriority w:val="99"/>
    <w:unhideWhenUsed/>
    <w:rsid w:val="0015695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B75E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75E68"/>
  </w:style>
  <w:style w:type="paragraph" w:styleId="ab">
    <w:name w:val="footer"/>
    <w:basedOn w:val="a"/>
    <w:link w:val="ac"/>
    <w:uiPriority w:val="99"/>
    <w:unhideWhenUsed/>
    <w:rsid w:val="00B75E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5E68"/>
  </w:style>
  <w:style w:type="character" w:customStyle="1" w:styleId="s10">
    <w:name w:val="s1"/>
    <w:rsid w:val="00183511"/>
    <w:rPr>
      <w:rFonts w:ascii="Times New Roman" w:hAnsi="Times New Roman" w:cs="Times New Roman" w:hint="default"/>
      <w:b/>
      <w:bCs/>
      <w:color w:val="000000"/>
    </w:rPr>
  </w:style>
  <w:style w:type="character" w:customStyle="1" w:styleId="s9">
    <w:name w:val="s9"/>
    <w:basedOn w:val="a0"/>
    <w:rsid w:val="00183511"/>
    <w:rPr>
      <w:bdr w:val="none" w:sz="0" w:space="0" w:color="auto" w:frame="1"/>
    </w:rPr>
  </w:style>
  <w:style w:type="character" w:customStyle="1" w:styleId="s3">
    <w:name w:val="s3"/>
    <w:basedOn w:val="a0"/>
    <w:rsid w:val="00183511"/>
    <w:rPr>
      <w:color w:val="FF0000"/>
    </w:rPr>
  </w:style>
  <w:style w:type="paragraph" w:styleId="2">
    <w:name w:val="Body Text Indent 2"/>
    <w:basedOn w:val="a"/>
    <w:link w:val="20"/>
    <w:rsid w:val="00C44937"/>
    <w:pPr>
      <w:spacing w:after="0" w:line="240" w:lineRule="auto"/>
      <w:ind w:firstLine="851"/>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C44937"/>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525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646BE8"/>
    <w:rPr>
      <w:rFonts w:ascii="Times New Roman" w:hAnsi="Times New Roman" w:cs="Times New Roman" w:hint="default"/>
      <w:b w:val="0"/>
      <w:bCs w:val="0"/>
      <w:i w:val="0"/>
      <w:iCs w:val="0"/>
      <w:strike w:val="0"/>
      <w:dstrike w:val="0"/>
      <w:color w:val="000000"/>
      <w:sz w:val="20"/>
      <w:szCs w:val="20"/>
      <w:u w:val="none"/>
      <w:effect w:val="none"/>
    </w:rPr>
  </w:style>
  <w:style w:type="table" w:styleId="a3">
    <w:name w:val="Table Grid"/>
    <w:basedOn w:val="a1"/>
    <w:uiPriority w:val="59"/>
    <w:rsid w:val="00646B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61BEA"/>
    <w:pPr>
      <w:ind w:left="720"/>
      <w:contextualSpacing/>
    </w:pPr>
  </w:style>
  <w:style w:type="character" w:customStyle="1" w:styleId="30">
    <w:name w:val="Заголовок 3 Знак"/>
    <w:basedOn w:val="a0"/>
    <w:link w:val="3"/>
    <w:uiPriority w:val="9"/>
    <w:rsid w:val="00F5255A"/>
    <w:rPr>
      <w:rFonts w:ascii="Times New Roman" w:eastAsia="Times New Roman" w:hAnsi="Times New Roman" w:cs="Times New Roman"/>
      <w:b/>
      <w:bCs/>
      <w:sz w:val="27"/>
      <w:szCs w:val="27"/>
      <w:lang w:eastAsia="ru-RU"/>
    </w:rPr>
  </w:style>
  <w:style w:type="paragraph" w:styleId="a5">
    <w:name w:val="Balloon Text"/>
    <w:basedOn w:val="a"/>
    <w:link w:val="a6"/>
    <w:uiPriority w:val="99"/>
    <w:semiHidden/>
    <w:unhideWhenUsed/>
    <w:rsid w:val="00280B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0BEA"/>
    <w:rPr>
      <w:rFonts w:ascii="Tahoma" w:hAnsi="Tahoma" w:cs="Tahoma"/>
      <w:sz w:val="16"/>
      <w:szCs w:val="16"/>
    </w:rPr>
  </w:style>
  <w:style w:type="character" w:customStyle="1" w:styleId="S1">
    <w:name w:val="S1"/>
    <w:basedOn w:val="a0"/>
    <w:rsid w:val="00280BEA"/>
    <w:rPr>
      <w:rFonts w:ascii="Courier New" w:hAnsi="Courier New" w:cs="Courier New" w:hint="default"/>
      <w:b/>
      <w:bCs/>
      <w:i w:val="0"/>
      <w:iCs w:val="0"/>
      <w:strike w:val="0"/>
      <w:dstrike w:val="0"/>
      <w:color w:val="000000"/>
      <w:sz w:val="20"/>
      <w:szCs w:val="20"/>
      <w:u w:val="none"/>
      <w:effect w:val="none"/>
    </w:rPr>
  </w:style>
  <w:style w:type="character" w:customStyle="1" w:styleId="S00">
    <w:name w:val="S0"/>
    <w:basedOn w:val="a0"/>
    <w:rsid w:val="004F6840"/>
    <w:rPr>
      <w:rFonts w:ascii="Times New Roman" w:hAnsi="Times New Roman" w:cs="Times New Roman" w:hint="default"/>
      <w:b w:val="0"/>
      <w:bCs w:val="0"/>
      <w:i w:val="0"/>
      <w:iCs w:val="0"/>
      <w:strike w:val="0"/>
      <w:dstrike w:val="0"/>
      <w:color w:val="000000"/>
      <w:sz w:val="20"/>
      <w:szCs w:val="20"/>
      <w:u w:val="none"/>
      <w:effect w:val="none"/>
    </w:rPr>
  </w:style>
  <w:style w:type="character" w:styleId="a7">
    <w:name w:val="Hyperlink"/>
    <w:basedOn w:val="a0"/>
    <w:uiPriority w:val="99"/>
    <w:semiHidden/>
    <w:unhideWhenUsed/>
    <w:rsid w:val="00DF4565"/>
    <w:rPr>
      <w:rFonts w:ascii="Times New Roman" w:hAnsi="Times New Roman" w:cs="Times New Roman" w:hint="default"/>
      <w:b/>
      <w:bCs/>
      <w:i w:val="0"/>
      <w:iCs w:val="0"/>
      <w:color w:val="000080"/>
      <w:sz w:val="20"/>
      <w:szCs w:val="20"/>
      <w:u w:val="single"/>
    </w:rPr>
  </w:style>
  <w:style w:type="paragraph" w:styleId="a8">
    <w:name w:val="Normal (Web)"/>
    <w:basedOn w:val="a"/>
    <w:uiPriority w:val="99"/>
    <w:unhideWhenUsed/>
    <w:rsid w:val="0015695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B75E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75E68"/>
  </w:style>
  <w:style w:type="paragraph" w:styleId="ab">
    <w:name w:val="footer"/>
    <w:basedOn w:val="a"/>
    <w:link w:val="ac"/>
    <w:uiPriority w:val="99"/>
    <w:unhideWhenUsed/>
    <w:rsid w:val="00B75E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5E68"/>
  </w:style>
  <w:style w:type="character" w:customStyle="1" w:styleId="s10">
    <w:name w:val="s1"/>
    <w:rsid w:val="00183511"/>
    <w:rPr>
      <w:rFonts w:ascii="Times New Roman" w:hAnsi="Times New Roman" w:cs="Times New Roman" w:hint="default"/>
      <w:b/>
      <w:bCs/>
      <w:color w:val="000000"/>
    </w:rPr>
  </w:style>
  <w:style w:type="character" w:customStyle="1" w:styleId="s9">
    <w:name w:val="s9"/>
    <w:basedOn w:val="a0"/>
    <w:rsid w:val="00183511"/>
    <w:rPr>
      <w:bdr w:val="none" w:sz="0" w:space="0" w:color="auto" w:frame="1"/>
    </w:rPr>
  </w:style>
  <w:style w:type="character" w:customStyle="1" w:styleId="s3">
    <w:name w:val="s3"/>
    <w:basedOn w:val="a0"/>
    <w:rsid w:val="00183511"/>
    <w:rPr>
      <w:color w:val="FF0000"/>
    </w:rPr>
  </w:style>
  <w:style w:type="paragraph" w:styleId="2">
    <w:name w:val="Body Text Indent 2"/>
    <w:basedOn w:val="a"/>
    <w:link w:val="20"/>
    <w:rsid w:val="00C44937"/>
    <w:pPr>
      <w:spacing w:after="0" w:line="240" w:lineRule="auto"/>
      <w:ind w:firstLine="851"/>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C44937"/>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96764">
      <w:bodyDiv w:val="1"/>
      <w:marLeft w:val="0"/>
      <w:marRight w:val="0"/>
      <w:marTop w:val="0"/>
      <w:marBottom w:val="0"/>
      <w:divBdr>
        <w:top w:val="none" w:sz="0" w:space="0" w:color="auto"/>
        <w:left w:val="none" w:sz="0" w:space="0" w:color="auto"/>
        <w:bottom w:val="none" w:sz="0" w:space="0" w:color="auto"/>
        <w:right w:val="none" w:sz="0" w:space="0" w:color="auto"/>
      </w:divBdr>
    </w:div>
    <w:div w:id="935555843">
      <w:bodyDiv w:val="1"/>
      <w:marLeft w:val="0"/>
      <w:marRight w:val="0"/>
      <w:marTop w:val="0"/>
      <w:marBottom w:val="0"/>
      <w:divBdr>
        <w:top w:val="none" w:sz="0" w:space="0" w:color="auto"/>
        <w:left w:val="none" w:sz="0" w:space="0" w:color="auto"/>
        <w:bottom w:val="none" w:sz="0" w:space="0" w:color="auto"/>
        <w:right w:val="none" w:sz="0" w:space="0" w:color="auto"/>
      </w:divBdr>
    </w:div>
    <w:div w:id="1241256837">
      <w:bodyDiv w:val="1"/>
      <w:marLeft w:val="0"/>
      <w:marRight w:val="0"/>
      <w:marTop w:val="0"/>
      <w:marBottom w:val="0"/>
      <w:divBdr>
        <w:top w:val="none" w:sz="0" w:space="0" w:color="auto"/>
        <w:left w:val="none" w:sz="0" w:space="0" w:color="auto"/>
        <w:bottom w:val="none" w:sz="0" w:space="0" w:color="auto"/>
        <w:right w:val="none" w:sz="0" w:space="0" w:color="auto"/>
      </w:divBdr>
    </w:div>
    <w:div w:id="1562205670">
      <w:bodyDiv w:val="1"/>
      <w:marLeft w:val="0"/>
      <w:marRight w:val="0"/>
      <w:marTop w:val="0"/>
      <w:marBottom w:val="0"/>
      <w:divBdr>
        <w:top w:val="none" w:sz="0" w:space="0" w:color="auto"/>
        <w:left w:val="none" w:sz="0" w:space="0" w:color="auto"/>
        <w:bottom w:val="none" w:sz="0" w:space="0" w:color="auto"/>
        <w:right w:val="none" w:sz="0" w:space="0" w:color="auto"/>
      </w:divBdr>
    </w:div>
    <w:div w:id="1608584676">
      <w:bodyDiv w:val="1"/>
      <w:marLeft w:val="0"/>
      <w:marRight w:val="0"/>
      <w:marTop w:val="0"/>
      <w:marBottom w:val="0"/>
      <w:divBdr>
        <w:top w:val="none" w:sz="0" w:space="0" w:color="auto"/>
        <w:left w:val="none" w:sz="0" w:space="0" w:color="auto"/>
        <w:bottom w:val="none" w:sz="0" w:space="0" w:color="auto"/>
        <w:right w:val="none" w:sz="0" w:space="0" w:color="auto"/>
      </w:divBdr>
    </w:div>
    <w:div w:id="1715350706">
      <w:bodyDiv w:val="1"/>
      <w:marLeft w:val="0"/>
      <w:marRight w:val="0"/>
      <w:marTop w:val="0"/>
      <w:marBottom w:val="0"/>
      <w:divBdr>
        <w:top w:val="none" w:sz="0" w:space="0" w:color="auto"/>
        <w:left w:val="none" w:sz="0" w:space="0" w:color="auto"/>
        <w:bottom w:val="none" w:sz="0" w:space="0" w:color="auto"/>
        <w:right w:val="none" w:sz="0" w:space="0" w:color="auto"/>
      </w:divBdr>
    </w:div>
    <w:div w:id="1779637651">
      <w:bodyDiv w:val="1"/>
      <w:marLeft w:val="0"/>
      <w:marRight w:val="0"/>
      <w:marTop w:val="0"/>
      <w:marBottom w:val="0"/>
      <w:divBdr>
        <w:top w:val="none" w:sz="0" w:space="0" w:color="auto"/>
        <w:left w:val="none" w:sz="0" w:space="0" w:color="auto"/>
        <w:bottom w:val="none" w:sz="0" w:space="0" w:color="auto"/>
        <w:right w:val="none" w:sz="0" w:space="0" w:color="auto"/>
      </w:divBdr>
    </w:div>
    <w:div w:id="180697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l:31676398.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028FA-7EE0-4F0A-971F-B4EBF3979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660</Words>
  <Characters>3762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adusembekova</dc:creator>
  <cp:lastModifiedBy>Дюсембекова Айнур Рамазановна </cp:lastModifiedBy>
  <cp:revision>135</cp:revision>
  <cp:lastPrinted>2017-12-07T04:54:00Z</cp:lastPrinted>
  <dcterms:created xsi:type="dcterms:W3CDTF">2017-09-06T10:08:00Z</dcterms:created>
  <dcterms:modified xsi:type="dcterms:W3CDTF">2018-05-17T10:50:00Z</dcterms:modified>
</cp:coreProperties>
</file>