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E5" w:rsidRDefault="001A76E5" w:rsidP="001A76E5">
      <w:pPr>
        <w:pStyle w:val="af2"/>
        <w:jc w:val="center"/>
        <w:rPr>
          <w:rFonts w:ascii="Arial" w:hAnsi="Arial" w:cs="Arial"/>
          <w:sz w:val="28"/>
          <w:szCs w:val="28"/>
        </w:rPr>
      </w:pPr>
      <w:r w:rsidRPr="00D231E1">
        <w:rPr>
          <w:rFonts w:ascii="Arial" w:eastAsia="Times New Roman" w:hAnsi="Arial" w:cs="Arial"/>
          <w:b/>
          <w:sz w:val="28"/>
          <w:szCs w:val="28"/>
          <w:lang w:eastAsia="ru-RU"/>
        </w:rPr>
        <w:t>ҚАЗАҚСТАН РЕСПУБЛИКАСЫ ҚАРЖЫ МИНИСТРЛІГІНІҢ МЕМЛЕКЕТТІК КІРІСТЕР КОМИТЕТІ</w:t>
      </w:r>
    </w:p>
    <w:p w:rsidR="001A76E5" w:rsidRPr="009A3D93" w:rsidRDefault="001A76E5" w:rsidP="001A76E5">
      <w:pPr>
        <w:pStyle w:val="af2"/>
        <w:jc w:val="center"/>
        <w:rPr>
          <w:rFonts w:ascii="Arial" w:hAnsi="Arial" w:cs="Arial"/>
          <w:sz w:val="28"/>
          <w:szCs w:val="28"/>
        </w:rPr>
      </w:pPr>
    </w:p>
    <w:p w:rsidR="001A76E5" w:rsidRPr="00D231E1" w:rsidRDefault="00983855" w:rsidP="001A76E5">
      <w:pPr>
        <w:pStyle w:val="af2"/>
        <w:ind w:left="7080" w:hanging="559"/>
        <w:rPr>
          <w:rFonts w:ascii="Arial" w:hAnsi="Arial" w:cs="Arial"/>
          <w:sz w:val="28"/>
          <w:szCs w:val="28"/>
          <w:lang w:val="kk-KZ"/>
        </w:rPr>
      </w:pPr>
      <w:r w:rsidRPr="009A3D93">
        <w:rPr>
          <w:rFonts w:ascii="Arial" w:hAnsi="Arial" w:cs="Arial"/>
          <w:sz w:val="28"/>
          <w:szCs w:val="28"/>
        </w:rPr>
        <w:t>202</w:t>
      </w:r>
      <w:r>
        <w:rPr>
          <w:rFonts w:ascii="Arial" w:hAnsi="Arial" w:cs="Arial"/>
          <w:sz w:val="28"/>
          <w:szCs w:val="28"/>
        </w:rPr>
        <w:t>3</w:t>
      </w:r>
      <w:r w:rsidRPr="009A3D93">
        <w:rPr>
          <w:rFonts w:ascii="Arial" w:hAnsi="Arial" w:cs="Arial"/>
          <w:sz w:val="28"/>
          <w:szCs w:val="28"/>
        </w:rPr>
        <w:t xml:space="preserve"> </w:t>
      </w:r>
      <w:r>
        <w:rPr>
          <w:rFonts w:ascii="Arial" w:hAnsi="Arial" w:cs="Arial"/>
          <w:sz w:val="28"/>
          <w:szCs w:val="28"/>
          <w:lang w:val="kk-KZ"/>
        </w:rPr>
        <w:t>жылғы 2</w:t>
      </w:r>
      <w:r w:rsidR="001A76E5" w:rsidRPr="009A3D93">
        <w:rPr>
          <w:rFonts w:ascii="Arial" w:hAnsi="Arial" w:cs="Arial"/>
          <w:sz w:val="28"/>
          <w:szCs w:val="28"/>
        </w:rPr>
        <w:t xml:space="preserve"> </w:t>
      </w:r>
      <w:r w:rsidR="001A76E5">
        <w:rPr>
          <w:rFonts w:ascii="Arial" w:hAnsi="Arial" w:cs="Arial"/>
          <w:sz w:val="28"/>
          <w:szCs w:val="28"/>
          <w:lang w:val="kk-KZ"/>
        </w:rPr>
        <w:t>ақпан</w:t>
      </w:r>
      <w:r w:rsidR="001A76E5" w:rsidRPr="009A3D93">
        <w:rPr>
          <w:rFonts w:ascii="Arial" w:hAnsi="Arial" w:cs="Arial"/>
          <w:sz w:val="28"/>
          <w:szCs w:val="28"/>
        </w:rPr>
        <w:t xml:space="preserve"> </w:t>
      </w:r>
    </w:p>
    <w:p w:rsidR="001A76E5" w:rsidRPr="003718F4" w:rsidRDefault="001A76E5" w:rsidP="003718F4">
      <w:pPr>
        <w:pStyle w:val="af2"/>
        <w:rPr>
          <w:rFonts w:ascii="Arial" w:hAnsi="Arial" w:cs="Arial"/>
          <w:sz w:val="28"/>
          <w:szCs w:val="28"/>
        </w:rPr>
      </w:pPr>
    </w:p>
    <w:p w:rsidR="001A76E5" w:rsidRPr="003718F4" w:rsidRDefault="001A76E5" w:rsidP="003718F4">
      <w:pPr>
        <w:pStyle w:val="af2"/>
        <w:rPr>
          <w:rFonts w:ascii="Arial" w:hAnsi="Arial" w:cs="Arial"/>
          <w:sz w:val="28"/>
          <w:szCs w:val="28"/>
        </w:rPr>
      </w:pPr>
    </w:p>
    <w:p w:rsidR="00091F2E" w:rsidRDefault="00091F2E" w:rsidP="00091F2E">
      <w:pPr>
        <w:pStyle w:val="af2"/>
        <w:jc w:val="center"/>
        <w:rPr>
          <w:rFonts w:ascii="Arial" w:hAnsi="Arial" w:cs="Arial"/>
          <w:b/>
          <w:sz w:val="28"/>
          <w:szCs w:val="28"/>
        </w:rPr>
      </w:pPr>
      <w:proofErr w:type="spellStart"/>
      <w:r w:rsidRPr="00091F2E">
        <w:rPr>
          <w:rFonts w:ascii="Arial" w:hAnsi="Arial" w:cs="Arial"/>
          <w:b/>
          <w:sz w:val="28"/>
          <w:szCs w:val="28"/>
        </w:rPr>
        <w:t>Виртуалды</w:t>
      </w:r>
      <w:proofErr w:type="spellEnd"/>
      <w:r w:rsidRPr="00091F2E">
        <w:rPr>
          <w:rFonts w:ascii="Arial" w:hAnsi="Arial" w:cs="Arial"/>
          <w:b/>
          <w:sz w:val="28"/>
          <w:szCs w:val="28"/>
        </w:rPr>
        <w:t xml:space="preserve"> </w:t>
      </w:r>
      <w:proofErr w:type="spellStart"/>
      <w:r w:rsidRPr="00091F2E">
        <w:rPr>
          <w:rFonts w:ascii="Arial" w:hAnsi="Arial" w:cs="Arial"/>
          <w:b/>
          <w:sz w:val="28"/>
          <w:szCs w:val="28"/>
        </w:rPr>
        <w:t>қоймада</w:t>
      </w:r>
      <w:proofErr w:type="spellEnd"/>
      <w:r w:rsidRPr="00091F2E">
        <w:rPr>
          <w:rFonts w:ascii="Arial" w:hAnsi="Arial" w:cs="Arial"/>
          <w:b/>
          <w:sz w:val="28"/>
          <w:szCs w:val="28"/>
        </w:rPr>
        <w:t xml:space="preserve"> </w:t>
      </w:r>
      <w:proofErr w:type="spellStart"/>
      <w:r w:rsidRPr="00091F2E">
        <w:rPr>
          <w:rFonts w:ascii="Arial" w:hAnsi="Arial" w:cs="Arial"/>
          <w:b/>
          <w:sz w:val="28"/>
          <w:szCs w:val="28"/>
        </w:rPr>
        <w:t>импортталған</w:t>
      </w:r>
      <w:proofErr w:type="spellEnd"/>
      <w:r w:rsidRPr="00091F2E">
        <w:rPr>
          <w:rFonts w:ascii="Arial" w:hAnsi="Arial" w:cs="Arial"/>
          <w:b/>
          <w:sz w:val="28"/>
          <w:szCs w:val="28"/>
        </w:rPr>
        <w:t xml:space="preserve"> </w:t>
      </w:r>
      <w:proofErr w:type="spellStart"/>
      <w:r w:rsidRPr="00091F2E">
        <w:rPr>
          <w:rFonts w:ascii="Arial" w:hAnsi="Arial" w:cs="Arial"/>
          <w:b/>
          <w:sz w:val="28"/>
          <w:szCs w:val="28"/>
        </w:rPr>
        <w:t>тауардың</w:t>
      </w:r>
      <w:proofErr w:type="spellEnd"/>
    </w:p>
    <w:p w:rsidR="00091F2E" w:rsidRPr="00091F2E" w:rsidRDefault="00091F2E" w:rsidP="00091F2E">
      <w:pPr>
        <w:pStyle w:val="af2"/>
        <w:jc w:val="center"/>
        <w:rPr>
          <w:rFonts w:ascii="Arial" w:hAnsi="Arial" w:cs="Arial"/>
          <w:b/>
          <w:sz w:val="28"/>
          <w:szCs w:val="28"/>
        </w:rPr>
      </w:pPr>
      <w:r w:rsidRPr="00091F2E">
        <w:rPr>
          <w:rFonts w:ascii="Arial" w:hAnsi="Arial" w:cs="Arial"/>
          <w:b/>
          <w:sz w:val="28"/>
          <w:szCs w:val="28"/>
        </w:rPr>
        <w:t xml:space="preserve"> </w:t>
      </w:r>
      <w:proofErr w:type="spellStart"/>
      <w:r w:rsidRPr="00091F2E">
        <w:rPr>
          <w:rFonts w:ascii="Arial" w:hAnsi="Arial" w:cs="Arial"/>
          <w:b/>
          <w:sz w:val="28"/>
          <w:szCs w:val="28"/>
        </w:rPr>
        <w:t>түсуін</w:t>
      </w:r>
      <w:proofErr w:type="spellEnd"/>
      <w:r w:rsidRPr="00091F2E">
        <w:rPr>
          <w:rFonts w:ascii="Arial" w:hAnsi="Arial" w:cs="Arial"/>
          <w:b/>
          <w:sz w:val="28"/>
          <w:szCs w:val="28"/>
        </w:rPr>
        <w:t xml:space="preserve"> </w:t>
      </w:r>
      <w:r w:rsidRPr="00091F2E">
        <w:rPr>
          <w:rFonts w:ascii="Arial" w:hAnsi="Arial" w:cs="Arial"/>
          <w:b/>
          <w:sz w:val="28"/>
          <w:szCs w:val="28"/>
          <w:lang w:val="kk-KZ"/>
        </w:rPr>
        <w:t>орнату</w:t>
      </w:r>
      <w:r w:rsidRPr="00091F2E">
        <w:rPr>
          <w:rFonts w:ascii="Arial" w:hAnsi="Arial" w:cs="Arial"/>
          <w:b/>
          <w:sz w:val="28"/>
          <w:szCs w:val="28"/>
        </w:rPr>
        <w:t xml:space="preserve"> </w:t>
      </w:r>
      <w:proofErr w:type="spellStart"/>
      <w:r w:rsidRPr="00091F2E">
        <w:rPr>
          <w:rFonts w:ascii="Arial" w:hAnsi="Arial" w:cs="Arial"/>
          <w:b/>
          <w:sz w:val="28"/>
          <w:szCs w:val="28"/>
        </w:rPr>
        <w:t>туралы</w:t>
      </w:r>
      <w:proofErr w:type="spellEnd"/>
    </w:p>
    <w:p w:rsidR="00727A38" w:rsidRPr="009A3D93" w:rsidRDefault="00727A38" w:rsidP="00727A38">
      <w:pPr>
        <w:pStyle w:val="a4"/>
        <w:spacing w:before="0" w:beforeAutospacing="0" w:after="0" w:afterAutospacing="0"/>
        <w:contextualSpacing/>
        <w:jc w:val="center"/>
        <w:rPr>
          <w:rFonts w:ascii="Arial" w:hAnsi="Arial" w:cs="Arial"/>
          <w:b/>
          <w:sz w:val="28"/>
          <w:szCs w:val="28"/>
        </w:rPr>
      </w:pPr>
      <w:r w:rsidRPr="009A3D93">
        <w:rPr>
          <w:rFonts w:ascii="Arial" w:hAnsi="Arial" w:cs="Arial"/>
          <w:b/>
          <w:sz w:val="28"/>
          <w:szCs w:val="28"/>
        </w:rPr>
        <w:t>ПРЕСС-РЕЛИЗ</w:t>
      </w:r>
    </w:p>
    <w:p w:rsidR="00727A38" w:rsidRPr="00727A38" w:rsidRDefault="00727A38" w:rsidP="00727A38">
      <w:pPr>
        <w:pStyle w:val="af2"/>
        <w:jc w:val="center"/>
        <w:rPr>
          <w:rFonts w:ascii="Arial" w:hAnsi="Arial" w:cs="Arial"/>
          <w:b/>
          <w:i/>
          <w:sz w:val="28"/>
          <w:szCs w:val="28"/>
        </w:rPr>
      </w:pPr>
    </w:p>
    <w:p w:rsidR="00727A38" w:rsidRDefault="001A76E5" w:rsidP="00727A38">
      <w:pPr>
        <w:pStyle w:val="af2"/>
        <w:jc w:val="center"/>
        <w:rPr>
          <w:rFonts w:ascii="Arial" w:hAnsi="Arial" w:cs="Arial"/>
          <w:b/>
          <w:i/>
          <w:sz w:val="28"/>
          <w:szCs w:val="28"/>
        </w:rPr>
      </w:pPr>
      <w:proofErr w:type="spellStart"/>
      <w:r w:rsidRPr="00D231E1">
        <w:rPr>
          <w:rFonts w:ascii="Arial" w:hAnsi="Arial" w:cs="Arial"/>
          <w:b/>
          <w:i/>
          <w:sz w:val="28"/>
          <w:szCs w:val="28"/>
        </w:rPr>
        <w:t>Құрметті</w:t>
      </w:r>
      <w:proofErr w:type="spellEnd"/>
      <w:r w:rsidRPr="00D231E1">
        <w:rPr>
          <w:rFonts w:ascii="Arial" w:hAnsi="Arial" w:cs="Arial"/>
          <w:b/>
          <w:i/>
          <w:sz w:val="28"/>
          <w:szCs w:val="28"/>
        </w:rPr>
        <w:t xml:space="preserve"> </w:t>
      </w:r>
      <w:proofErr w:type="spellStart"/>
      <w:r w:rsidRPr="00D231E1">
        <w:rPr>
          <w:rFonts w:ascii="Arial" w:hAnsi="Arial" w:cs="Arial"/>
          <w:b/>
          <w:i/>
          <w:sz w:val="28"/>
          <w:szCs w:val="28"/>
        </w:rPr>
        <w:t>салық</w:t>
      </w:r>
      <w:proofErr w:type="spellEnd"/>
      <w:r w:rsidRPr="00D231E1">
        <w:rPr>
          <w:rFonts w:ascii="Arial" w:hAnsi="Arial" w:cs="Arial"/>
          <w:b/>
          <w:i/>
          <w:sz w:val="28"/>
          <w:szCs w:val="28"/>
        </w:rPr>
        <w:t xml:space="preserve"> </w:t>
      </w:r>
      <w:proofErr w:type="spellStart"/>
      <w:r w:rsidRPr="00D231E1">
        <w:rPr>
          <w:rFonts w:ascii="Arial" w:hAnsi="Arial" w:cs="Arial"/>
          <w:b/>
          <w:i/>
          <w:sz w:val="28"/>
          <w:szCs w:val="28"/>
        </w:rPr>
        <w:t>төлеушілер</w:t>
      </w:r>
      <w:proofErr w:type="spellEnd"/>
      <w:r w:rsidR="00727A38" w:rsidRPr="009A3D93">
        <w:rPr>
          <w:rFonts w:ascii="Arial" w:hAnsi="Arial" w:cs="Arial"/>
          <w:b/>
          <w:i/>
          <w:sz w:val="28"/>
          <w:szCs w:val="28"/>
        </w:rPr>
        <w:t>!</w:t>
      </w:r>
    </w:p>
    <w:p w:rsidR="00727A38" w:rsidRPr="00727A38" w:rsidRDefault="00727A38" w:rsidP="00727A38">
      <w:pPr>
        <w:pStyle w:val="af2"/>
        <w:jc w:val="center"/>
        <w:rPr>
          <w:rFonts w:ascii="Arial" w:hAnsi="Arial" w:cs="Arial"/>
          <w:b/>
          <w:sz w:val="28"/>
          <w:szCs w:val="28"/>
        </w:rPr>
      </w:pPr>
    </w:p>
    <w:p w:rsidR="00F55E8C" w:rsidRPr="00727A38" w:rsidRDefault="00F55E8C" w:rsidP="00727A38">
      <w:pPr>
        <w:pStyle w:val="af2"/>
        <w:ind w:firstLine="709"/>
        <w:jc w:val="both"/>
        <w:rPr>
          <w:rFonts w:ascii="Times New Roman" w:hAnsi="Times New Roman"/>
          <w:b/>
          <w:sz w:val="28"/>
          <w:szCs w:val="28"/>
        </w:rPr>
      </w:pPr>
    </w:p>
    <w:p w:rsidR="00091F2E" w:rsidRPr="00091F2E" w:rsidRDefault="00091F2E" w:rsidP="00091F2E">
      <w:pPr>
        <w:pStyle w:val="a9"/>
        <w:spacing w:line="276" w:lineRule="auto"/>
        <w:ind w:left="0" w:firstLine="709"/>
        <w:jc w:val="both"/>
        <w:rPr>
          <w:rFonts w:ascii="Arial" w:eastAsia="Arial" w:hAnsi="Arial" w:cs="Arial"/>
          <w:color w:val="222222"/>
          <w:sz w:val="28"/>
          <w:szCs w:val="28"/>
        </w:rPr>
      </w:pPr>
      <w:r w:rsidRPr="00091F2E">
        <w:rPr>
          <w:rFonts w:ascii="Arial" w:eastAsia="Arial" w:hAnsi="Arial" w:cs="Arial"/>
          <w:color w:val="222222"/>
          <w:sz w:val="28"/>
          <w:szCs w:val="28"/>
        </w:rPr>
        <w:t xml:space="preserve">ҚР ҚМ </w:t>
      </w:r>
      <w:proofErr w:type="spellStart"/>
      <w:r w:rsidRPr="00091F2E">
        <w:rPr>
          <w:rFonts w:ascii="Arial" w:eastAsia="Arial" w:hAnsi="Arial" w:cs="Arial"/>
          <w:color w:val="222222"/>
          <w:sz w:val="28"/>
          <w:szCs w:val="28"/>
        </w:rPr>
        <w:t>Мемлекеттік</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кірістер</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комитеті</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сіздің</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назар</w:t>
      </w:r>
      <w:proofErr w:type="spellEnd"/>
      <w:r w:rsidRPr="00091F2E">
        <w:rPr>
          <w:rFonts w:ascii="Arial" w:eastAsia="Arial" w:hAnsi="Arial" w:cs="Arial"/>
          <w:color w:val="222222"/>
          <w:sz w:val="28"/>
          <w:szCs w:val="28"/>
          <w:lang w:val="kk-KZ"/>
        </w:rPr>
        <w:t>ы</w:t>
      </w:r>
      <w:proofErr w:type="spellStart"/>
      <w:r w:rsidRPr="00091F2E">
        <w:rPr>
          <w:rFonts w:ascii="Arial" w:eastAsia="Arial" w:hAnsi="Arial" w:cs="Arial"/>
          <w:color w:val="222222"/>
          <w:sz w:val="28"/>
          <w:szCs w:val="28"/>
        </w:rPr>
        <w:t>ңызға</w:t>
      </w:r>
      <w:proofErr w:type="spellEnd"/>
      <w:r w:rsidRPr="00091F2E">
        <w:rPr>
          <w:rFonts w:ascii="Arial" w:eastAsia="Arial" w:hAnsi="Arial" w:cs="Arial"/>
          <w:color w:val="222222"/>
          <w:sz w:val="28"/>
          <w:szCs w:val="28"/>
        </w:rPr>
        <w:t xml:space="preserve"> 2023 </w:t>
      </w:r>
      <w:proofErr w:type="spellStart"/>
      <w:r w:rsidRPr="00091F2E">
        <w:rPr>
          <w:rFonts w:ascii="Arial" w:eastAsia="Arial" w:hAnsi="Arial" w:cs="Arial"/>
          <w:color w:val="222222"/>
          <w:sz w:val="28"/>
          <w:szCs w:val="28"/>
        </w:rPr>
        <w:t>жылғы</w:t>
      </w:r>
      <w:proofErr w:type="spellEnd"/>
      <w:r w:rsidRPr="00091F2E">
        <w:rPr>
          <w:rFonts w:ascii="Arial" w:eastAsia="Arial" w:hAnsi="Arial" w:cs="Arial"/>
          <w:color w:val="222222"/>
          <w:sz w:val="28"/>
          <w:szCs w:val="28"/>
        </w:rPr>
        <w:t xml:space="preserve"> 1 </w:t>
      </w:r>
      <w:proofErr w:type="spellStart"/>
      <w:r w:rsidRPr="00091F2E">
        <w:rPr>
          <w:rFonts w:ascii="Arial" w:eastAsia="Arial" w:hAnsi="Arial" w:cs="Arial"/>
          <w:color w:val="222222"/>
          <w:sz w:val="28"/>
          <w:szCs w:val="28"/>
        </w:rPr>
        <w:t>сәуірден</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бастап</w:t>
      </w:r>
      <w:proofErr w:type="spellEnd"/>
      <w:r w:rsidRPr="00091F2E">
        <w:rPr>
          <w:rFonts w:ascii="Arial" w:eastAsia="Arial" w:hAnsi="Arial" w:cs="Arial"/>
          <w:color w:val="222222"/>
          <w:sz w:val="28"/>
          <w:szCs w:val="28"/>
          <w:lang w:val="kk-KZ"/>
        </w:rPr>
        <w:t>,</w:t>
      </w:r>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Виртуалды</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қойма</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тауарларымен</w:t>
      </w:r>
      <w:proofErr w:type="spellEnd"/>
      <w:r w:rsidRPr="00091F2E">
        <w:rPr>
          <w:rFonts w:ascii="Arial" w:eastAsia="Arial" w:hAnsi="Arial" w:cs="Arial"/>
          <w:color w:val="222222"/>
          <w:sz w:val="28"/>
          <w:szCs w:val="28"/>
        </w:rPr>
        <w:t xml:space="preserve"> ТІЖ </w:t>
      </w:r>
      <w:proofErr w:type="spellStart"/>
      <w:r w:rsidRPr="00091F2E">
        <w:rPr>
          <w:rFonts w:ascii="Arial" w:eastAsia="Arial" w:hAnsi="Arial" w:cs="Arial"/>
          <w:color w:val="222222"/>
          <w:sz w:val="28"/>
          <w:szCs w:val="28"/>
        </w:rPr>
        <w:t>ресімдеу</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жөніндегі</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міндет</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қолданылатын</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тауарлар</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тізбесінің</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өзгеруіне</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байланысты</w:t>
      </w:r>
      <w:proofErr w:type="spellEnd"/>
      <w:r w:rsidRPr="00091F2E">
        <w:rPr>
          <w:rFonts w:ascii="Arial" w:eastAsia="Arial" w:hAnsi="Arial" w:cs="Arial"/>
          <w:color w:val="222222"/>
          <w:sz w:val="28"/>
          <w:szCs w:val="28"/>
          <w:lang w:val="kk-KZ"/>
        </w:rPr>
        <w:t>,</w:t>
      </w:r>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тауарларға</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арналған</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декларациялар</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бойынша</w:t>
      </w:r>
      <w:proofErr w:type="spellEnd"/>
      <w:r w:rsidRPr="00091F2E">
        <w:rPr>
          <w:rFonts w:ascii="Arial" w:eastAsia="Arial" w:hAnsi="Arial" w:cs="Arial"/>
          <w:color w:val="222222"/>
          <w:sz w:val="28"/>
          <w:szCs w:val="28"/>
        </w:rPr>
        <w:t xml:space="preserve"> ЕАЭО </w:t>
      </w:r>
      <w:proofErr w:type="spellStart"/>
      <w:r w:rsidRPr="00091F2E">
        <w:rPr>
          <w:rFonts w:ascii="Arial" w:eastAsia="Arial" w:hAnsi="Arial" w:cs="Arial"/>
          <w:color w:val="222222"/>
          <w:sz w:val="28"/>
          <w:szCs w:val="28"/>
        </w:rPr>
        <w:t>елдерінен</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және</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үшінші</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елдерден</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виртуалды</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қоймаға</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тауардың</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түсуін</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алдын</w:t>
      </w:r>
      <w:proofErr w:type="spellEnd"/>
      <w:r w:rsidRPr="00091F2E">
        <w:rPr>
          <w:rFonts w:ascii="Arial" w:eastAsia="Arial" w:hAnsi="Arial" w:cs="Arial"/>
          <w:color w:val="222222"/>
          <w:sz w:val="28"/>
          <w:szCs w:val="28"/>
        </w:rPr>
        <w:t xml:space="preserve"> ала </w:t>
      </w:r>
      <w:proofErr w:type="spellStart"/>
      <w:r w:rsidRPr="00091F2E">
        <w:rPr>
          <w:rFonts w:ascii="Arial" w:eastAsia="Arial" w:hAnsi="Arial" w:cs="Arial"/>
          <w:color w:val="222222"/>
          <w:sz w:val="28"/>
          <w:szCs w:val="28"/>
        </w:rPr>
        <w:t>баптауды</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жүзеге</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асыруды</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ұсынамыз</w:t>
      </w:r>
      <w:proofErr w:type="spellEnd"/>
      <w:r w:rsidRPr="00091F2E">
        <w:rPr>
          <w:rFonts w:ascii="Arial" w:eastAsia="Arial" w:hAnsi="Arial" w:cs="Arial"/>
          <w:color w:val="222222"/>
          <w:sz w:val="28"/>
          <w:szCs w:val="28"/>
        </w:rPr>
        <w:t>.</w:t>
      </w:r>
    </w:p>
    <w:p w:rsidR="00091F2E" w:rsidRPr="00091F2E" w:rsidRDefault="00091F2E" w:rsidP="00091F2E">
      <w:pPr>
        <w:pStyle w:val="a9"/>
        <w:spacing w:line="276" w:lineRule="auto"/>
        <w:ind w:left="0" w:firstLine="709"/>
        <w:jc w:val="both"/>
        <w:rPr>
          <w:rFonts w:ascii="Arial" w:eastAsia="Arial" w:hAnsi="Arial" w:cs="Arial"/>
          <w:color w:val="222222"/>
          <w:sz w:val="28"/>
          <w:szCs w:val="28"/>
        </w:rPr>
      </w:pPr>
      <w:proofErr w:type="spellStart"/>
      <w:r w:rsidRPr="00091F2E">
        <w:rPr>
          <w:rFonts w:ascii="Arial" w:eastAsia="Arial" w:hAnsi="Arial" w:cs="Arial"/>
          <w:color w:val="222222"/>
          <w:sz w:val="28"/>
          <w:szCs w:val="28"/>
        </w:rPr>
        <w:t>Орнату</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жөніндегі</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нұсқаулықты</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мына</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жерден</w:t>
      </w:r>
      <w:proofErr w:type="spellEnd"/>
      <w:r w:rsidRPr="00091F2E">
        <w:rPr>
          <w:rFonts w:ascii="Arial" w:eastAsia="Arial" w:hAnsi="Arial" w:cs="Arial"/>
          <w:color w:val="222222"/>
          <w:sz w:val="28"/>
          <w:szCs w:val="28"/>
        </w:rPr>
        <w:t xml:space="preserve"> </w:t>
      </w:r>
      <w:r w:rsidRPr="00091F2E">
        <w:rPr>
          <w:rFonts w:ascii="Arial" w:eastAsia="Arial" w:hAnsi="Arial" w:cs="Arial"/>
          <w:color w:val="222222"/>
          <w:sz w:val="28"/>
          <w:szCs w:val="28"/>
          <w:u w:val="single"/>
        </w:rPr>
        <w:t>(</w:t>
      </w:r>
      <w:bookmarkStart w:id="0" w:name="_GoBack"/>
      <w:r w:rsidR="00F46EBB" w:rsidRPr="00100492">
        <w:rPr>
          <w:rFonts w:ascii="Arial" w:hAnsi="Arial" w:cs="Arial"/>
          <w:sz w:val="28"/>
          <w:szCs w:val="28"/>
        </w:rPr>
        <w:fldChar w:fldCharType="begin"/>
      </w:r>
      <w:r w:rsidR="00F46EBB" w:rsidRPr="00100492">
        <w:rPr>
          <w:rFonts w:ascii="Arial" w:hAnsi="Arial" w:cs="Arial"/>
          <w:sz w:val="28"/>
          <w:szCs w:val="28"/>
        </w:rPr>
        <w:instrText xml:space="preserve"> HYPERLINK "https://kgd.gov.kz/ru/content/informacionnye-materialy-po-sisteme-1" </w:instrText>
      </w:r>
      <w:r w:rsidR="00F46EBB" w:rsidRPr="00100492">
        <w:rPr>
          <w:rFonts w:ascii="Arial" w:hAnsi="Arial" w:cs="Arial"/>
          <w:sz w:val="28"/>
          <w:szCs w:val="28"/>
        </w:rPr>
        <w:fldChar w:fldCharType="separate"/>
      </w:r>
      <w:r w:rsidR="00F46EBB" w:rsidRPr="00100492">
        <w:rPr>
          <w:rStyle w:val="aa"/>
          <w:rFonts w:ascii="Arial" w:hAnsi="Arial" w:cs="Arial"/>
          <w:sz w:val="28"/>
          <w:szCs w:val="28"/>
        </w:rPr>
        <w:t>https://kgd.gov.kz/ru/content/informacionnye-materialy-po-sisteme-1</w:t>
      </w:r>
      <w:r w:rsidR="00F46EBB" w:rsidRPr="00100492">
        <w:rPr>
          <w:rFonts w:ascii="Arial" w:hAnsi="Arial" w:cs="Arial"/>
          <w:sz w:val="28"/>
          <w:szCs w:val="28"/>
        </w:rPr>
        <w:fldChar w:fldCharType="end"/>
      </w:r>
      <w:bookmarkEnd w:id="0"/>
      <w:r w:rsidRPr="00091F2E">
        <w:rPr>
          <w:rFonts w:ascii="Arial" w:eastAsia="Arial" w:hAnsi="Arial" w:cs="Arial"/>
          <w:color w:val="222222"/>
          <w:sz w:val="28"/>
          <w:szCs w:val="28"/>
          <w:u w:val="single"/>
        </w:rPr>
        <w:t>)</w:t>
      </w:r>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жүктеуге</w:t>
      </w:r>
      <w:proofErr w:type="spellEnd"/>
      <w:r w:rsidRPr="00091F2E">
        <w:rPr>
          <w:rFonts w:ascii="Arial" w:eastAsia="Arial" w:hAnsi="Arial" w:cs="Arial"/>
          <w:color w:val="222222"/>
          <w:sz w:val="28"/>
          <w:szCs w:val="28"/>
        </w:rPr>
        <w:t xml:space="preserve"> </w:t>
      </w:r>
      <w:proofErr w:type="spellStart"/>
      <w:r w:rsidRPr="00091F2E">
        <w:rPr>
          <w:rFonts w:ascii="Arial" w:eastAsia="Arial" w:hAnsi="Arial" w:cs="Arial"/>
          <w:color w:val="222222"/>
          <w:sz w:val="28"/>
          <w:szCs w:val="28"/>
        </w:rPr>
        <w:t>болады</w:t>
      </w:r>
      <w:proofErr w:type="spellEnd"/>
    </w:p>
    <w:p w:rsidR="00F55E8C" w:rsidRPr="00091F2E" w:rsidRDefault="00F55E8C" w:rsidP="00091F2E">
      <w:pPr>
        <w:pStyle w:val="af2"/>
        <w:ind w:firstLine="709"/>
        <w:jc w:val="both"/>
        <w:rPr>
          <w:rFonts w:ascii="Arial" w:hAnsi="Arial" w:cs="Arial"/>
          <w:sz w:val="28"/>
          <w:szCs w:val="28"/>
        </w:rPr>
      </w:pPr>
    </w:p>
    <w:sectPr w:rsidR="00F55E8C" w:rsidRPr="00091F2E" w:rsidSect="00297E0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90FA2"/>
    <w:multiLevelType w:val="hybridMultilevel"/>
    <w:tmpl w:val="0A12D15C"/>
    <w:lvl w:ilvl="0" w:tplc="CD00283C">
      <w:start w:val="1"/>
      <w:numFmt w:val="decimal"/>
      <w:lvlText w:val="%1."/>
      <w:lvlJc w:val="left"/>
      <w:pPr>
        <w:ind w:left="927" w:hanging="360"/>
      </w:pPr>
      <w:rPr>
        <w:rFonts w:ascii="Arial" w:eastAsia="Arial" w:hAnsi="Arial" w:cs="Arial" w:hint="default"/>
        <w:color w:val="222222"/>
        <w:sz w:val="27"/>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nsid w:val="0B35347E"/>
    <w:multiLevelType w:val="hybridMultilevel"/>
    <w:tmpl w:val="C7EEA0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8077BC3"/>
    <w:multiLevelType w:val="hybridMultilevel"/>
    <w:tmpl w:val="5A060CD8"/>
    <w:lvl w:ilvl="0" w:tplc="DACE90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235F35"/>
    <w:multiLevelType w:val="hybridMultilevel"/>
    <w:tmpl w:val="093CA3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C506F19"/>
    <w:multiLevelType w:val="hybridMultilevel"/>
    <w:tmpl w:val="DA5C9B4C"/>
    <w:lvl w:ilvl="0" w:tplc="DACE903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212126CB"/>
    <w:multiLevelType w:val="hybridMultilevel"/>
    <w:tmpl w:val="D69E2B78"/>
    <w:lvl w:ilvl="0" w:tplc="33CA3EC0">
      <w:start w:val="1"/>
      <w:numFmt w:val="bullet"/>
      <w:lvlText w:val=""/>
      <w:lvlJc w:val="left"/>
      <w:pPr>
        <w:ind w:left="144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DC1BA5"/>
    <w:multiLevelType w:val="hybridMultilevel"/>
    <w:tmpl w:val="C14E771E"/>
    <w:lvl w:ilvl="0" w:tplc="9AECF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FA5E79"/>
    <w:multiLevelType w:val="multilevel"/>
    <w:tmpl w:val="D98A02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172B4D"/>
      </w:rPr>
    </w:lvl>
    <w:lvl w:ilvl="2">
      <w:start w:val="1"/>
      <w:numFmt w:val="decimal"/>
      <w:isLgl/>
      <w:lvlText w:val="%1.%2.%3"/>
      <w:lvlJc w:val="left"/>
      <w:pPr>
        <w:ind w:left="1800" w:hanging="720"/>
      </w:pPr>
      <w:rPr>
        <w:rFonts w:hint="default"/>
        <w:color w:val="172B4D"/>
      </w:rPr>
    </w:lvl>
    <w:lvl w:ilvl="3">
      <w:start w:val="1"/>
      <w:numFmt w:val="decimal"/>
      <w:isLgl/>
      <w:lvlText w:val="%1.%2.%3.%4"/>
      <w:lvlJc w:val="left"/>
      <w:pPr>
        <w:ind w:left="2160" w:hanging="720"/>
      </w:pPr>
      <w:rPr>
        <w:rFonts w:hint="default"/>
        <w:color w:val="172B4D"/>
      </w:rPr>
    </w:lvl>
    <w:lvl w:ilvl="4">
      <w:start w:val="1"/>
      <w:numFmt w:val="decimal"/>
      <w:isLgl/>
      <w:lvlText w:val="%1.%2.%3.%4.%5"/>
      <w:lvlJc w:val="left"/>
      <w:pPr>
        <w:ind w:left="2880" w:hanging="1080"/>
      </w:pPr>
      <w:rPr>
        <w:rFonts w:hint="default"/>
        <w:color w:val="172B4D"/>
      </w:rPr>
    </w:lvl>
    <w:lvl w:ilvl="5">
      <w:start w:val="1"/>
      <w:numFmt w:val="decimal"/>
      <w:isLgl/>
      <w:lvlText w:val="%1.%2.%3.%4.%5.%6"/>
      <w:lvlJc w:val="left"/>
      <w:pPr>
        <w:ind w:left="3240" w:hanging="1080"/>
      </w:pPr>
      <w:rPr>
        <w:rFonts w:hint="default"/>
        <w:color w:val="172B4D"/>
      </w:rPr>
    </w:lvl>
    <w:lvl w:ilvl="6">
      <w:start w:val="1"/>
      <w:numFmt w:val="decimal"/>
      <w:isLgl/>
      <w:lvlText w:val="%1.%2.%3.%4.%5.%6.%7"/>
      <w:lvlJc w:val="left"/>
      <w:pPr>
        <w:ind w:left="3960" w:hanging="1440"/>
      </w:pPr>
      <w:rPr>
        <w:rFonts w:hint="default"/>
        <w:color w:val="172B4D"/>
      </w:rPr>
    </w:lvl>
    <w:lvl w:ilvl="7">
      <w:start w:val="1"/>
      <w:numFmt w:val="decimal"/>
      <w:isLgl/>
      <w:lvlText w:val="%1.%2.%3.%4.%5.%6.%7.%8"/>
      <w:lvlJc w:val="left"/>
      <w:pPr>
        <w:ind w:left="4320" w:hanging="1440"/>
      </w:pPr>
      <w:rPr>
        <w:rFonts w:hint="default"/>
        <w:color w:val="172B4D"/>
      </w:rPr>
    </w:lvl>
    <w:lvl w:ilvl="8">
      <w:start w:val="1"/>
      <w:numFmt w:val="decimal"/>
      <w:isLgl/>
      <w:lvlText w:val="%1.%2.%3.%4.%5.%6.%7.%8.%9"/>
      <w:lvlJc w:val="left"/>
      <w:pPr>
        <w:ind w:left="5040" w:hanging="1800"/>
      </w:pPr>
      <w:rPr>
        <w:rFonts w:hint="default"/>
        <w:color w:val="172B4D"/>
      </w:rPr>
    </w:lvl>
  </w:abstractNum>
  <w:abstractNum w:abstractNumId="8">
    <w:nsid w:val="28EB7B67"/>
    <w:multiLevelType w:val="hybridMultilevel"/>
    <w:tmpl w:val="3F54FEF8"/>
    <w:lvl w:ilvl="0" w:tplc="C2802192">
      <w:start w:val="1"/>
      <w:numFmt w:val="decimal"/>
      <w:lvlText w:val="%1."/>
      <w:lvlJc w:val="left"/>
      <w:pPr>
        <w:ind w:left="720" w:hanging="360"/>
      </w:pPr>
      <w:rPr>
        <w:rFonts w:ascii="Arial" w:eastAsia="Arial" w:hAnsi="Arial" w:cs="Arial" w:hint="default"/>
        <w:color w:val="222222"/>
        <w:sz w:val="27"/>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2E2F7D3C"/>
    <w:multiLevelType w:val="multilevel"/>
    <w:tmpl w:val="D98A02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172B4D"/>
      </w:rPr>
    </w:lvl>
    <w:lvl w:ilvl="2">
      <w:start w:val="1"/>
      <w:numFmt w:val="decimal"/>
      <w:isLgl/>
      <w:lvlText w:val="%1.%2.%3"/>
      <w:lvlJc w:val="left"/>
      <w:pPr>
        <w:ind w:left="1800" w:hanging="720"/>
      </w:pPr>
      <w:rPr>
        <w:rFonts w:hint="default"/>
        <w:color w:val="172B4D"/>
      </w:rPr>
    </w:lvl>
    <w:lvl w:ilvl="3">
      <w:start w:val="1"/>
      <w:numFmt w:val="decimal"/>
      <w:isLgl/>
      <w:lvlText w:val="%1.%2.%3.%4"/>
      <w:lvlJc w:val="left"/>
      <w:pPr>
        <w:ind w:left="2160" w:hanging="720"/>
      </w:pPr>
      <w:rPr>
        <w:rFonts w:hint="default"/>
        <w:color w:val="172B4D"/>
      </w:rPr>
    </w:lvl>
    <w:lvl w:ilvl="4">
      <w:start w:val="1"/>
      <w:numFmt w:val="decimal"/>
      <w:isLgl/>
      <w:lvlText w:val="%1.%2.%3.%4.%5"/>
      <w:lvlJc w:val="left"/>
      <w:pPr>
        <w:ind w:left="2880" w:hanging="1080"/>
      </w:pPr>
      <w:rPr>
        <w:rFonts w:hint="default"/>
        <w:color w:val="172B4D"/>
      </w:rPr>
    </w:lvl>
    <w:lvl w:ilvl="5">
      <w:start w:val="1"/>
      <w:numFmt w:val="decimal"/>
      <w:isLgl/>
      <w:lvlText w:val="%1.%2.%3.%4.%5.%6"/>
      <w:lvlJc w:val="left"/>
      <w:pPr>
        <w:ind w:left="3240" w:hanging="1080"/>
      </w:pPr>
      <w:rPr>
        <w:rFonts w:hint="default"/>
        <w:color w:val="172B4D"/>
      </w:rPr>
    </w:lvl>
    <w:lvl w:ilvl="6">
      <w:start w:val="1"/>
      <w:numFmt w:val="decimal"/>
      <w:isLgl/>
      <w:lvlText w:val="%1.%2.%3.%4.%5.%6.%7"/>
      <w:lvlJc w:val="left"/>
      <w:pPr>
        <w:ind w:left="3960" w:hanging="1440"/>
      </w:pPr>
      <w:rPr>
        <w:rFonts w:hint="default"/>
        <w:color w:val="172B4D"/>
      </w:rPr>
    </w:lvl>
    <w:lvl w:ilvl="7">
      <w:start w:val="1"/>
      <w:numFmt w:val="decimal"/>
      <w:isLgl/>
      <w:lvlText w:val="%1.%2.%3.%4.%5.%6.%7.%8"/>
      <w:lvlJc w:val="left"/>
      <w:pPr>
        <w:ind w:left="4320" w:hanging="1440"/>
      </w:pPr>
      <w:rPr>
        <w:rFonts w:hint="default"/>
        <w:color w:val="172B4D"/>
      </w:rPr>
    </w:lvl>
    <w:lvl w:ilvl="8">
      <w:start w:val="1"/>
      <w:numFmt w:val="decimal"/>
      <w:isLgl/>
      <w:lvlText w:val="%1.%2.%3.%4.%5.%6.%7.%8.%9"/>
      <w:lvlJc w:val="left"/>
      <w:pPr>
        <w:ind w:left="5040" w:hanging="1800"/>
      </w:pPr>
      <w:rPr>
        <w:rFonts w:hint="default"/>
        <w:color w:val="172B4D"/>
      </w:rPr>
    </w:lvl>
  </w:abstractNum>
  <w:abstractNum w:abstractNumId="10">
    <w:nsid w:val="35B17636"/>
    <w:multiLevelType w:val="hybridMultilevel"/>
    <w:tmpl w:val="9B2A4646"/>
    <w:lvl w:ilvl="0" w:tplc="DACE90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A311CDB"/>
    <w:multiLevelType w:val="hybridMultilevel"/>
    <w:tmpl w:val="BF4EAB5C"/>
    <w:lvl w:ilvl="0" w:tplc="EA52063E">
      <w:start w:val="1"/>
      <w:numFmt w:val="bullet"/>
      <w:lvlText w:val="-"/>
      <w:lvlJc w:val="left"/>
      <w:pPr>
        <w:ind w:left="435" w:hanging="360"/>
      </w:pPr>
      <w:rPr>
        <w:rFonts w:ascii="Arial" w:eastAsia="Arial" w:hAnsi="Arial" w:cs="Arial" w:hint="default"/>
        <w:b w:val="0"/>
      </w:rPr>
    </w:lvl>
    <w:lvl w:ilvl="1" w:tplc="20000003" w:tentative="1">
      <w:start w:val="1"/>
      <w:numFmt w:val="bullet"/>
      <w:lvlText w:val="o"/>
      <w:lvlJc w:val="left"/>
      <w:pPr>
        <w:ind w:left="1155" w:hanging="360"/>
      </w:pPr>
      <w:rPr>
        <w:rFonts w:ascii="Courier New" w:hAnsi="Courier New" w:cs="Courier New" w:hint="default"/>
      </w:rPr>
    </w:lvl>
    <w:lvl w:ilvl="2" w:tplc="20000005" w:tentative="1">
      <w:start w:val="1"/>
      <w:numFmt w:val="bullet"/>
      <w:lvlText w:val=""/>
      <w:lvlJc w:val="left"/>
      <w:pPr>
        <w:ind w:left="1875" w:hanging="360"/>
      </w:pPr>
      <w:rPr>
        <w:rFonts w:ascii="Wingdings" w:hAnsi="Wingdings" w:hint="default"/>
      </w:rPr>
    </w:lvl>
    <w:lvl w:ilvl="3" w:tplc="20000001" w:tentative="1">
      <w:start w:val="1"/>
      <w:numFmt w:val="bullet"/>
      <w:lvlText w:val=""/>
      <w:lvlJc w:val="left"/>
      <w:pPr>
        <w:ind w:left="2595" w:hanging="360"/>
      </w:pPr>
      <w:rPr>
        <w:rFonts w:ascii="Symbol" w:hAnsi="Symbol" w:hint="default"/>
      </w:rPr>
    </w:lvl>
    <w:lvl w:ilvl="4" w:tplc="20000003" w:tentative="1">
      <w:start w:val="1"/>
      <w:numFmt w:val="bullet"/>
      <w:lvlText w:val="o"/>
      <w:lvlJc w:val="left"/>
      <w:pPr>
        <w:ind w:left="3315" w:hanging="360"/>
      </w:pPr>
      <w:rPr>
        <w:rFonts w:ascii="Courier New" w:hAnsi="Courier New" w:cs="Courier New" w:hint="default"/>
      </w:rPr>
    </w:lvl>
    <w:lvl w:ilvl="5" w:tplc="20000005" w:tentative="1">
      <w:start w:val="1"/>
      <w:numFmt w:val="bullet"/>
      <w:lvlText w:val=""/>
      <w:lvlJc w:val="left"/>
      <w:pPr>
        <w:ind w:left="4035" w:hanging="360"/>
      </w:pPr>
      <w:rPr>
        <w:rFonts w:ascii="Wingdings" w:hAnsi="Wingdings" w:hint="default"/>
      </w:rPr>
    </w:lvl>
    <w:lvl w:ilvl="6" w:tplc="20000001" w:tentative="1">
      <w:start w:val="1"/>
      <w:numFmt w:val="bullet"/>
      <w:lvlText w:val=""/>
      <w:lvlJc w:val="left"/>
      <w:pPr>
        <w:ind w:left="4755" w:hanging="360"/>
      </w:pPr>
      <w:rPr>
        <w:rFonts w:ascii="Symbol" w:hAnsi="Symbol" w:hint="default"/>
      </w:rPr>
    </w:lvl>
    <w:lvl w:ilvl="7" w:tplc="20000003" w:tentative="1">
      <w:start w:val="1"/>
      <w:numFmt w:val="bullet"/>
      <w:lvlText w:val="o"/>
      <w:lvlJc w:val="left"/>
      <w:pPr>
        <w:ind w:left="5475" w:hanging="360"/>
      </w:pPr>
      <w:rPr>
        <w:rFonts w:ascii="Courier New" w:hAnsi="Courier New" w:cs="Courier New" w:hint="default"/>
      </w:rPr>
    </w:lvl>
    <w:lvl w:ilvl="8" w:tplc="20000005" w:tentative="1">
      <w:start w:val="1"/>
      <w:numFmt w:val="bullet"/>
      <w:lvlText w:val=""/>
      <w:lvlJc w:val="left"/>
      <w:pPr>
        <w:ind w:left="6195" w:hanging="360"/>
      </w:pPr>
      <w:rPr>
        <w:rFonts w:ascii="Wingdings" w:hAnsi="Wingdings" w:hint="default"/>
      </w:rPr>
    </w:lvl>
  </w:abstractNum>
  <w:abstractNum w:abstractNumId="12">
    <w:nsid w:val="42265FC1"/>
    <w:multiLevelType w:val="hybridMultilevel"/>
    <w:tmpl w:val="D84C6234"/>
    <w:lvl w:ilvl="0" w:tplc="1B6A3112">
      <w:start w:val="1"/>
      <w:numFmt w:val="decimal"/>
      <w:lvlText w:val="%1."/>
      <w:lvlJc w:val="left"/>
      <w:pPr>
        <w:ind w:left="927" w:hanging="360"/>
      </w:pPr>
      <w:rPr>
        <w:rFonts w:ascii="Times New Roman" w:eastAsia="Calibri" w:hAnsi="Times New Roman" w:cs="Times New Roman" w:hint="default"/>
        <w:color w:val="auto"/>
        <w:sz w:val="24"/>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3">
    <w:nsid w:val="455D4685"/>
    <w:multiLevelType w:val="multilevel"/>
    <w:tmpl w:val="2000001F"/>
    <w:lvl w:ilvl="0">
      <w:start w:val="1"/>
      <w:numFmt w:val="decimal"/>
      <w:lvlText w:val="%1."/>
      <w:lvlJc w:val="left"/>
      <w:pPr>
        <w:ind w:left="360" w:hanging="360"/>
      </w:pPr>
      <w:rPr>
        <w:rFonts w:hint="default"/>
        <w:b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8C4257"/>
    <w:multiLevelType w:val="hybridMultilevel"/>
    <w:tmpl w:val="A9FE266A"/>
    <w:lvl w:ilvl="0" w:tplc="33CA3EC0">
      <w:start w:val="1"/>
      <w:numFmt w:val="bullet"/>
      <w:lvlText w:val=""/>
      <w:lvlJc w:val="left"/>
      <w:pPr>
        <w:ind w:left="1440" w:hanging="360"/>
      </w:pPr>
      <w:rPr>
        <w:rFonts w:ascii="Symbol" w:hAnsi="Symbol" w:hint="default"/>
      </w:rPr>
    </w:lvl>
    <w:lvl w:ilvl="1" w:tplc="33CA3EC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4778EE"/>
    <w:multiLevelType w:val="multilevel"/>
    <w:tmpl w:val="15246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002FF9"/>
    <w:multiLevelType w:val="hybridMultilevel"/>
    <w:tmpl w:val="2526A07C"/>
    <w:lvl w:ilvl="0" w:tplc="33CA3EC0">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327D56"/>
    <w:multiLevelType w:val="hybridMultilevel"/>
    <w:tmpl w:val="64847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B90EF1"/>
    <w:multiLevelType w:val="multilevel"/>
    <w:tmpl w:val="AE2E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EA6E79"/>
    <w:multiLevelType w:val="hybridMultilevel"/>
    <w:tmpl w:val="C69039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458363C"/>
    <w:multiLevelType w:val="hybridMultilevel"/>
    <w:tmpl w:val="A1C8FDE6"/>
    <w:lvl w:ilvl="0" w:tplc="059A300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8081F46"/>
    <w:multiLevelType w:val="hybridMultilevel"/>
    <w:tmpl w:val="FAD46150"/>
    <w:lvl w:ilvl="0" w:tplc="782C92CC">
      <w:start w:val="1"/>
      <w:numFmt w:val="bullet"/>
      <w:lvlText w:val="-"/>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8"/>
  </w:num>
  <w:num w:numId="4">
    <w:abstractNumId w:val="1"/>
  </w:num>
  <w:num w:numId="5">
    <w:abstractNumId w:val="13"/>
  </w:num>
  <w:num w:numId="6">
    <w:abstractNumId w:val="3"/>
  </w:num>
  <w:num w:numId="7">
    <w:abstractNumId w:val="19"/>
  </w:num>
  <w:num w:numId="8">
    <w:abstractNumId w:val="20"/>
  </w:num>
  <w:num w:numId="9">
    <w:abstractNumId w:val="11"/>
  </w:num>
  <w:num w:numId="10">
    <w:abstractNumId w:val="16"/>
  </w:num>
  <w:num w:numId="11">
    <w:abstractNumId w:val="14"/>
  </w:num>
  <w:num w:numId="12">
    <w:abstractNumId w:val="5"/>
  </w:num>
  <w:num w:numId="13">
    <w:abstractNumId w:val="6"/>
  </w:num>
  <w:num w:numId="14">
    <w:abstractNumId w:val="18"/>
  </w:num>
  <w:num w:numId="15">
    <w:abstractNumId w:val="21"/>
  </w:num>
  <w:num w:numId="16">
    <w:abstractNumId w:val="7"/>
  </w:num>
  <w:num w:numId="17">
    <w:abstractNumId w:val="4"/>
  </w:num>
  <w:num w:numId="18">
    <w:abstractNumId w:val="10"/>
  </w:num>
  <w:num w:numId="19">
    <w:abstractNumId w:val="2"/>
  </w:num>
  <w:num w:numId="20">
    <w:abstractNumId w:val="17"/>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DD"/>
    <w:rsid w:val="00016143"/>
    <w:rsid w:val="00034159"/>
    <w:rsid w:val="0003578B"/>
    <w:rsid w:val="00091F2E"/>
    <w:rsid w:val="000E4976"/>
    <w:rsid w:val="000F62A5"/>
    <w:rsid w:val="00100492"/>
    <w:rsid w:val="001057AE"/>
    <w:rsid w:val="00136BAD"/>
    <w:rsid w:val="0014485E"/>
    <w:rsid w:val="00196407"/>
    <w:rsid w:val="00196EDF"/>
    <w:rsid w:val="001A6607"/>
    <w:rsid w:val="001A76E5"/>
    <w:rsid w:val="001B5B9E"/>
    <w:rsid w:val="001C063A"/>
    <w:rsid w:val="002177F1"/>
    <w:rsid w:val="0022595F"/>
    <w:rsid w:val="00233E69"/>
    <w:rsid w:val="0025049E"/>
    <w:rsid w:val="002652A7"/>
    <w:rsid w:val="00282227"/>
    <w:rsid w:val="00285679"/>
    <w:rsid w:val="00297E0E"/>
    <w:rsid w:val="002B4424"/>
    <w:rsid w:val="002E7D28"/>
    <w:rsid w:val="002F769E"/>
    <w:rsid w:val="00321719"/>
    <w:rsid w:val="00326AFD"/>
    <w:rsid w:val="003718F4"/>
    <w:rsid w:val="003A12AB"/>
    <w:rsid w:val="003D3504"/>
    <w:rsid w:val="003D36EB"/>
    <w:rsid w:val="003E71D1"/>
    <w:rsid w:val="0040545C"/>
    <w:rsid w:val="00414B08"/>
    <w:rsid w:val="004151FE"/>
    <w:rsid w:val="00415A82"/>
    <w:rsid w:val="0043796A"/>
    <w:rsid w:val="00447A58"/>
    <w:rsid w:val="00452F91"/>
    <w:rsid w:val="004625DD"/>
    <w:rsid w:val="00464C09"/>
    <w:rsid w:val="0046700A"/>
    <w:rsid w:val="004914F9"/>
    <w:rsid w:val="004A29FD"/>
    <w:rsid w:val="004C5519"/>
    <w:rsid w:val="004C623F"/>
    <w:rsid w:val="005A119B"/>
    <w:rsid w:val="005E27B2"/>
    <w:rsid w:val="005E2975"/>
    <w:rsid w:val="005F527B"/>
    <w:rsid w:val="00671CEE"/>
    <w:rsid w:val="006B0ABA"/>
    <w:rsid w:val="006D7E25"/>
    <w:rsid w:val="006E0949"/>
    <w:rsid w:val="006F1057"/>
    <w:rsid w:val="00705420"/>
    <w:rsid w:val="007109B5"/>
    <w:rsid w:val="00714570"/>
    <w:rsid w:val="00727A38"/>
    <w:rsid w:val="00755969"/>
    <w:rsid w:val="0076366A"/>
    <w:rsid w:val="007665C4"/>
    <w:rsid w:val="007734C4"/>
    <w:rsid w:val="00795974"/>
    <w:rsid w:val="007C4662"/>
    <w:rsid w:val="007E173D"/>
    <w:rsid w:val="007E736C"/>
    <w:rsid w:val="008459BC"/>
    <w:rsid w:val="00855A36"/>
    <w:rsid w:val="008700DF"/>
    <w:rsid w:val="00870CBE"/>
    <w:rsid w:val="008B72B1"/>
    <w:rsid w:val="008E4EFC"/>
    <w:rsid w:val="008E7F0D"/>
    <w:rsid w:val="00904ED9"/>
    <w:rsid w:val="009130A3"/>
    <w:rsid w:val="00914CBA"/>
    <w:rsid w:val="0092725A"/>
    <w:rsid w:val="00941205"/>
    <w:rsid w:val="00967E71"/>
    <w:rsid w:val="00973CEC"/>
    <w:rsid w:val="0097401D"/>
    <w:rsid w:val="00983855"/>
    <w:rsid w:val="009A78B1"/>
    <w:rsid w:val="009B3369"/>
    <w:rsid w:val="00A013D0"/>
    <w:rsid w:val="00A27358"/>
    <w:rsid w:val="00A308A2"/>
    <w:rsid w:val="00A31650"/>
    <w:rsid w:val="00A41F46"/>
    <w:rsid w:val="00A44F98"/>
    <w:rsid w:val="00A460CA"/>
    <w:rsid w:val="00A56603"/>
    <w:rsid w:val="00A57B01"/>
    <w:rsid w:val="00A6475B"/>
    <w:rsid w:val="00A76BB4"/>
    <w:rsid w:val="00AD5B8A"/>
    <w:rsid w:val="00AE468E"/>
    <w:rsid w:val="00AF2601"/>
    <w:rsid w:val="00AF315C"/>
    <w:rsid w:val="00AF6985"/>
    <w:rsid w:val="00B4687C"/>
    <w:rsid w:val="00BD74FA"/>
    <w:rsid w:val="00BE1622"/>
    <w:rsid w:val="00C03325"/>
    <w:rsid w:val="00C0340F"/>
    <w:rsid w:val="00C03FE1"/>
    <w:rsid w:val="00C3090C"/>
    <w:rsid w:val="00C32522"/>
    <w:rsid w:val="00C429CD"/>
    <w:rsid w:val="00C87238"/>
    <w:rsid w:val="00CB6F42"/>
    <w:rsid w:val="00CE152F"/>
    <w:rsid w:val="00CF287A"/>
    <w:rsid w:val="00CF4DEF"/>
    <w:rsid w:val="00D4540B"/>
    <w:rsid w:val="00D539C5"/>
    <w:rsid w:val="00D54045"/>
    <w:rsid w:val="00D6787F"/>
    <w:rsid w:val="00D705B1"/>
    <w:rsid w:val="00D76CFF"/>
    <w:rsid w:val="00D86187"/>
    <w:rsid w:val="00D867F0"/>
    <w:rsid w:val="00DA379A"/>
    <w:rsid w:val="00DB0EDD"/>
    <w:rsid w:val="00DC2D82"/>
    <w:rsid w:val="00DF5CD6"/>
    <w:rsid w:val="00E00DB8"/>
    <w:rsid w:val="00E078F4"/>
    <w:rsid w:val="00E07A43"/>
    <w:rsid w:val="00E3202E"/>
    <w:rsid w:val="00E729A9"/>
    <w:rsid w:val="00E73DA1"/>
    <w:rsid w:val="00EA4150"/>
    <w:rsid w:val="00EB16C9"/>
    <w:rsid w:val="00F26A99"/>
    <w:rsid w:val="00F27C8E"/>
    <w:rsid w:val="00F46EBB"/>
    <w:rsid w:val="00F50121"/>
    <w:rsid w:val="00F55E8C"/>
    <w:rsid w:val="00F573E7"/>
    <w:rsid w:val="00F77A3F"/>
    <w:rsid w:val="00F8344C"/>
    <w:rsid w:val="00F90ABF"/>
    <w:rsid w:val="00F96E0C"/>
    <w:rsid w:val="00FB5C8D"/>
    <w:rsid w:val="00FC2969"/>
    <w:rsid w:val="00FC3B00"/>
    <w:rsid w:val="00FC7367"/>
    <w:rsid w:val="00FD2510"/>
    <w:rsid w:val="00FD386F"/>
    <w:rsid w:val="00FE06DB"/>
    <w:rsid w:val="00FE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82553-3575-4E6D-9B04-320D6BAE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480"/>
  </w:style>
  <w:style w:type="paragraph" w:styleId="1">
    <w:name w:val="heading 1"/>
    <w:basedOn w:val="a"/>
    <w:next w:val="a"/>
    <w:uiPriority w:val="9"/>
    <w:qFormat/>
    <w:rsid w:val="00297E0E"/>
    <w:pPr>
      <w:keepNext/>
      <w:keepLines/>
      <w:spacing w:before="480" w:after="120"/>
      <w:outlineLvl w:val="0"/>
    </w:pPr>
    <w:rPr>
      <w:b/>
      <w:sz w:val="48"/>
      <w:szCs w:val="48"/>
    </w:rPr>
  </w:style>
  <w:style w:type="paragraph" w:styleId="2">
    <w:name w:val="heading 2"/>
    <w:basedOn w:val="a"/>
    <w:next w:val="a"/>
    <w:uiPriority w:val="9"/>
    <w:unhideWhenUsed/>
    <w:qFormat/>
    <w:rsid w:val="00297E0E"/>
    <w:pPr>
      <w:keepNext/>
      <w:keepLines/>
      <w:spacing w:before="360" w:after="80"/>
      <w:outlineLvl w:val="1"/>
    </w:pPr>
    <w:rPr>
      <w:b/>
      <w:sz w:val="36"/>
      <w:szCs w:val="36"/>
    </w:rPr>
  </w:style>
  <w:style w:type="paragraph" w:styleId="3">
    <w:name w:val="heading 3"/>
    <w:basedOn w:val="a"/>
    <w:next w:val="a"/>
    <w:uiPriority w:val="9"/>
    <w:unhideWhenUsed/>
    <w:qFormat/>
    <w:rsid w:val="00297E0E"/>
    <w:pPr>
      <w:keepNext/>
      <w:keepLines/>
      <w:spacing w:before="280" w:after="80"/>
      <w:outlineLvl w:val="2"/>
    </w:pPr>
    <w:rPr>
      <w:b/>
      <w:sz w:val="28"/>
      <w:szCs w:val="28"/>
    </w:rPr>
  </w:style>
  <w:style w:type="paragraph" w:styleId="4">
    <w:name w:val="heading 4"/>
    <w:basedOn w:val="a"/>
    <w:link w:val="40"/>
    <w:uiPriority w:val="9"/>
    <w:unhideWhenUsed/>
    <w:qFormat/>
    <w:rsid w:val="002728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uiPriority w:val="9"/>
    <w:semiHidden/>
    <w:unhideWhenUsed/>
    <w:qFormat/>
    <w:rsid w:val="00297E0E"/>
    <w:pPr>
      <w:keepNext/>
      <w:keepLines/>
      <w:spacing w:before="220" w:after="40"/>
      <w:outlineLvl w:val="4"/>
    </w:pPr>
    <w:rPr>
      <w:b/>
    </w:rPr>
  </w:style>
  <w:style w:type="paragraph" w:styleId="6">
    <w:name w:val="heading 6"/>
    <w:basedOn w:val="a"/>
    <w:next w:val="a"/>
    <w:uiPriority w:val="9"/>
    <w:semiHidden/>
    <w:unhideWhenUsed/>
    <w:qFormat/>
    <w:rsid w:val="00297E0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297E0E"/>
    <w:pPr>
      <w:keepNext/>
      <w:keepLines/>
      <w:spacing w:before="480" w:after="120"/>
    </w:pPr>
    <w:rPr>
      <w:b/>
      <w:sz w:val="72"/>
      <w:szCs w:val="72"/>
    </w:rPr>
  </w:style>
  <w:style w:type="character" w:customStyle="1" w:styleId="40">
    <w:name w:val="Заголовок 4 Знак"/>
    <w:basedOn w:val="a0"/>
    <w:link w:val="4"/>
    <w:uiPriority w:val="9"/>
    <w:rsid w:val="002728DD"/>
    <w:rPr>
      <w:rFonts w:ascii="Times New Roman" w:eastAsia="Times New Roman" w:hAnsi="Times New Roman" w:cs="Times New Roman"/>
      <w:b/>
      <w:bCs/>
      <w:sz w:val="24"/>
      <w:szCs w:val="24"/>
    </w:rPr>
  </w:style>
  <w:style w:type="paragraph" w:styleId="a4">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1"/>
    <w:basedOn w:val="a"/>
    <w:link w:val="a5"/>
    <w:uiPriority w:val="99"/>
    <w:unhideWhenUsed/>
    <w:qFormat/>
    <w:rsid w:val="002728D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Subtitle"/>
    <w:basedOn w:val="a"/>
    <w:next w:val="a"/>
    <w:uiPriority w:val="11"/>
    <w:qFormat/>
    <w:rsid w:val="00297E0E"/>
    <w:pPr>
      <w:keepNext/>
      <w:keepLines/>
      <w:spacing w:before="360" w:after="80"/>
    </w:pPr>
    <w:rPr>
      <w:rFonts w:ascii="Georgia" w:eastAsia="Georgia" w:hAnsi="Georgia" w:cs="Georgia"/>
      <w:i/>
      <w:color w:val="666666"/>
      <w:sz w:val="48"/>
      <w:szCs w:val="48"/>
    </w:rPr>
  </w:style>
  <w:style w:type="paragraph" w:customStyle="1" w:styleId="a7">
    <w:name w:val="Текст титульного листа"/>
    <w:basedOn w:val="a"/>
    <w:qFormat/>
    <w:rsid w:val="00FE7D10"/>
    <w:pPr>
      <w:spacing w:after="0" w:line="276" w:lineRule="auto"/>
      <w:jc w:val="center"/>
    </w:pPr>
    <w:rPr>
      <w:rFonts w:ascii="Times New Roman" w:eastAsiaTheme="minorHAnsi" w:hAnsi="Times New Roman" w:cs="Times New Roman"/>
      <w:b/>
      <w:sz w:val="24"/>
      <w:szCs w:val="24"/>
      <w:lang w:eastAsia="en-US"/>
    </w:rPr>
  </w:style>
  <w:style w:type="character" w:customStyle="1" w:styleId="a8">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H1-1 Знак,Заголовок3 Знак"/>
    <w:link w:val="a9"/>
    <w:uiPriority w:val="34"/>
    <w:qFormat/>
    <w:locked/>
    <w:rsid w:val="004C5519"/>
  </w:style>
  <w:style w:type="paragraph" w:styleId="a9">
    <w:name w:val="List Paragraph"/>
    <w:aliases w:val="Bullet List,FooterText,numbered,Списки,List Paragraph2,Bullet 1,Use Case List Paragraph,Heading1,Colorful List - Accent 11,Colorful List - Accent 11CxSpLast,H1-1,Заголовок3,List Paragraph,Содержание. 2 уровень,AC List 01,маркированный"/>
    <w:basedOn w:val="a"/>
    <w:link w:val="a8"/>
    <w:uiPriority w:val="34"/>
    <w:qFormat/>
    <w:rsid w:val="004C5519"/>
    <w:pPr>
      <w:spacing w:line="256" w:lineRule="auto"/>
      <w:ind w:left="720"/>
      <w:contextualSpacing/>
    </w:pPr>
  </w:style>
  <w:style w:type="character" w:styleId="aa">
    <w:name w:val="Hyperlink"/>
    <w:basedOn w:val="a0"/>
    <w:uiPriority w:val="99"/>
    <w:unhideWhenUsed/>
    <w:rsid w:val="00196EDF"/>
    <w:rPr>
      <w:color w:val="0000FF"/>
      <w:u w:val="single"/>
    </w:rPr>
  </w:style>
  <w:style w:type="character" w:styleId="ab">
    <w:name w:val="FollowedHyperlink"/>
    <w:basedOn w:val="a0"/>
    <w:uiPriority w:val="99"/>
    <w:semiHidden/>
    <w:unhideWhenUsed/>
    <w:rsid w:val="00196EDF"/>
    <w:rPr>
      <w:color w:val="954F72" w:themeColor="followedHyperlink"/>
      <w:u w:val="single"/>
    </w:rPr>
  </w:style>
  <w:style w:type="character" w:customStyle="1" w:styleId="UnresolvedMention">
    <w:name w:val="Unresolved Mention"/>
    <w:basedOn w:val="a0"/>
    <w:uiPriority w:val="99"/>
    <w:semiHidden/>
    <w:unhideWhenUsed/>
    <w:rsid w:val="003D36EB"/>
    <w:rPr>
      <w:color w:val="605E5C"/>
      <w:shd w:val="clear" w:color="auto" w:fill="E1DFDD"/>
    </w:rPr>
  </w:style>
  <w:style w:type="paragraph" w:customStyle="1" w:styleId="m5090668619511310624msonormalmrcssattr">
    <w:name w:val="m_5090668619511310624msonormalmrcssattr"/>
    <w:basedOn w:val="a"/>
    <w:rsid w:val="00EA415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Document Map"/>
    <w:basedOn w:val="a"/>
    <w:link w:val="ad"/>
    <w:uiPriority w:val="99"/>
    <w:semiHidden/>
    <w:unhideWhenUsed/>
    <w:rsid w:val="004C623F"/>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C623F"/>
    <w:rPr>
      <w:rFonts w:ascii="Tahoma" w:hAnsi="Tahoma" w:cs="Tahoma"/>
      <w:sz w:val="16"/>
      <w:szCs w:val="16"/>
    </w:rPr>
  </w:style>
  <w:style w:type="paragraph" w:styleId="ae">
    <w:name w:val="footnote text"/>
    <w:basedOn w:val="a"/>
    <w:link w:val="af"/>
    <w:uiPriority w:val="99"/>
    <w:semiHidden/>
    <w:unhideWhenUsed/>
    <w:rsid w:val="00016143"/>
    <w:pPr>
      <w:spacing w:after="0" w:line="240" w:lineRule="auto"/>
    </w:pPr>
    <w:rPr>
      <w:sz w:val="20"/>
      <w:szCs w:val="20"/>
    </w:rPr>
  </w:style>
  <w:style w:type="character" w:customStyle="1" w:styleId="af">
    <w:name w:val="Текст сноски Знак"/>
    <w:basedOn w:val="a0"/>
    <w:link w:val="ae"/>
    <w:uiPriority w:val="99"/>
    <w:semiHidden/>
    <w:rsid w:val="00016143"/>
    <w:rPr>
      <w:sz w:val="20"/>
      <w:szCs w:val="20"/>
    </w:rPr>
  </w:style>
  <w:style w:type="paragraph" w:customStyle="1" w:styleId="ql-align-center">
    <w:name w:val="ql-align-center"/>
    <w:basedOn w:val="a"/>
    <w:rsid w:val="00F55E8C"/>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F55E8C"/>
    <w:rPr>
      <w:b/>
      <w:bCs/>
    </w:rPr>
  </w:style>
  <w:style w:type="character" w:styleId="af1">
    <w:name w:val="Emphasis"/>
    <w:basedOn w:val="a0"/>
    <w:uiPriority w:val="20"/>
    <w:qFormat/>
    <w:rsid w:val="00F55E8C"/>
    <w:rPr>
      <w:i/>
      <w:iCs/>
    </w:rPr>
  </w:style>
  <w:style w:type="paragraph" w:customStyle="1" w:styleId="ql-align-justify">
    <w:name w:val="ql-align-justify"/>
    <w:basedOn w:val="a"/>
    <w:rsid w:val="00F55E8C"/>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No Spacing"/>
    <w:aliases w:val="Обя,Без интервала1,мелкий,мой рабочий,No Spacing,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f3"/>
    <w:uiPriority w:val="1"/>
    <w:qFormat/>
    <w:rsid w:val="00727A38"/>
    <w:pPr>
      <w:spacing w:after="0" w:line="240" w:lineRule="auto"/>
    </w:pPr>
    <w:rPr>
      <w:rFonts w:cs="Times New Roman"/>
      <w:lang w:eastAsia="en-US"/>
    </w:rPr>
  </w:style>
  <w:style w:type="character" w:customStyle="1" w:styleId="af3">
    <w:name w:val="Без интервала Знак"/>
    <w:aliases w:val="Обя Знак,Без интервала1 Знак,мелкий Знак,мой рабочий Знак,No Spacing Знак,норма Знак,Айгерим Знак,Без интервала11 Знак,свой Знак,14 TNR Знак,МОЙ СТИЛЬ Знак,No Spacing1 Знак,Без интеБез интервала Знак,исполнитель Знак,No Spacing11 Знак"/>
    <w:link w:val="af2"/>
    <w:uiPriority w:val="1"/>
    <w:qFormat/>
    <w:locked/>
    <w:rsid w:val="00727A38"/>
    <w:rPr>
      <w:rFonts w:cs="Times New Roman"/>
      <w:lang w:eastAsia="en-US"/>
    </w:rPr>
  </w:style>
  <w:style w:type="character" w:customStyle="1" w:styleId="a5">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1 Знак"/>
    <w:link w:val="a4"/>
    <w:uiPriority w:val="99"/>
    <w:locked/>
    <w:rsid w:val="00727A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3352">
      <w:bodyDiv w:val="1"/>
      <w:marLeft w:val="0"/>
      <w:marRight w:val="0"/>
      <w:marTop w:val="0"/>
      <w:marBottom w:val="0"/>
      <w:divBdr>
        <w:top w:val="none" w:sz="0" w:space="0" w:color="auto"/>
        <w:left w:val="none" w:sz="0" w:space="0" w:color="auto"/>
        <w:bottom w:val="none" w:sz="0" w:space="0" w:color="auto"/>
        <w:right w:val="none" w:sz="0" w:space="0" w:color="auto"/>
      </w:divBdr>
    </w:div>
    <w:div w:id="263345315">
      <w:bodyDiv w:val="1"/>
      <w:marLeft w:val="0"/>
      <w:marRight w:val="0"/>
      <w:marTop w:val="0"/>
      <w:marBottom w:val="0"/>
      <w:divBdr>
        <w:top w:val="none" w:sz="0" w:space="0" w:color="auto"/>
        <w:left w:val="none" w:sz="0" w:space="0" w:color="auto"/>
        <w:bottom w:val="none" w:sz="0" w:space="0" w:color="auto"/>
        <w:right w:val="none" w:sz="0" w:space="0" w:color="auto"/>
      </w:divBdr>
    </w:div>
    <w:div w:id="376706084">
      <w:bodyDiv w:val="1"/>
      <w:marLeft w:val="0"/>
      <w:marRight w:val="0"/>
      <w:marTop w:val="0"/>
      <w:marBottom w:val="0"/>
      <w:divBdr>
        <w:top w:val="none" w:sz="0" w:space="0" w:color="auto"/>
        <w:left w:val="none" w:sz="0" w:space="0" w:color="auto"/>
        <w:bottom w:val="none" w:sz="0" w:space="0" w:color="auto"/>
        <w:right w:val="none" w:sz="0" w:space="0" w:color="auto"/>
      </w:divBdr>
      <w:divsChild>
        <w:div w:id="515655585">
          <w:marLeft w:val="0"/>
          <w:marRight w:val="0"/>
          <w:marTop w:val="0"/>
          <w:marBottom w:val="0"/>
          <w:divBdr>
            <w:top w:val="none" w:sz="0" w:space="0" w:color="auto"/>
            <w:left w:val="none" w:sz="0" w:space="0" w:color="auto"/>
            <w:bottom w:val="none" w:sz="0" w:space="0" w:color="auto"/>
            <w:right w:val="none" w:sz="0" w:space="0" w:color="auto"/>
          </w:divBdr>
          <w:divsChild>
            <w:div w:id="130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4709">
      <w:bodyDiv w:val="1"/>
      <w:marLeft w:val="0"/>
      <w:marRight w:val="0"/>
      <w:marTop w:val="0"/>
      <w:marBottom w:val="0"/>
      <w:divBdr>
        <w:top w:val="none" w:sz="0" w:space="0" w:color="auto"/>
        <w:left w:val="none" w:sz="0" w:space="0" w:color="auto"/>
        <w:bottom w:val="none" w:sz="0" w:space="0" w:color="auto"/>
        <w:right w:val="none" w:sz="0" w:space="0" w:color="auto"/>
      </w:divBdr>
    </w:div>
    <w:div w:id="604577255">
      <w:bodyDiv w:val="1"/>
      <w:marLeft w:val="0"/>
      <w:marRight w:val="0"/>
      <w:marTop w:val="0"/>
      <w:marBottom w:val="0"/>
      <w:divBdr>
        <w:top w:val="none" w:sz="0" w:space="0" w:color="auto"/>
        <w:left w:val="none" w:sz="0" w:space="0" w:color="auto"/>
        <w:bottom w:val="none" w:sz="0" w:space="0" w:color="auto"/>
        <w:right w:val="none" w:sz="0" w:space="0" w:color="auto"/>
      </w:divBdr>
    </w:div>
    <w:div w:id="735780235">
      <w:bodyDiv w:val="1"/>
      <w:marLeft w:val="0"/>
      <w:marRight w:val="0"/>
      <w:marTop w:val="0"/>
      <w:marBottom w:val="0"/>
      <w:divBdr>
        <w:top w:val="none" w:sz="0" w:space="0" w:color="auto"/>
        <w:left w:val="none" w:sz="0" w:space="0" w:color="auto"/>
        <w:bottom w:val="none" w:sz="0" w:space="0" w:color="auto"/>
        <w:right w:val="none" w:sz="0" w:space="0" w:color="auto"/>
      </w:divBdr>
      <w:divsChild>
        <w:div w:id="417676978">
          <w:marLeft w:val="0"/>
          <w:marRight w:val="0"/>
          <w:marTop w:val="0"/>
          <w:marBottom w:val="0"/>
          <w:divBdr>
            <w:top w:val="none" w:sz="0" w:space="0" w:color="auto"/>
            <w:left w:val="none" w:sz="0" w:space="0" w:color="auto"/>
            <w:bottom w:val="none" w:sz="0" w:space="0" w:color="auto"/>
            <w:right w:val="none" w:sz="0" w:space="0" w:color="auto"/>
          </w:divBdr>
        </w:div>
        <w:div w:id="1482961798">
          <w:marLeft w:val="0"/>
          <w:marRight w:val="0"/>
          <w:marTop w:val="0"/>
          <w:marBottom w:val="0"/>
          <w:divBdr>
            <w:top w:val="none" w:sz="0" w:space="0" w:color="auto"/>
            <w:left w:val="none" w:sz="0" w:space="0" w:color="auto"/>
            <w:bottom w:val="none" w:sz="0" w:space="0" w:color="auto"/>
            <w:right w:val="none" w:sz="0" w:space="0" w:color="auto"/>
          </w:divBdr>
        </w:div>
      </w:divsChild>
    </w:div>
    <w:div w:id="782042952">
      <w:bodyDiv w:val="1"/>
      <w:marLeft w:val="0"/>
      <w:marRight w:val="0"/>
      <w:marTop w:val="0"/>
      <w:marBottom w:val="0"/>
      <w:divBdr>
        <w:top w:val="none" w:sz="0" w:space="0" w:color="auto"/>
        <w:left w:val="none" w:sz="0" w:space="0" w:color="auto"/>
        <w:bottom w:val="none" w:sz="0" w:space="0" w:color="auto"/>
        <w:right w:val="none" w:sz="0" w:space="0" w:color="auto"/>
      </w:divBdr>
    </w:div>
    <w:div w:id="1351420193">
      <w:bodyDiv w:val="1"/>
      <w:marLeft w:val="0"/>
      <w:marRight w:val="0"/>
      <w:marTop w:val="0"/>
      <w:marBottom w:val="0"/>
      <w:divBdr>
        <w:top w:val="none" w:sz="0" w:space="0" w:color="auto"/>
        <w:left w:val="none" w:sz="0" w:space="0" w:color="auto"/>
        <w:bottom w:val="none" w:sz="0" w:space="0" w:color="auto"/>
        <w:right w:val="none" w:sz="0" w:space="0" w:color="auto"/>
      </w:divBdr>
    </w:div>
    <w:div w:id="1429740003">
      <w:bodyDiv w:val="1"/>
      <w:marLeft w:val="0"/>
      <w:marRight w:val="0"/>
      <w:marTop w:val="0"/>
      <w:marBottom w:val="0"/>
      <w:divBdr>
        <w:top w:val="none" w:sz="0" w:space="0" w:color="auto"/>
        <w:left w:val="none" w:sz="0" w:space="0" w:color="auto"/>
        <w:bottom w:val="none" w:sz="0" w:space="0" w:color="auto"/>
        <w:right w:val="none" w:sz="0" w:space="0" w:color="auto"/>
      </w:divBdr>
    </w:div>
    <w:div w:id="1514765821">
      <w:bodyDiv w:val="1"/>
      <w:marLeft w:val="0"/>
      <w:marRight w:val="0"/>
      <w:marTop w:val="0"/>
      <w:marBottom w:val="0"/>
      <w:divBdr>
        <w:top w:val="none" w:sz="0" w:space="0" w:color="auto"/>
        <w:left w:val="none" w:sz="0" w:space="0" w:color="auto"/>
        <w:bottom w:val="none" w:sz="0" w:space="0" w:color="auto"/>
        <w:right w:val="none" w:sz="0" w:space="0" w:color="auto"/>
      </w:divBdr>
      <w:divsChild>
        <w:div w:id="306935729">
          <w:marLeft w:val="0"/>
          <w:marRight w:val="0"/>
          <w:marTop w:val="0"/>
          <w:marBottom w:val="0"/>
          <w:divBdr>
            <w:top w:val="none" w:sz="0" w:space="0" w:color="auto"/>
            <w:left w:val="none" w:sz="0" w:space="0" w:color="auto"/>
            <w:bottom w:val="none" w:sz="0" w:space="0" w:color="auto"/>
            <w:right w:val="none" w:sz="0" w:space="0" w:color="auto"/>
          </w:divBdr>
          <w:divsChild>
            <w:div w:id="471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9277">
      <w:bodyDiv w:val="1"/>
      <w:marLeft w:val="0"/>
      <w:marRight w:val="0"/>
      <w:marTop w:val="0"/>
      <w:marBottom w:val="0"/>
      <w:divBdr>
        <w:top w:val="none" w:sz="0" w:space="0" w:color="auto"/>
        <w:left w:val="none" w:sz="0" w:space="0" w:color="auto"/>
        <w:bottom w:val="none" w:sz="0" w:space="0" w:color="auto"/>
        <w:right w:val="none" w:sz="0" w:space="0" w:color="auto"/>
      </w:divBdr>
    </w:div>
    <w:div w:id="1728993935">
      <w:bodyDiv w:val="1"/>
      <w:marLeft w:val="0"/>
      <w:marRight w:val="0"/>
      <w:marTop w:val="0"/>
      <w:marBottom w:val="0"/>
      <w:divBdr>
        <w:top w:val="none" w:sz="0" w:space="0" w:color="auto"/>
        <w:left w:val="none" w:sz="0" w:space="0" w:color="auto"/>
        <w:bottom w:val="none" w:sz="0" w:space="0" w:color="auto"/>
        <w:right w:val="none" w:sz="0" w:space="0" w:color="auto"/>
      </w:divBdr>
      <w:divsChild>
        <w:div w:id="105590153">
          <w:marLeft w:val="0"/>
          <w:marRight w:val="0"/>
          <w:marTop w:val="150"/>
          <w:marBottom w:val="10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654</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dc:creator>
  <cp:lastModifiedBy>Жапакова Мадира  Темирбековна</cp:lastModifiedBy>
  <cp:revision>5</cp:revision>
  <dcterms:created xsi:type="dcterms:W3CDTF">2023-02-02T10:27:00Z</dcterms:created>
  <dcterms:modified xsi:type="dcterms:W3CDTF">2023-02-02T11:27:00Z</dcterms:modified>
</cp:coreProperties>
</file>