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17"/>
        <w:gridCol w:w="4155"/>
      </w:tblGrid>
      <w:tr w:rsidR="00AD7C62" w:rsidRPr="00C17187" w:rsidTr="00BD24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0"/>
              <w:jc w:val="center"/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Приложение 4</w:t>
            </w:r>
            <w:r w:rsidRPr="00C17187">
              <w:rPr>
                <w:lang w:val="ru-RU"/>
              </w:rPr>
              <w:br/>
            </w:r>
            <w:r w:rsidRPr="00C17187">
              <w:rPr>
                <w:color w:val="000000"/>
                <w:sz w:val="20"/>
                <w:lang w:val="ru-RU"/>
              </w:rPr>
              <w:t>к Правилам оформления</w:t>
            </w:r>
            <w:r w:rsidRPr="00C17187">
              <w:rPr>
                <w:lang w:val="ru-RU"/>
              </w:rPr>
              <w:br/>
            </w:r>
            <w:r w:rsidRPr="00C17187">
              <w:rPr>
                <w:color w:val="000000"/>
                <w:sz w:val="20"/>
                <w:lang w:val="ru-RU"/>
              </w:rPr>
              <w:t>сопроводительных накладных</w:t>
            </w:r>
            <w:r w:rsidRPr="00C17187">
              <w:rPr>
                <w:lang w:val="ru-RU"/>
              </w:rPr>
              <w:br/>
            </w:r>
            <w:r w:rsidRPr="00C17187">
              <w:rPr>
                <w:color w:val="000000"/>
                <w:sz w:val="20"/>
                <w:lang w:val="ru-RU"/>
              </w:rPr>
              <w:t>и их документооборот</w:t>
            </w:r>
          </w:p>
          <w:p w:rsidR="00451B1A" w:rsidRPr="00C17187" w:rsidRDefault="00451B1A" w:rsidP="00451B1A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AD7C62" w:rsidRPr="00C17187" w:rsidRDefault="00AD7C62" w:rsidP="00451B1A">
      <w:pPr>
        <w:spacing w:after="0"/>
        <w:rPr>
          <w:lang w:val="ru-RU"/>
        </w:rPr>
      </w:pPr>
      <w:bookmarkStart w:id="0" w:name="z1144"/>
      <w:r w:rsidRPr="00C17187">
        <w:rPr>
          <w:b/>
          <w:color w:val="000000"/>
          <w:lang w:val="ru-RU"/>
        </w:rPr>
        <w:t xml:space="preserve"> Перечень кодов ТН ВЭД по товарам с изменением качественных и количественных характеристик</w:t>
      </w:r>
    </w:p>
    <w:bookmarkEnd w:id="0"/>
    <w:p w:rsidR="00AD7C62" w:rsidRPr="00C17187" w:rsidRDefault="00AD7C62" w:rsidP="00451B1A">
      <w:pPr>
        <w:spacing w:after="0"/>
        <w:jc w:val="both"/>
        <w:rPr>
          <w:lang w:val="ru-RU"/>
        </w:rPr>
      </w:pPr>
      <w:r w:rsidRPr="00C17187">
        <w:rPr>
          <w:color w:val="FF0000"/>
          <w:sz w:val="28"/>
          <w:lang w:val="ru-RU"/>
        </w:rPr>
        <w:t xml:space="preserve"> </w:t>
      </w:r>
    </w:p>
    <w:tbl>
      <w:tblPr>
        <w:tblW w:w="1022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559"/>
        <w:gridCol w:w="8080"/>
      </w:tblGrid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451B1A" w:rsidRDefault="00AD7C62" w:rsidP="00451B1A">
            <w:pPr>
              <w:spacing w:after="20"/>
              <w:ind w:left="20"/>
              <w:jc w:val="center"/>
              <w:rPr>
                <w:b/>
              </w:rPr>
            </w:pPr>
            <w:r w:rsidRPr="00451B1A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451B1A" w:rsidRDefault="00AD7C62" w:rsidP="00451B1A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451B1A">
              <w:rPr>
                <w:b/>
                <w:color w:val="000000"/>
                <w:sz w:val="20"/>
              </w:rPr>
              <w:t>Код</w:t>
            </w:r>
            <w:proofErr w:type="spellEnd"/>
            <w:r w:rsidRPr="00451B1A">
              <w:rPr>
                <w:b/>
                <w:color w:val="000000"/>
                <w:sz w:val="20"/>
              </w:rPr>
              <w:t xml:space="preserve"> ТНВЭД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451B1A" w:rsidRDefault="00AD7C62" w:rsidP="00451B1A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451B1A">
              <w:rPr>
                <w:b/>
                <w:color w:val="000000"/>
                <w:sz w:val="20"/>
              </w:rPr>
              <w:t>Наименование</w:t>
            </w:r>
            <w:proofErr w:type="spellEnd"/>
            <w:r w:rsidRPr="00451B1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451B1A">
              <w:rPr>
                <w:b/>
                <w:color w:val="000000"/>
                <w:sz w:val="20"/>
              </w:rPr>
              <w:t>товара</w:t>
            </w:r>
            <w:proofErr w:type="spellEnd"/>
            <w:r w:rsidRPr="00451B1A">
              <w:rPr>
                <w:b/>
                <w:color w:val="000000"/>
                <w:sz w:val="20"/>
              </w:rPr>
              <w:t xml:space="preserve"> (ТН ВЭД)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2501005100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поваренная 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денатурированная или для промышленных целей (включая очистку), кроме консервирования или приготовления пищевых продуктов для людей или корма для животных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 бария природный (барит); карбонат бария природный (витерит), кальцинированный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некальцинированный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кроме оксида бария товарной позиции 2816: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природный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барит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 бария природный (барит); карбонат бария природный (витерит), кальцинированный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некальцинированный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кроме оксида бария товарной позиции 2816: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карбонат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природный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витерит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Гранит, порфир, базальт, песчаник и камень для памятников или строительства прочий, грубо раздробленные или нераздробленные, распиленные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нераспиленные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либо разделенные другим способом на блоки или плиты прямоугольной (включая квадратную) формы: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гранит: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 или грубо раздробленный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2516120000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Гранит, порфир, базальт, песчаник и камень для памятников или строительства прочий, грубо раздробленные или нераздробленные, распиленные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нераспиленные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либо разделенные другим способом на блоки или плиты прямоугольной (включая квадратную) формы: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гранит: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распиленный или разделенный другим способом на блоки или плиты прямоугольной (включая квадратную) формы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Гранит, порфир, базальт, песчаник и камень для памятников или строительства прочий, грубо раздробленные или нераздробленные, распиленные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нераспиленные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либо разделенные другим способом на блоки или плиты прямоугольной (включая квадратную) формы: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песчаник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Гранит, порфир, базальт, песчаник и камень для памятников или строительства прочий, грубо раздробленные или нераздробленные, распиленные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нераспиленные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либо разделенные другим способом на блоки или плиты прямоугольной (включая квадратную) формы: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камень для памятников или строительства прочий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2517101000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 xml:space="preserve">— галька, гравий, щебень или дробленый камень, обычно используемые в качестве наполнителей бетона, балласта для шоссейных дорог или железнодорожных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путей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другого балласта, а также валуны и кремневый гравий, термически обработанные или необработанные: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галька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гравий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щебень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2517102000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галька, гравий, щебень или дробленый камень, обычно используемые в качестве наполнителей бетона, балласта для шоссейных дорог или железнодорожных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путей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другого балласта, а также валуны и кремневый гравий,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известняк, доломит и прочие известняковые камни, разбитые или дробленые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2517108000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галька, гравий, щебень или дробленый камень, обычно используемые в качестве наполнителей бетона, балласта для шоссейных дорог или железнодорожных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путей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другого балласта, а также валуны и кремневый гравий, термически обработанные или необработанные: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 субпозиции 2517 10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гудронированный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макадам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2517410000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</w:t>
            </w:r>
            <w:r w:rsidRPr="00C17187">
              <w:rPr>
                <w:color w:val="000000"/>
                <w:sz w:val="20"/>
                <w:lang w:val="ru-RU"/>
              </w:rPr>
              <w:lastRenderedPageBreak/>
              <w:t>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мрамора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2517490000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дросса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аналогичных промышленных отходов, содержащий или не содержащий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гранулы, крошка и порошок из камня товарной позиции 2515 или 2516, термически обработанные или необработанные: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железные, включая обожженный пирит: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руды и концентраты железные, кроме обожженного пирита: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неагломерированные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2601120000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железные, включая обожженный пирит: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руды и концентраты железные, кроме обожженного пирита: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агломерированные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железные, включая обожженный пирит: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обожженный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пирит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Руды и концентраты марганцевые, включая железистые марганцевые руды и концентраты с содержанием марганца 20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или более в пересчете на сухой продукт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концентраты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медные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2607000001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свинцовые: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с содержанием свинца не менее 45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2607000009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свинцовые: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концентраты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цинковые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концентраты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хромовые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молибденовые: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обожженные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молибденовые: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драгоценных металлов: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руды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концентраты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серебряные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драгоценных металлов: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руды и концентраты сурьмянистые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Руды и концентраты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содержащие в основном цинк: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гартцинк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2620190000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содержащие в основном цинк: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2620210000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содержащие в основном свинец: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шламы этилированного бензина и шламы этилированной антидетонационной смеси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2620290000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содержащие в основном свинец: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содержащие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основном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медь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2620400000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содержащие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основном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алюминий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2620600000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содержащие мышьяк, таллий, ртуть или их смеси, используемые для извлечения мышьяка или этих металлов или для производства их химических соединений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содержащие сурьму, бериллий, кадмий, хром или их смеси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содержащие в основном никель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2620992000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содержащие в основном ниобий или тантал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2620994000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содержащие в основном олово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2620996000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содержащие в основном титан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2620999501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содержащие в основном вольфрам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2620999502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содержащие в основном молибден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2620999503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содержащие в основном кобальт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2620999504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содержащие в основном цирконий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2620999509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2701111000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каменный; брикеты, окатыши и аналогичные виды твердого топлива, полученные из каменного угля: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уголь каменный, пылевидный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непылевидный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но не агломерированный: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антрацит: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 предельным выходом летучих веществ (в пересчете на сухую беззольную основу) не более 10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2701119000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каменный; брикеты, окатыши и аналогичные виды твердого топлива, полученные из каменного угля: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уголь каменный, пылевидный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непылевидный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но не агломерированный: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антрацит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2701121000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каменный; брикеты, окатыши и аналогичные виды твердого топлива, полученные из каменного угля: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уголь каменный, пылевидный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непылевидный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но не агломерированный: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битуминозный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коксующийся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2701129000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каменный; брикеты, окатыши и аналогичные виды твердого топлива, полученные из каменного угля: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уголь каменный, пылевидный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непылевидный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но не агломерированный: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битуминозный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2701190000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каменный; брикеты, окатыши и аналогичные виды твердого топлива, полученные из каменного угля: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уголь каменный, пылевидный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непылевидный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но не агломерированный: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каменный; брикеты, окатыши и аналогичные виды твердого топлива, полученные из каменного угля: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брикеты, окатыши и аналогичные виды твердого топлива, полученные из каменного угля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2704001100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неагломерированные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; уголь ретортный: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кокс и полукокс из каменного угля: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электродов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2704001900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неагломерированные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; уголь ретортный: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кокс и полукокс из каменного угля: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2704003000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неагломерированные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; уголь ретортный: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кокс и полукокс из лигнита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2704009000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неагломерированные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; уголь ретортный: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водород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2804210000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газы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инертные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аргон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2804291000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газы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инертные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гелий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2804299000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газы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инертные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азот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2804400000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кислород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2804501000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бор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теллур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бор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2804509000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бор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теллур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теллур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2804610000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кремний: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не менее 99,99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кремния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2804690000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— </w:t>
            </w:r>
            <w:proofErr w:type="spellStart"/>
            <w:r>
              <w:rPr>
                <w:color w:val="000000"/>
                <w:sz w:val="20"/>
              </w:rPr>
              <w:t>кремний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2804700010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фосфор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фосфор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желтый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белый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2804700020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фосфор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фосфор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красный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2804800000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мышьяк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Водород, газы инертные и прочие неметаллы: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селен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натрий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2805120000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кальций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2805191000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стронций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барий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2805199000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2805301000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металлы редкоземельные, скандий и иттрий в чистом виде, в смесях или сплавах: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смеси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сплавы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2805302000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металлы редкоземельные, скандий и иттрий в чистом виде, в смесях или сплавах: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чистотой 95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более: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церий, лантан, празеодим, неодим и самарий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2805303000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металлы редкоземельные, скандий и иттрий в чистом виде, в смесях или сплавах: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чистотой 95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более: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европий, гадолиний, тербий, диспрозий, гольмий, эрбий, тулий, иттербий, лютеций и иттрий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2805304000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металлы редкоземельные, скандий и иттрий в чистом виде, в смесях или сплавах: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чистотой 95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более: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скандий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2805308000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металлы редкоземельные, скандий и иттрий в чистом виде, в смесях или сплавах: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2805401000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ртуть: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во флягах нетто-массой 34,5 кг (стандартная масса), ценой на условиях </w:t>
            </w:r>
            <w:r>
              <w:rPr>
                <w:color w:val="000000"/>
                <w:sz w:val="20"/>
              </w:rPr>
              <w:t>FOB</w:t>
            </w:r>
            <w:r w:rsidRPr="00C17187">
              <w:rPr>
                <w:color w:val="000000"/>
                <w:sz w:val="20"/>
                <w:lang w:val="ru-RU"/>
              </w:rPr>
              <w:t xml:space="preserve"> за каждую флягу не более 224 евро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2805409000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Металлы щелочные или </w:t>
            </w:r>
            <w:proofErr w:type="gramStart"/>
            <w:r w:rsidRPr="00C17187">
              <w:rPr>
                <w:color w:val="000000"/>
                <w:sz w:val="20"/>
                <w:lang w:val="ru-RU"/>
              </w:rPr>
              <w:t>щелочно-земельные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; металлы редкоземельные, скандий и иттрий в чистом виде, в смесях или сплавах; ртуть: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ртуть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2807000001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Серная кислота; олеум: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серная кислота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2807000009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олеум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олеум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2818101100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искусственный корунд определенного или неопределенного химического состава: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 содержанием оксида алюминия 98,5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более: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 наличием менее 50% от общей массы частиц размером более 10 мм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2818101900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искусственный корунд определенного или неопределенного химического состава: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 содержанием оксида алюминия 98,5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или более: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 наличием 50% или более от общей массы частиц размером более 10 мм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2818109100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искусственный корунд определенного или неопределенного химического состава: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 содержанием оксида алюминия менее 98,5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 наличием менее 50% от общей массы частиц размером более 10 мм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2818109900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искусственный корунд определенного или неопределенного химического состава: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 содержанием оксида алюминия менее 98,5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с наличием 50% или более от общей массы частиц размером более 10 мм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оксид алюминия, отличный от искусственного корунда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— </w:t>
            </w:r>
            <w:proofErr w:type="spellStart"/>
            <w:r>
              <w:rPr>
                <w:color w:val="000000"/>
                <w:sz w:val="20"/>
              </w:rPr>
              <w:t>гидроксид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алюминия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натрия: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динатрия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2833190000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натрия: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магния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алюминия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2833240000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никеля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2833250000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меди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2833270000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бария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2833292000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кадмия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хрома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цинка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2833293000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кобальта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титана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2833296000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свинца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2833298000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сульфаты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квасцы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2833400000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Сульфаты; квасцы;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пероксосульфаты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(персульфаты)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дихромат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натрия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2841500000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хроматы и дихроматы прочие;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пероксохроматы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2841610000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 xml:space="preserve">— манганиты,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манганаты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 перманганаты: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перманганат калия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2841690000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манганиты,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манганаты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 перманганаты: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2841700000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молибдаты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2841800000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вольфраматы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2841903000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цинкаты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ванадаты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2841908500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пероксометаллических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кислот: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2842100002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неорганических кислот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пероксокислот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(включая алюмосиликаты определенного или неопределенного химического состава), кроме азидов,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силикаты двойные или комплексные, включая алюмосиликаты определенного или неопределенного химического состава: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авиационных</w:t>
            </w:r>
            <w:proofErr w:type="spellEnd"/>
            <w:r>
              <w:rPr>
                <w:color w:val="000000"/>
                <w:sz w:val="20"/>
              </w:rPr>
              <w:t xml:space="preserve"> двигателей5)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2842100008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неорганических кислот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пероксокислот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(включая алюмосиликаты определенного или неопределенного химического состава), кроме азидов,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силикаты двойные или комплексные, включая алюмосиликаты определенного или неопределенного химического состава: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2842901000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неорганических кислот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пероксокислот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(включая алюмосиликаты определенного или неопределенного химического состава), кроме азидов,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соли, двойные соли или комплексные соли селеновой или теллуровой кислот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2842908000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Соли неорганических кислот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пероксокислот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(включая алюмосиликаты определенного или неопределенного химического состава), кроме азидов,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активированный; продукты минеральные природные активированные; уголь животный, включая использованный животный уголь: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уголь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активированный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Уголь активированный; продукты минеральные природные активированные; уголь животный, включая использованный животный уголь: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плитки, кубики и аналогичные изделия, прямоугольной (включая квадратную) или непрямоугольной формы, наибольшая поверхность которых может быть вписана в квадрат со стороной размером менее 7 см; гранулы, крошка и порошок, искусственно окрашенные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6802210000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</w:t>
            </w:r>
            <w:r w:rsidRPr="00C17187">
              <w:rPr>
                <w:color w:val="000000"/>
                <w:sz w:val="20"/>
                <w:lang w:val="ru-RU"/>
              </w:rPr>
              <w:lastRenderedPageBreak/>
              <w:t>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камни прочие для памятников или строительства и изделия из них, тесаные или пиленые, с плоской или ровной поверхностью: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мрамор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травертин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алебастр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6802230000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камни прочие для памятников или строительства и изделия из них, тесаные или пиленые, с плоской или ровной поверхностью: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гранит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6802290001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камни прочие для памятников или строительства и изделия из них, тесаные или пиленые, с плоской или ровной поверхностью: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камни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известняки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6802290009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камни прочие для памятников или строительства и изделия из них, тесаные или пиленые, с плоской или ровной поверхностью: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камни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6802910000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мрамор, травертин и алебастр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6802920000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известняки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6802931000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гранит: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полированный, декорированный или прошедший прочую обработку, кроме резного, нетто-массой 10 кг или более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6802939000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</w:t>
            </w:r>
            <w:r w:rsidRPr="00C17187">
              <w:rPr>
                <w:color w:val="000000"/>
                <w:sz w:val="20"/>
                <w:lang w:val="ru-RU"/>
              </w:rPr>
              <w:lastRenderedPageBreak/>
              <w:t>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гранит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6802991000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камни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полированные, декорированные или прошедшие прочую обработку, кроме резных, нетто-массой 10 кг или более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6802999000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крошка и порошок из природного камня (включая сланец), искусственно окрашенные: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камни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7106100000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Серебро (включая серебро с гальваническим покрытием из золота или платины),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7106910001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Серебро (включая серебро с гальваническим покрытием из золота или платины),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прочее: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в необработанном виде: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в слитках с содержанием не менее 999 частей серебра на 1000 частей сплава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7106910009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Серебро (включая серебро с гальваническим покрытием из золота или платины),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прочее: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в необработанном виде: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прочее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7106920000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Серебро (включая серебро с гальваническим покрытием из золота или платины),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прочее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в </w:t>
            </w:r>
            <w:proofErr w:type="spellStart"/>
            <w:r>
              <w:rPr>
                <w:color w:val="000000"/>
                <w:sz w:val="20"/>
              </w:rPr>
              <w:t>полуобработанном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немонетарное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7108120001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немонетарное: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в прочих необработанных формах: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в слитках с содержанием не менее 995 частей золота на 1000 частей сплава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7108120009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немонетарное: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>— — в прочих необработанных формах: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прочее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7108131000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немонетарное: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в прочих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полуобработанных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формах: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прутки, проволока и профили; пластины; листы и полосы или ленты толщиной более 0,15 мм, не считая любой основы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7108138000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немонетарное: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в прочих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полуобработанных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формах: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прочее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7108200001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монетарное: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в слитках с содержанием не менее 995 частей золота на 1000 частей сплава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7108200009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полуобработанное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монетарное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прочее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7110110001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платина: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необработанная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в слитках с содержанием не менее 999,5 частей платины на 1000 частей сплава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7110110009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платина: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необработанная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7110191000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платина: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прутки, проволока и профили; пластины; листы и полосы или ленты толщиной более 0,15 мм, не считая любой основы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7110198001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платина: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трубы, трубки и пустотелые болванки; тонкие листы и полосы (фольга) толщиной не более 0,15 мм, не считая любой основы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7110198009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платина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7110210001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палладий: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в слитках с содержанием не менее 999,5 частей палладия на 1000 частей сплава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7110210009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палладий: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7110290000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палладий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7110310000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родий: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 или в виде порошка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7110390000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родий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7110410000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иридий, осмий и рутений: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 или в виде порошка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7110490000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Платина необработанная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полуобработанная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, или в виде порошка: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иридий, осмий и рутений: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7112300000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металлов, кроме товаров товарной позиции 8549: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зола, содержащая драгоценный металл или соединения драгоценного металла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7112910000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металлов, кроме товаров товарной позиции 8549: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золота, включая металл, плакированный золотом, но исключая отходы, содержащие другие драгоценные металлы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7112920000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металлов, кроме товаров товарной позиции 8549: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платины, включая металл, плакированный платиной, но исключая отходы, содержащие другие драгоценные металлы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7112990000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металлов, кроме товаров товарной позиции 8549: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7202112000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ферромарганец: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более 2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углерода: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в гранулах размером не более 5 мм и с содержанием марганца более 65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7202118000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ферромарганец: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 xml:space="preserve">— — содержащий более 2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углерода: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7202190000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ферромарганец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7202210000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ферросилиций: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более 55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кремния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7202291000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ферросилиций: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4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 или более, но не более 10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магния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7202299000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ферросилиций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ферросиликомарганец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7202411000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феррохром: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более 4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углерода: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более 4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.%, но не более 6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углерода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7202419000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феррохром: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более 4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углерода: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содержащий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мас</w:t>
            </w:r>
            <w:proofErr w:type="spellEnd"/>
            <w:r>
              <w:rPr>
                <w:color w:val="000000"/>
                <w:sz w:val="20"/>
              </w:rPr>
              <w:t xml:space="preserve">.% </w:t>
            </w:r>
            <w:proofErr w:type="spellStart"/>
            <w:r>
              <w:rPr>
                <w:color w:val="000000"/>
                <w:sz w:val="20"/>
              </w:rPr>
              <w:t>углерода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7202491000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феррохром: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не более 0,05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углерода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7202495000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феррохром: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более 0,05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.%, но не более 0,5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углерода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7202499000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феррохром: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более 0,5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.%, но не более 4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углерода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7202500000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ферросиликохром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7202600000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ферроникель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7202700000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ферромолибден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7202800000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ферровольфрам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ферросиликовольфрам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7202910000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Ферросплавы: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ферротитан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ферросиликотитан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7202920000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феррованадий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7202930000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феррониобий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7202991000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феррофосфор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7202993000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ферросиликомагний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7202998000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Ферросплавы</w:t>
            </w:r>
            <w:proofErr w:type="spellEnd"/>
            <w:r>
              <w:rPr>
                <w:color w:val="000000"/>
                <w:sz w:val="20"/>
              </w:rPr>
              <w:t xml:space="preserve">: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литейного чугуна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7204211000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легированной стали: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коррозионностойкой стали: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содержащей 8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или более никеля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7204219000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легированной стали: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коррозионностойкой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стали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прочей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7204290000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легированной стали: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прочей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7204300000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черных металлов, покрытых слоем олова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7204411000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токарная стружка, обрезки, обломки, отходы фрезерного производства, опилки, отходы обрезки и штамповки, пакетированные или непакетированные: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токарная стружка, обрезки, обломки, отходы фрезерного производства, опилки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7204419100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токарная стружка, обрезки, обломки, отходы фрезерного производства, опилки, отходы обрезки и штамповки, пакетированные или непакетированные: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отходы обрезки и штамповки: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пакетированные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7204419900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токарная стружка, обрезки, обломки, отходы фрезерного производства, опилки, отходы обрезки и штамповки, пакетированные или непакетированные: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отходы обрезки и штамповки: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прочие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7204491000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дробленые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резаные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7204493000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пакетированные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7204499000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 и лом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>— —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7204500000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черных металлов; слитки черных металлов для переплавки (шихтовые слитки):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слитки для переплавки (шихтовые слитки)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7402000000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нерафинированная; медные аноды для электролитического рафинирования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медь рафинированная: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катоды и секции катодов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7403120000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медь рафинированная: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заготовки для изготовления проволоки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7403130000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медь рафинированная: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заготовки для прокатки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7403190000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медь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рафинированная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прочая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7403210000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медные: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сплавы на основе меди и цинка (латуни)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7403220000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 — сплавы медные: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сплавы на основе меди и олова (бронзы)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7403290000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Медь рафинированная и сплавы медные необработанные: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медные: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медные сплавы прочие (кроме лигатур товарной позиции 7405)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7404001000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медные: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рафинированной меди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7404009100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медные: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сплавов медных: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сплавов на основе меди и цинка (латуни)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7404009900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медные: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сплавов медных: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прочих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7602001100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токарная стружка, обрезки, обломки, отходы фрезерного производства, опилки и отходы от обрезки; отходы окрашенных, с различными покрытиями или скрепленных листов и фольги, толщиной (не считая основы) не более 0,2 мм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7602001900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отходы: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включая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отбракованные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7602009000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Отходы и лом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лом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7802000000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свинцовые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7601202001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Алюминий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>— — слябы и биллеты: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из первичных алюминиевых сплавов для производства авиационных двигателей5)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7601202009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Алюминий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слябы и биллеты: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7601208001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Алюминий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из первичных алюминиевых сплавов для производства авиационных двигателей5)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7601208002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Алюминий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из вторичных алюминиевых сплавов, в слитках или в жидком состоянии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7601208009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Алюминий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сплавы алюминиевые: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7801100000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Свинец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необработанный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свинец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рафинированный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7801910000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Свинец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содержащий сурьму в качестве элемента, преобладающего по массе среди других элементов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7801991000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Свинец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для рафинирования, содержащий 0,02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 или более серебра (черновой свинец, или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веркблей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7801999000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Свинец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прочий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7901110000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Цинк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цинк нелегированный: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99,99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или более цинка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7901121000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Цинк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цинк нелегированный: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менее 99,99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цинка: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99,95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 или более, но менее чем 99,99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цинка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7901123000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Цинк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цинк нелегированный: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менее 99,99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цинка: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98,5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 или более, но менее чем 99,95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цинка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7901129000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Цинк необработанный: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цинк нелегированный: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содержащий менее 99,99 </w:t>
            </w:r>
            <w:proofErr w:type="spellStart"/>
            <w:proofErr w:type="gram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</w:t>
            </w:r>
            <w:proofErr w:type="gramEnd"/>
            <w:r w:rsidRPr="00C17187">
              <w:rPr>
                <w:color w:val="000000"/>
                <w:sz w:val="20"/>
                <w:lang w:val="ru-RU"/>
              </w:rPr>
              <w:t xml:space="preserve"> цинка: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содержащий 97,5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.% или более, но менее чем 98,5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цинка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7901200000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необработанный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сплавы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цинковые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8106001000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Штейн кобальтовый и прочие промежуточные продукты металлургии кобальта; кобальт и изделия из него,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8106100000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Висмут и изделия из него,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содержащие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99,99 </w:t>
            </w:r>
            <w:proofErr w:type="spellStart"/>
            <w:r>
              <w:rPr>
                <w:color w:val="000000"/>
                <w:sz w:val="20"/>
              </w:rPr>
              <w:t>мас</w:t>
            </w:r>
            <w:proofErr w:type="spellEnd"/>
            <w:r>
              <w:rPr>
                <w:color w:val="000000"/>
                <w:sz w:val="20"/>
              </w:rPr>
              <w:t xml:space="preserve">.% </w:t>
            </w:r>
            <w:proofErr w:type="spellStart"/>
            <w:r>
              <w:rPr>
                <w:color w:val="000000"/>
                <w:sz w:val="20"/>
              </w:rPr>
              <w:t>висмута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8106900000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Висмут и изделия из него,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8107200000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Висмут и изделия из него,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8112120000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бериллий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необработанный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порошки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8112130000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бериллий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8112190000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бериллий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8112211000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хром: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 xml:space="preserve">— — — сплавы, содержащие более 10 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мас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.% никеля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8112219000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необработанный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порошки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8112220000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8112290000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8112310000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гафний: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необработанный; отходы и лом; порошки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8112390000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— </w:t>
            </w:r>
            <w:proofErr w:type="spellStart"/>
            <w:r>
              <w:rPr>
                <w:color w:val="000000"/>
                <w:sz w:val="20"/>
              </w:rPr>
              <w:t>гафний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8112410001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рений: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необработанный; отходы и лом; порошки: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8112410009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рений: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необработанный; отходы и лом; порошки: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8112490000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рений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8112510000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таллий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необработанный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порошки</w:t>
            </w:r>
            <w:proofErr w:type="spellEnd"/>
          </w:p>
        </w:tc>
      </w:tr>
      <w:tr w:rsidR="00AD7C62" w:rsidTr="00451B1A">
        <w:trPr>
          <w:trHeight w:val="113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8112520000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таллий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8112590000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 — таллий: — — прочий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8112610000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кадмий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8112690001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кадмий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необработанный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порошки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8112690009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кадмий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8112922101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германий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8112922108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lastRenderedPageBreak/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8112924100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ниобий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колумбий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8112928100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индий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8112928900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 — — —</w:t>
            </w:r>
            <w:bookmarkStart w:id="1" w:name="_GoBack"/>
            <w:bookmarkEnd w:id="1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галлий</w:t>
            </w:r>
            <w:proofErr w:type="spellEnd"/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8112929101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— ванадий: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— — — ванадий-алюминиевая лигатура для производства титановых слитков, сплавов и слябов5)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8112929109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ванадий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— — </w:t>
            </w:r>
            <w:proofErr w:type="spellStart"/>
            <w:r>
              <w:rPr>
                <w:color w:val="000000"/>
                <w:sz w:val="20"/>
              </w:rPr>
              <w:t>прочий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8112929500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необработанные; отходы и лом; порошки: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); галлий; индий; ванадий; германий: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— — — — — </w:t>
            </w:r>
            <w:proofErr w:type="spellStart"/>
            <w:r>
              <w:rPr>
                <w:color w:val="000000"/>
                <w:sz w:val="20"/>
              </w:rPr>
              <w:t>германий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248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8112992000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германий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8112994000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</w:t>
            </w: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</w:t>
            </w:r>
            <w:proofErr w:type="spellStart"/>
            <w:r>
              <w:rPr>
                <w:color w:val="000000"/>
                <w:sz w:val="20"/>
              </w:rPr>
              <w:t>ниобий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колумбий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8112997001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галлий; индий; ванадий: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галлий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индий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8112997009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Бериллий, хром, гафний, рений, таллий, кадмий, германий, ванадий, галлий, индий и ниобий (</w:t>
            </w:r>
            <w:proofErr w:type="spellStart"/>
            <w:r w:rsidRPr="00C17187">
              <w:rPr>
                <w:color w:val="000000"/>
                <w:sz w:val="20"/>
                <w:lang w:val="ru-RU"/>
              </w:rPr>
              <w:t>колумбий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), и изделия из них, включая отходы и лом: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прочие:</w:t>
            </w:r>
          </w:p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— — — галлий; индий; ванадий:</w:t>
            </w:r>
          </w:p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— — — — </w:t>
            </w:r>
            <w:proofErr w:type="spellStart"/>
            <w:r>
              <w:rPr>
                <w:color w:val="000000"/>
                <w:sz w:val="20"/>
              </w:rPr>
              <w:t>ванадий</w:t>
            </w:r>
            <w:proofErr w:type="spellEnd"/>
          </w:p>
        </w:tc>
      </w:tr>
      <w:tr w:rsidR="00AD7C62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цинка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пероксид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цинка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D7C62" w:rsidRPr="00C17187" w:rsidTr="00451B1A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451B1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7401000000</w:t>
            </w:r>
          </w:p>
        </w:tc>
        <w:tc>
          <w:tcPr>
            <w:tcW w:w="8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451B1A">
            <w:pPr>
              <w:spacing w:after="20"/>
              <w:ind w:left="20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Штейн медный; медь цементационная (медь осажденная).</w:t>
            </w:r>
          </w:p>
        </w:tc>
      </w:tr>
    </w:tbl>
    <w:p w:rsidR="00AD7C62" w:rsidRPr="00E91A82" w:rsidRDefault="00AD7C62" w:rsidP="00451B1A">
      <w:pPr>
        <w:rPr>
          <w:lang w:val="ru-RU"/>
        </w:rPr>
      </w:pPr>
    </w:p>
    <w:p w:rsidR="00A5294F" w:rsidRPr="00AD7C62" w:rsidRDefault="00A5294F" w:rsidP="00451B1A">
      <w:pPr>
        <w:rPr>
          <w:lang w:val="ru-RU"/>
        </w:rPr>
      </w:pPr>
    </w:p>
    <w:sectPr w:rsidR="00A5294F" w:rsidRPr="00AD7C62" w:rsidSect="00451B1A">
      <w:pgSz w:w="11906" w:h="16838"/>
      <w:pgMar w:top="1418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2"/>
    <w:rsid w:val="000440D5"/>
    <w:rsid w:val="00451B1A"/>
    <w:rsid w:val="00A5294F"/>
    <w:rsid w:val="00A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18F9"/>
  <w15:chartTrackingRefBased/>
  <w15:docId w15:val="{1BEFFA1B-4A7D-441A-821D-5420BA4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7C62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D7C62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AD7C6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AD7C62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AD7C62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AD7C62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AD7C62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AD7C62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AD7C62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a7">
    <w:name w:val="Заголовок Знак"/>
    <w:basedOn w:val="a0"/>
    <w:link w:val="a8"/>
    <w:uiPriority w:val="10"/>
    <w:rsid w:val="00AD7C62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AD7C62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13">
    <w:name w:val="Заголовок Знак1"/>
    <w:basedOn w:val="a0"/>
    <w:uiPriority w:val="10"/>
    <w:rsid w:val="00AD7C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3</cp:revision>
  <dcterms:created xsi:type="dcterms:W3CDTF">2024-03-26T09:00:00Z</dcterms:created>
  <dcterms:modified xsi:type="dcterms:W3CDTF">2024-03-26T09:02:00Z</dcterms:modified>
</cp:coreProperties>
</file>