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126"/>
        <w:tblW w:w="9355" w:type="dxa"/>
        <w:tblLook w:val="04A0" w:firstRow="1" w:lastRow="0" w:firstColumn="1" w:lastColumn="0" w:noHBand="0" w:noVBand="1"/>
      </w:tblPr>
      <w:tblGrid>
        <w:gridCol w:w="9355"/>
      </w:tblGrid>
      <w:tr w:rsidR="008B0BA2" w:rsidRPr="001F3A23" w14:paraId="290073C1" w14:textId="77777777" w:rsidTr="001F3A23">
        <w:tc>
          <w:tcPr>
            <w:tcW w:w="9345" w:type="dxa"/>
          </w:tcPr>
          <w:p w14:paraId="3E644604" w14:textId="50F2C909" w:rsidR="003109B2" w:rsidRDefault="003109B2">
            <w:bookmarkStart w:id="0" w:name="_GoBack"/>
            <w:bookmarkEnd w:id="0"/>
          </w:p>
          <w:p w14:paraId="27DECA37" w14:textId="77777777" w:rsidR="008B0BA2" w:rsidRPr="00D54841" w:rsidRDefault="008B0BA2" w:rsidP="00BF00CD">
            <w:pPr>
              <w:rPr>
                <w:rFonts w:ascii="Times New Roman" w:hAnsi="Times New Roman" w:cs="Times New Roman"/>
                <w:sz w:val="28"/>
                <w:szCs w:val="28"/>
                <w:highlight w:val="yellow"/>
                <w:vertAlign w:val="subscript"/>
                <w:lang w:val="kk-KZ"/>
              </w:rPr>
            </w:pPr>
            <w:r w:rsidRPr="00D54841">
              <w:rPr>
                <w:rFonts w:ascii="Times New Roman" w:hAnsi="Times New Roman" w:cs="Times New Roman"/>
                <w:sz w:val="28"/>
                <w:szCs w:val="28"/>
                <w:highlight w:val="green"/>
                <w:lang w:val="kk-KZ"/>
              </w:rPr>
              <w:t>1. Құпия сөз есімізде болмаса, оны қалай өзгертуге болады</w:t>
            </w:r>
          </w:p>
        </w:tc>
      </w:tr>
      <w:tr w:rsidR="008B0BA2" w:rsidRPr="001F3A23" w14:paraId="375EB33E" w14:textId="77777777" w:rsidTr="001F3A23">
        <w:tc>
          <w:tcPr>
            <w:tcW w:w="9345" w:type="dxa"/>
          </w:tcPr>
          <w:p w14:paraId="11656971"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Құпия сөзді IS ESF веб-сайтындағы құпия сөзді өзгерту функциясын пайдаланып өзгертуге болады</w:t>
            </w:r>
          </w:p>
          <w:p w14:paraId="7A8ABB9C"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(Сілтеме:</w:t>
            </w:r>
            <w:hyperlink r:id="rId6" w:history="1">
              <w:r w:rsidRPr="001F3A23">
                <w:rPr>
                  <w:rStyle w:val="a4"/>
                  <w:rFonts w:ascii="Times New Roman" w:hAnsi="Times New Roman" w:cs="Times New Roman"/>
                  <w:sz w:val="28"/>
                  <w:szCs w:val="28"/>
                  <w:lang w:val="kk-KZ"/>
                </w:rPr>
                <w:t>https://esf.gov.kz:8443/esf-web/viewResetPasswordForm</w:t>
              </w:r>
            </w:hyperlink>
            <w:r w:rsidRPr="001F3A23">
              <w:rPr>
                <w:rFonts w:ascii="Times New Roman" w:hAnsi="Times New Roman" w:cs="Times New Roman"/>
                <w:sz w:val="28"/>
                <w:szCs w:val="28"/>
                <w:lang w:val="kk-KZ"/>
              </w:rPr>
              <w:t>)</w:t>
            </w:r>
          </w:p>
          <w:p w14:paraId="374C4C47"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Құпия сөзді өзгерту экранының скриншоты:</w:t>
            </w:r>
          </w:p>
          <w:p w14:paraId="05171C55" w14:textId="77777777" w:rsidR="008B0BA2" w:rsidRPr="001F3A23" w:rsidRDefault="008B0BA2" w:rsidP="00BF00CD">
            <w:pPr>
              <w:jc w:val="center"/>
              <w:rPr>
                <w:rFonts w:ascii="Times New Roman" w:hAnsi="Times New Roman" w:cs="Times New Roman"/>
                <w:sz w:val="28"/>
                <w:szCs w:val="28"/>
                <w:lang w:val="kk-KZ"/>
              </w:rPr>
            </w:pPr>
            <w:r w:rsidRPr="001F3A23">
              <w:rPr>
                <w:rFonts w:ascii="Times New Roman" w:hAnsi="Times New Roman" w:cs="Times New Roman"/>
                <w:noProof/>
                <w:sz w:val="28"/>
                <w:szCs w:val="28"/>
                <w:lang w:eastAsia="ru-RU"/>
              </w:rPr>
              <w:drawing>
                <wp:inline distT="0" distB="0" distL="0" distR="0" wp14:anchorId="09866C8F" wp14:editId="04FF71A9">
                  <wp:extent cx="3638550" cy="2881536"/>
                  <wp:effectExtent l="0" t="0" r="0" b="0"/>
                  <wp:docPr id="1" name="Рисунок 1" descr="C:\Users\ww\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881536"/>
                          </a:xfrm>
                          <a:prstGeom prst="rect">
                            <a:avLst/>
                          </a:prstGeom>
                          <a:noFill/>
                          <a:ln>
                            <a:noFill/>
                          </a:ln>
                        </pic:spPr>
                      </pic:pic>
                    </a:graphicData>
                  </a:graphic>
                </wp:inline>
              </w:drawing>
            </w:r>
          </w:p>
          <w:p w14:paraId="62A6A8DE"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Құпия сөзді өзгерту кезінде «Кіру» өрісіне кәсіпорын басшысының ЖСН/ЖСН енгізу керек,</w:t>
            </w:r>
          </w:p>
          <w:p w14:paraId="2EA92B22"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Электрондық пошта өрісіне тіркеу кезінде енгізілген электрондық пошта мекенжайын енгізіңіз.</w:t>
            </w:r>
          </w:p>
          <w:p w14:paraId="2AE89311" w14:textId="77777777" w:rsidR="008B0BA2" w:rsidRPr="001F3A23" w:rsidRDefault="008B0BA2" w:rsidP="00BF00CD">
            <w:pPr>
              <w:rPr>
                <w:rFonts w:ascii="Times New Roman" w:hAnsi="Times New Roman" w:cs="Times New Roman"/>
                <w:sz w:val="28"/>
                <w:szCs w:val="28"/>
                <w:highlight w:val="yellow"/>
              </w:rPr>
            </w:pPr>
            <w:r w:rsidRPr="001F3A23">
              <w:rPr>
                <w:rFonts w:ascii="Times New Roman" w:hAnsi="Times New Roman" w:cs="Times New Roman"/>
                <w:sz w:val="28"/>
                <w:szCs w:val="28"/>
                <w:lang w:val="kk-KZ"/>
              </w:rPr>
              <w:t>Әрі қарай, көрсетілген электрондық пошта мекенжайына парольді өзгерту сілтемесі бар электрондық хат жіберіледі. Сілтемені орындаңыз және жаңа құпия сөзді екі рет енгізіңіз.</w:t>
            </w:r>
          </w:p>
        </w:tc>
      </w:tr>
      <w:tr w:rsidR="008B0BA2" w:rsidRPr="001F3A23" w14:paraId="27FD2EA1" w14:textId="77777777" w:rsidTr="001F3A23">
        <w:tc>
          <w:tcPr>
            <w:tcW w:w="9345" w:type="dxa"/>
          </w:tcPr>
          <w:p w14:paraId="470F109D" w14:textId="77777777" w:rsidR="008B0BA2" w:rsidRPr="001F3A23" w:rsidRDefault="008B0BA2" w:rsidP="00BF00CD">
            <w:pPr>
              <w:rPr>
                <w:rFonts w:ascii="Times New Roman" w:hAnsi="Times New Roman" w:cs="Times New Roman"/>
                <w:sz w:val="28"/>
                <w:szCs w:val="28"/>
                <w:highlight w:val="yellow"/>
                <w:lang w:val="kk-KZ"/>
              </w:rPr>
            </w:pPr>
            <w:r w:rsidRPr="00D54841">
              <w:rPr>
                <w:rFonts w:ascii="Times New Roman" w:hAnsi="Times New Roman" w:cs="Times New Roman"/>
                <w:sz w:val="28"/>
                <w:szCs w:val="28"/>
                <w:highlight w:val="green"/>
                <w:lang w:val="kk-KZ"/>
              </w:rPr>
              <w:t>2. Электрондық пошта мекенжайын өзгерту жолы;</w:t>
            </w:r>
          </w:p>
        </w:tc>
      </w:tr>
      <w:tr w:rsidR="008B0BA2" w:rsidRPr="001F3A23" w14:paraId="4334497D" w14:textId="77777777" w:rsidTr="001F3A23">
        <w:tc>
          <w:tcPr>
            <w:tcW w:w="9345" w:type="dxa"/>
          </w:tcPr>
          <w:p w14:paraId="36F296ED"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Электрондық пошта мекенжайын өзгерту үшін мына сілтеме бойынша өту керек:</w:t>
            </w:r>
            <w:hyperlink r:id="rId8" w:history="1">
              <w:r w:rsidRPr="001F3A23">
                <w:rPr>
                  <w:rStyle w:val="a4"/>
                  <w:rFonts w:ascii="Times New Roman" w:hAnsi="Times New Roman" w:cs="Times New Roman"/>
                  <w:sz w:val="28"/>
                  <w:szCs w:val="28"/>
                  <w:lang w:val="kk-KZ"/>
                </w:rPr>
                <w:t>https://esf.gov.kz:8443/esf-web/changeEmail</w:t>
              </w:r>
            </w:hyperlink>
            <w:r w:rsidRPr="001F3A23">
              <w:rPr>
                <w:rFonts w:ascii="Times New Roman" w:hAnsi="Times New Roman" w:cs="Times New Roman"/>
                <w:sz w:val="28"/>
                <w:szCs w:val="28"/>
                <w:lang w:val="kk-KZ"/>
              </w:rPr>
              <w:t xml:space="preserve"> </w:t>
            </w:r>
          </w:p>
          <w:p w14:paraId="1394E408"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Электрондық пошта мекенжайын өзгерткен кезде «Кіру» өрісіне кәсіпорын басшысының ЖСН/ЖСН енгізу керек,</w:t>
            </w:r>
          </w:p>
          <w:p w14:paraId="51FCC9E4" w14:textId="77777777" w:rsidR="008B0BA2" w:rsidRPr="001F3A23" w:rsidRDefault="008B0BA2"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t xml:space="preserve">Электрондық пошта өрісінде ESF АЖ жүйесінде пайдалану үшін тұрақты мекенжай ретінде көрсеткіңіз келетін электрондық пошта мекенжайын </w:t>
            </w:r>
            <w:r w:rsidRPr="001F3A23">
              <w:rPr>
                <w:rFonts w:ascii="Times New Roman" w:hAnsi="Times New Roman" w:cs="Times New Roman"/>
                <w:sz w:val="28"/>
                <w:szCs w:val="28"/>
                <w:lang w:val="kk-KZ"/>
              </w:rPr>
              <w:lastRenderedPageBreak/>
              <w:t>көрсетіңіз.</w:t>
            </w:r>
          </w:p>
          <w:p w14:paraId="69DA1880" w14:textId="77777777" w:rsidR="008B0BA2" w:rsidRPr="001F3A23" w:rsidRDefault="008B0BA2" w:rsidP="00BF00CD">
            <w:pPr>
              <w:jc w:val="center"/>
              <w:rPr>
                <w:rFonts w:ascii="Times New Roman" w:hAnsi="Times New Roman" w:cs="Times New Roman"/>
                <w:sz w:val="28"/>
                <w:szCs w:val="28"/>
                <w:lang w:val="kk-KZ"/>
              </w:rPr>
            </w:pPr>
            <w:r w:rsidRPr="001F3A23">
              <w:rPr>
                <w:rFonts w:ascii="Times New Roman" w:hAnsi="Times New Roman" w:cs="Times New Roman"/>
                <w:noProof/>
                <w:sz w:val="28"/>
                <w:szCs w:val="28"/>
                <w:lang w:eastAsia="ru-RU"/>
              </w:rPr>
              <w:drawing>
                <wp:inline distT="0" distB="0" distL="0" distR="0" wp14:anchorId="56B80D5A" wp14:editId="6DE50EEF">
                  <wp:extent cx="3705225" cy="2257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718" t="12507" r="17500" b="21623"/>
                          <a:stretch/>
                        </pic:blipFill>
                        <pic:spPr bwMode="auto">
                          <a:xfrm>
                            <a:off x="0" y="0"/>
                            <a:ext cx="3705225" cy="2257425"/>
                          </a:xfrm>
                          <a:prstGeom prst="rect">
                            <a:avLst/>
                          </a:prstGeom>
                          <a:ln>
                            <a:noFill/>
                          </a:ln>
                          <a:extLst>
                            <a:ext uri="{53640926-AAD7-44D8-BBD7-CCE9431645EC}">
                              <a14:shadowObscured xmlns:a14="http://schemas.microsoft.com/office/drawing/2010/main"/>
                            </a:ext>
                          </a:extLst>
                        </pic:spPr>
                      </pic:pic>
                    </a:graphicData>
                  </a:graphic>
                </wp:inline>
              </w:drawing>
            </w:r>
          </w:p>
          <w:p w14:paraId="6EEADD2F" w14:textId="77777777" w:rsidR="008B0BA2" w:rsidRPr="001F3A23" w:rsidRDefault="008B0BA2" w:rsidP="00BF00CD">
            <w:pPr>
              <w:rPr>
                <w:rFonts w:ascii="Times New Roman" w:hAnsi="Times New Roman" w:cs="Times New Roman"/>
                <w:sz w:val="28"/>
                <w:szCs w:val="28"/>
                <w:lang w:val="kk-KZ"/>
              </w:rPr>
            </w:pPr>
          </w:p>
        </w:tc>
      </w:tr>
      <w:tr w:rsidR="008B0BA2" w:rsidRPr="001F3A23" w14:paraId="7883733B" w14:textId="77777777" w:rsidTr="001F3A23">
        <w:tc>
          <w:tcPr>
            <w:tcW w:w="9345" w:type="dxa"/>
          </w:tcPr>
          <w:p w14:paraId="47F40C2A" w14:textId="77777777" w:rsidR="008B0BA2" w:rsidRPr="001F3A23" w:rsidRDefault="008B0BA2" w:rsidP="005C30CD">
            <w:pPr>
              <w:rPr>
                <w:rFonts w:ascii="Times New Roman" w:hAnsi="Times New Roman" w:cs="Times New Roman"/>
                <w:sz w:val="28"/>
                <w:szCs w:val="28"/>
                <w:highlight w:val="red"/>
                <w:lang w:val="kk-KZ"/>
              </w:rPr>
            </w:pPr>
            <w:r w:rsidRPr="001F3A23">
              <w:rPr>
                <w:rFonts w:ascii="Times New Roman" w:hAnsi="Times New Roman" w:cs="Times New Roman"/>
                <w:sz w:val="28"/>
                <w:szCs w:val="28"/>
                <w:highlight w:val="green"/>
                <w:lang w:val="kk-KZ"/>
              </w:rPr>
              <w:lastRenderedPageBreak/>
              <w:t>3. Жеке тұлға ретінде қате тіркелсем, жеке кәсіпкер ретінде қалай тіркелуге болады</w:t>
            </w:r>
          </w:p>
        </w:tc>
      </w:tr>
      <w:tr w:rsidR="008B0BA2" w:rsidRPr="0019651E" w14:paraId="2928D8CF" w14:textId="77777777" w:rsidTr="001F3A23">
        <w:tc>
          <w:tcPr>
            <w:tcW w:w="9345" w:type="dxa"/>
          </w:tcPr>
          <w:p w14:paraId="65E8A5AD" w14:textId="77777777" w:rsidR="008B0BA2" w:rsidRPr="001F3A23" w:rsidRDefault="008B0BA2" w:rsidP="005C30CD">
            <w:pPr>
              <w:rPr>
                <w:rFonts w:ascii="Times New Roman" w:hAnsi="Times New Roman" w:cs="Times New Roman"/>
                <w:sz w:val="28"/>
                <w:szCs w:val="28"/>
                <w:lang w:val="kk-KZ"/>
              </w:rPr>
            </w:pPr>
            <w:r w:rsidRPr="001F3A23">
              <w:rPr>
                <w:rFonts w:ascii="Times New Roman" w:hAnsi="Times New Roman" w:cs="Times New Roman"/>
                <w:sz w:val="28"/>
                <w:szCs w:val="28"/>
                <w:lang w:val="kk-KZ"/>
              </w:rPr>
              <w:t>Жеке тұлғаны тіркеудің болуы жеке кәсіпкерді тіркеуге кедергі келтірмейді. Тиісінше, сіз жеке кәсіпкер ретінде тіркеле аласыз, алайда, тіркеу кезінде жеке кәсіпкер ретінде тіркеу кезінде енгізілген парольді енгізу қажет (2-қадам). «Тіркеу / IP» қойындысының «IP ретінде тіркелу» функциясын пайдалану қажет. «Жеке кәсіпкер ретінде тіркелу» түймесін басқаннан кейін тіркелу мүмкіндігі туралы хабарлама пайда болады, егер жауап оң болса, ЭШФ АЖ қатысушысын тіркеу парағы ашылады.</w:t>
            </w:r>
          </w:p>
        </w:tc>
      </w:tr>
      <w:tr w:rsidR="008B0BA2" w:rsidRPr="0019651E" w14:paraId="184C89BD" w14:textId="77777777" w:rsidTr="001F3A23">
        <w:tc>
          <w:tcPr>
            <w:tcW w:w="9355" w:type="dxa"/>
          </w:tcPr>
          <w:p w14:paraId="1F123373" w14:textId="77777777" w:rsidR="008B0BA2" w:rsidRPr="001F3A23" w:rsidRDefault="008B0BA2" w:rsidP="009A41D2">
            <w:pPr>
              <w:rPr>
                <w:rFonts w:ascii="Times New Roman" w:hAnsi="Times New Roman" w:cs="Times New Roman"/>
                <w:sz w:val="28"/>
                <w:szCs w:val="28"/>
                <w:highlight w:val="yellow"/>
                <w:lang w:val="kk-KZ"/>
              </w:rPr>
            </w:pPr>
            <w:r w:rsidRPr="001F3A23">
              <w:rPr>
                <w:rFonts w:ascii="Times New Roman" w:hAnsi="Times New Roman" w:cs="Times New Roman"/>
                <w:sz w:val="28"/>
                <w:szCs w:val="28"/>
                <w:highlight w:val="green"/>
                <w:lang w:val="kk-KZ"/>
              </w:rPr>
              <w:t>4. Қосымша ЭШФ генерациялау кезінде қате пайда болады «ТН ЭТҚ тауар коды тауарлардың, жұмыстардың, қызметтердің шығу тегі белгісіне сәйкес келмейді. Төлсипат өзгертілгенде, тағы бір қате орын алады: «Негізгі және қосымша SF рұқсат етілген ережелерден көбірек ерекшеленеді».</w:t>
            </w:r>
          </w:p>
        </w:tc>
      </w:tr>
      <w:tr w:rsidR="008B0BA2" w:rsidRPr="001F3A23" w14:paraId="5C2DEE7B" w14:textId="77777777" w:rsidTr="001F3A23">
        <w:tc>
          <w:tcPr>
            <w:tcW w:w="9355" w:type="dxa"/>
          </w:tcPr>
          <w:p w14:paraId="4B4CCBA9" w14:textId="77777777" w:rsidR="008B0BA2" w:rsidRPr="00AF4D3F" w:rsidRDefault="00AF4D3F" w:rsidP="00AF4D3F">
            <w:pPr>
              <w:rPr>
                <w:rFonts w:ascii="Times New Roman" w:hAnsi="Times New Roman" w:cs="Times New Roman"/>
                <w:sz w:val="28"/>
                <w:szCs w:val="28"/>
                <w:highlight w:val="yellow"/>
                <w:lang w:val="kk-KZ"/>
              </w:rPr>
            </w:pPr>
            <w:r w:rsidRPr="00AF4D3F">
              <w:rPr>
                <w:rFonts w:ascii="Times New Roman" w:hAnsi="Times New Roman" w:cs="Times New Roman"/>
                <w:color w:val="000000"/>
                <w:sz w:val="28"/>
                <w:szCs w:val="28"/>
                <w:shd w:val="clear" w:color="auto" w:fill="FFFFFF"/>
              </w:rPr>
              <w:t>Қате"</w:t>
            </w:r>
            <w:r w:rsidRPr="00AF4D3F">
              <w:rPr>
                <w:rFonts w:ascii="Times New Roman" w:hAnsi="Times New Roman" w:cs="Times New Roman"/>
                <w:sz w:val="28"/>
                <w:szCs w:val="28"/>
                <w:lang w:val="kk-KZ"/>
              </w:rPr>
              <w:t>TN VED өнім коды тауарлардың, жұмыстардың, қызметтердің шыққан жеріне сәйкес келмейді</w:t>
            </w:r>
            <w:r w:rsidRPr="00AF4D3F">
              <w:rPr>
                <w:rFonts w:ascii="Times New Roman" w:hAnsi="Times New Roman" w:cs="Times New Roman"/>
                <w:color w:val="000000"/>
                <w:sz w:val="28"/>
                <w:szCs w:val="28"/>
                <w:shd w:val="clear" w:color="auto" w:fill="FFFFFF"/>
              </w:rPr>
              <w:t>" TN VED кодтарында сіз тауардың шыққан жерін дұрыс көрсетпейтініңізді білдіреді. Сізге TN VED кодына сәйкес келетін белгіні көрсету керек, бірақ бұл үшін Негізгі шот-фактураға Түзетілген SF жазу керек (TN VED бойынша дұрыс деректермен), өйткені Қосымша генерациялау кезінде бұл деректерді түзете алмайсыз. ESF. Содан кейін, осы Түзетілген ҚҚ үшін қажетті Қосымша СҚ жазыңыз.</w:t>
            </w:r>
          </w:p>
        </w:tc>
      </w:tr>
    </w:tbl>
    <w:p w14:paraId="6922C796" w14:textId="77777777" w:rsidR="00ED3B25" w:rsidRPr="001F3A23" w:rsidRDefault="00DA1B65">
      <w:pPr>
        <w:rPr>
          <w:rFonts w:ascii="Times New Roman" w:hAnsi="Times New Roman" w:cs="Times New Roman"/>
          <w:sz w:val="28"/>
          <w:szCs w:val="28"/>
          <w:lang w:val="kk-KZ"/>
        </w:rPr>
      </w:pPr>
    </w:p>
    <w:tbl>
      <w:tblPr>
        <w:tblStyle w:val="a3"/>
        <w:tblpPr w:leftFromText="180" w:rightFromText="180" w:vertAnchor="page" w:horzAnchor="margin" w:tblpY="1126"/>
        <w:tblW w:w="9355" w:type="dxa"/>
        <w:tblLook w:val="04A0" w:firstRow="1" w:lastRow="0" w:firstColumn="1" w:lastColumn="0" w:noHBand="0" w:noVBand="1"/>
      </w:tblPr>
      <w:tblGrid>
        <w:gridCol w:w="9355"/>
      </w:tblGrid>
      <w:tr w:rsidR="008B0BA2" w:rsidRPr="0019651E" w14:paraId="6C071EDA" w14:textId="77777777" w:rsidTr="00293A10">
        <w:tc>
          <w:tcPr>
            <w:tcW w:w="9355" w:type="dxa"/>
          </w:tcPr>
          <w:p w14:paraId="764FBCB3" w14:textId="77777777" w:rsidR="008B0BA2" w:rsidRPr="0019651E" w:rsidRDefault="00157CBE" w:rsidP="00157CBE">
            <w:pPr>
              <w:rPr>
                <w:rFonts w:ascii="Times New Roman" w:hAnsi="Times New Roman" w:cs="Times New Roman"/>
                <w:sz w:val="28"/>
                <w:szCs w:val="28"/>
                <w:highlight w:val="yellow"/>
                <w:lang w:val="kk-KZ"/>
              </w:rPr>
            </w:pPr>
            <w:r w:rsidRPr="001F3A23">
              <w:rPr>
                <w:rFonts w:ascii="Times New Roman" w:hAnsi="Times New Roman" w:cs="Times New Roman"/>
                <w:color w:val="000000" w:themeColor="text1"/>
                <w:sz w:val="28"/>
                <w:szCs w:val="28"/>
                <w:highlight w:val="green"/>
                <w:lang w:val="kk-KZ"/>
              </w:rPr>
              <w:t xml:space="preserve">5. Бухгалтерге сенімхатты беру кезінде «Пайдаланушы заңды тұлғаның </w:t>
            </w:r>
            <w:r w:rsidRPr="001F3A23">
              <w:rPr>
                <w:rFonts w:ascii="Times New Roman" w:hAnsi="Times New Roman" w:cs="Times New Roman"/>
                <w:color w:val="000000" w:themeColor="text1"/>
                <w:sz w:val="28"/>
                <w:szCs w:val="28"/>
                <w:highlight w:val="green"/>
                <w:lang w:val="kk-KZ"/>
              </w:rPr>
              <w:lastRenderedPageBreak/>
              <w:t>бюджетімен есеп айырысуға жауапты емес» қатесі пайда болады.</w:t>
            </w:r>
          </w:p>
        </w:tc>
      </w:tr>
      <w:tr w:rsidR="008B0BA2" w:rsidRPr="0019651E" w14:paraId="36254F90" w14:textId="77777777" w:rsidTr="00293A10">
        <w:tc>
          <w:tcPr>
            <w:tcW w:w="9355" w:type="dxa"/>
          </w:tcPr>
          <w:p w14:paraId="68378CE6" w14:textId="77777777" w:rsidR="008B0BA2" w:rsidRPr="0019651E" w:rsidRDefault="00157CBE" w:rsidP="00BF00CD">
            <w:pPr>
              <w:rPr>
                <w:rFonts w:ascii="Times New Roman" w:hAnsi="Times New Roman" w:cs="Times New Roman"/>
                <w:sz w:val="28"/>
                <w:szCs w:val="28"/>
                <w:lang w:val="kk-KZ"/>
              </w:rPr>
            </w:pPr>
            <w:r w:rsidRPr="001F3A23">
              <w:rPr>
                <w:rFonts w:ascii="Times New Roman" w:hAnsi="Times New Roman" w:cs="Times New Roman"/>
                <w:sz w:val="28"/>
                <w:szCs w:val="28"/>
                <w:lang w:val="kk-KZ"/>
              </w:rPr>
              <w:lastRenderedPageBreak/>
              <w:t>Бұл қате дерекқорда уәкілетті қызметкер ретінде тіркелмеген қызметкерге «Заңды тұлғаның бюджетімен есеп айырысу бойынша жауапты қызметкер» өкілеттігі берілгенде орын алады. Қызметкерге осы өкілеттікті беру қажет болған жағдайда тіркеу орны бойынша Мемлекеттік кірістер органына жүгіну қажет.</w:t>
            </w:r>
          </w:p>
        </w:tc>
      </w:tr>
      <w:tr w:rsidR="008B0BA2" w:rsidRPr="0019651E" w14:paraId="768BE308" w14:textId="77777777" w:rsidTr="00293A10">
        <w:tc>
          <w:tcPr>
            <w:tcW w:w="9355" w:type="dxa"/>
          </w:tcPr>
          <w:p w14:paraId="506A1264" w14:textId="77777777" w:rsidR="008B0BA2" w:rsidRPr="00D54841" w:rsidRDefault="008B0BA2" w:rsidP="008B0BA2">
            <w:pPr>
              <w:rPr>
                <w:rFonts w:ascii="Times New Roman" w:hAnsi="Times New Roman" w:cs="Times New Roman"/>
                <w:sz w:val="28"/>
                <w:szCs w:val="28"/>
                <w:highlight w:val="green"/>
                <w:lang w:val="kk-KZ"/>
              </w:rPr>
            </w:pPr>
            <w:r w:rsidRPr="00D54841">
              <w:rPr>
                <w:rFonts w:ascii="Times New Roman" w:hAnsi="Times New Roman" w:cs="Times New Roman"/>
                <w:sz w:val="28"/>
                <w:szCs w:val="28"/>
                <w:highlight w:val="green"/>
                <w:lang w:val="kk-KZ"/>
              </w:rPr>
              <w:t>6. Қате нені білдіреді G бөлімі. Тауарлар, жұмыстар, қызметтер туралы деректер</w:t>
            </w:r>
          </w:p>
          <w:p w14:paraId="10506052" w14:textId="77777777" w:rsidR="008B0BA2" w:rsidRPr="001F3A23" w:rsidRDefault="008B0BA2" w:rsidP="008B0BA2">
            <w:pPr>
              <w:rPr>
                <w:rFonts w:ascii="Times New Roman" w:hAnsi="Times New Roman" w:cs="Times New Roman"/>
                <w:sz w:val="28"/>
                <w:szCs w:val="28"/>
                <w:lang w:val="kk-KZ"/>
              </w:rPr>
            </w:pPr>
            <w:r w:rsidRPr="00D54841">
              <w:rPr>
                <w:rFonts w:ascii="Times New Roman" w:hAnsi="Times New Roman" w:cs="Times New Roman"/>
                <w:sz w:val="28"/>
                <w:szCs w:val="28"/>
                <w:highlight w:val="green"/>
                <w:lang w:val="kk-KZ"/>
              </w:rPr>
              <w:t>Негізгі және қосымша шот-фактуралардың «Тауарлардың, жұмыстардың, қызметтердің құны, оның ішінде жанама салықтар» өрістерінің сомасы теріс болуы мүмкін емес».</w:t>
            </w:r>
          </w:p>
        </w:tc>
      </w:tr>
      <w:tr w:rsidR="008B0BA2" w:rsidRPr="0019651E" w14:paraId="45B46063" w14:textId="77777777" w:rsidTr="00293A10">
        <w:tc>
          <w:tcPr>
            <w:tcW w:w="9355" w:type="dxa"/>
          </w:tcPr>
          <w:p w14:paraId="6F91A16A" w14:textId="77777777" w:rsidR="008B0BA2" w:rsidRPr="001F3A23" w:rsidRDefault="008B0BA2" w:rsidP="008B0BA2">
            <w:pPr>
              <w:rPr>
                <w:rFonts w:ascii="Times New Roman" w:hAnsi="Times New Roman" w:cs="Times New Roman"/>
                <w:sz w:val="28"/>
                <w:szCs w:val="28"/>
                <w:lang w:val="kk-KZ"/>
              </w:rPr>
            </w:pPr>
            <w:r w:rsidRPr="001F3A23">
              <w:rPr>
                <w:rFonts w:ascii="Times New Roman" w:hAnsi="Times New Roman" w:cs="Times New Roman"/>
                <w:sz w:val="28"/>
                <w:szCs w:val="28"/>
                <w:lang w:val="kk-KZ"/>
              </w:rPr>
              <w:t>Бұл қате негізгі және қосымша шот-фактуралардың соңғы қорытындылары біріктірілмейтіндіктен орын алады және нәтижесінде теріс мәндер аласыз.</w:t>
            </w:r>
          </w:p>
          <w:p w14:paraId="40EA54EC" w14:textId="77777777" w:rsidR="008B0BA2" w:rsidRPr="001F3A23" w:rsidRDefault="008B0BA2" w:rsidP="008B0BA2">
            <w:pPr>
              <w:rPr>
                <w:rFonts w:ascii="Times New Roman" w:hAnsi="Times New Roman" w:cs="Times New Roman"/>
                <w:sz w:val="28"/>
                <w:szCs w:val="28"/>
                <w:lang w:val="kk-KZ"/>
              </w:rPr>
            </w:pPr>
            <w:r w:rsidRPr="001F3A23">
              <w:rPr>
                <w:rFonts w:ascii="Times New Roman" w:hAnsi="Times New Roman" w:cs="Times New Roman"/>
                <w:sz w:val="28"/>
                <w:szCs w:val="28"/>
                <w:lang w:val="kk-KZ"/>
              </w:rPr>
              <w:t>Мысалы, сіз 5 тауар позициясына жалпы сомасы 100 000 теңгеге негізгі шот-фактура жасадыңыз. Содан кейін сіз тауарды толық қайтару үшін қосымша шот-фактураны бересіз, бірақ қосымшада көрсетіңіз. Шот-фактура сомасы негізгі шот-фактурадан көп (мысалы: -110 000 теңге), сәйкесінше негізгі және қосымша шот-фактураларды қорытындылайтын болсақ – жалпы сома теріс. Негізгі шот-фактураның қорытындыларын қараңыз, содан кейін қосымша шот-фактураның қорытындыларын қараңыз. Қосымша шот-фактураны беру кезіндегі қате дәл осында.</w:t>
            </w:r>
          </w:p>
          <w:p w14:paraId="78C8AD7C" w14:textId="77777777" w:rsidR="008B0BA2" w:rsidRPr="001F3A23" w:rsidRDefault="008B0BA2" w:rsidP="008B0BA2">
            <w:pPr>
              <w:rPr>
                <w:rFonts w:ascii="Times New Roman" w:hAnsi="Times New Roman" w:cs="Times New Roman"/>
                <w:sz w:val="28"/>
                <w:szCs w:val="28"/>
                <w:lang w:val="kk-KZ"/>
              </w:rPr>
            </w:pPr>
            <w:r w:rsidRPr="001F3A23">
              <w:rPr>
                <w:rFonts w:ascii="Times New Roman" w:hAnsi="Times New Roman" w:cs="Times New Roman"/>
                <w:sz w:val="28"/>
                <w:szCs w:val="28"/>
                <w:lang w:val="kk-KZ"/>
              </w:rPr>
              <w:t>Бұл негізгі SF басқа қосымша SF бар-жоғын тексеру керек (бұрын жіберілген болуы мүмкін). Егер басқа да қосымша СФ бар болса, онда мүмкін бастапқы қателік негізгі және барлық қосымша СФ-лардағы соманы қосқанда жиынтық теріс мәнге ие болуы мүмкін.</w:t>
            </w:r>
          </w:p>
        </w:tc>
      </w:tr>
      <w:tr w:rsidR="008B0BA2" w:rsidRPr="0019651E" w14:paraId="16C79718" w14:textId="77777777" w:rsidTr="00293A10">
        <w:tc>
          <w:tcPr>
            <w:tcW w:w="9355" w:type="dxa"/>
          </w:tcPr>
          <w:p w14:paraId="33E296FF" w14:textId="77777777" w:rsidR="008B0BA2" w:rsidRPr="001F3A23" w:rsidRDefault="00293A10" w:rsidP="00293A10">
            <w:pPr>
              <w:rPr>
                <w:rFonts w:ascii="Times New Roman" w:hAnsi="Times New Roman" w:cs="Times New Roman"/>
                <w:sz w:val="28"/>
                <w:szCs w:val="28"/>
                <w:highlight w:val="yellow"/>
                <w:lang w:val="kk-KZ"/>
              </w:rPr>
            </w:pPr>
            <w:r w:rsidRPr="001F3A23">
              <w:rPr>
                <w:rFonts w:ascii="Times New Roman" w:hAnsi="Times New Roman" w:cs="Times New Roman"/>
                <w:sz w:val="28"/>
                <w:szCs w:val="28"/>
                <w:highlight w:val="green"/>
                <w:lang w:val="kk-KZ"/>
              </w:rPr>
              <w:t>7. Біздің ұйым жақында ESF электронды түрде шығаруға міндеттелді. Қосымша ЭШФ шығарған кезде портал «5.3. Рег. қосымша шот-фактура жазылатын шот-фактура нөмірі.</w:t>
            </w:r>
            <w:r w:rsidRPr="001F3A23">
              <w:rPr>
                <w:rFonts w:ascii="Times New Roman" w:hAnsi="Times New Roman" w:cs="Times New Roman"/>
                <w:sz w:val="28"/>
                <w:szCs w:val="28"/>
                <w:lang w:val="kk-KZ"/>
              </w:rPr>
              <w:t xml:space="preserve"> </w:t>
            </w:r>
          </w:p>
        </w:tc>
      </w:tr>
      <w:tr w:rsidR="008B0BA2" w:rsidRPr="0019651E" w14:paraId="455B0E17" w14:textId="77777777" w:rsidTr="00293A10">
        <w:tc>
          <w:tcPr>
            <w:tcW w:w="9355" w:type="dxa"/>
          </w:tcPr>
          <w:p w14:paraId="01FC4120" w14:textId="77777777" w:rsidR="008B0BA2" w:rsidRPr="001F3A23" w:rsidRDefault="00293A10" w:rsidP="008B0BA2">
            <w:pPr>
              <w:rPr>
                <w:rFonts w:ascii="Times New Roman" w:hAnsi="Times New Roman" w:cs="Times New Roman"/>
                <w:sz w:val="28"/>
                <w:szCs w:val="28"/>
                <w:lang w:val="kk-KZ"/>
              </w:rPr>
            </w:pPr>
            <w:r w:rsidRPr="0019651E">
              <w:rPr>
                <w:rFonts w:ascii="Times New Roman" w:hAnsi="Times New Roman" w:cs="Times New Roman"/>
                <w:color w:val="000000"/>
                <w:sz w:val="28"/>
                <w:szCs w:val="28"/>
                <w:shd w:val="clear" w:color="auto" w:fill="FFFFFF"/>
                <w:lang w:val="kk-KZ"/>
              </w:rPr>
              <w:t>Бұрын қағазда шығарылған SF-ге Қосымша/түзетілген SF беру қажет болса, алдымен кіріс қағазының SF функциясын пайдаланып осы негізгі SF электрондық түрде шығару керек.</w:t>
            </w:r>
            <w:r w:rsidRPr="0019651E">
              <w:rPr>
                <w:rFonts w:ascii="Times New Roman" w:hAnsi="Times New Roman" w:cs="Times New Roman"/>
                <w:color w:val="000000"/>
                <w:sz w:val="28"/>
                <w:szCs w:val="28"/>
                <w:lang w:val="kk-KZ"/>
              </w:rPr>
              <w:br/>
            </w:r>
            <w:r w:rsidRPr="0019651E">
              <w:rPr>
                <w:rFonts w:ascii="Times New Roman" w:hAnsi="Times New Roman" w:cs="Times New Roman"/>
                <w:color w:val="000000"/>
                <w:sz w:val="28"/>
                <w:szCs w:val="28"/>
                <w:shd w:val="clear" w:color="auto" w:fill="FFFFFF"/>
                <w:lang w:val="kk-KZ"/>
              </w:rPr>
              <w:t>Әрі қарай, электронды түрде жасалған ата-аналық СҚ-да қажетті Қосымша/түзетілген СФ жазыңыз.</w:t>
            </w:r>
          </w:p>
        </w:tc>
      </w:tr>
      <w:tr w:rsidR="008B0BA2" w:rsidRPr="0019651E" w14:paraId="7A138CBC" w14:textId="77777777" w:rsidTr="00293A10">
        <w:tc>
          <w:tcPr>
            <w:tcW w:w="9355" w:type="dxa"/>
          </w:tcPr>
          <w:p w14:paraId="51385B4D" w14:textId="77777777" w:rsidR="008B0BA2" w:rsidRPr="0019651E" w:rsidRDefault="008B0BA2" w:rsidP="008B0BA2">
            <w:pPr>
              <w:pStyle w:val="a5"/>
              <w:jc w:val="both"/>
              <w:rPr>
                <w:rFonts w:ascii="Times New Roman" w:hAnsi="Times New Roman" w:cs="Times New Roman"/>
                <w:sz w:val="28"/>
                <w:szCs w:val="28"/>
                <w:highlight w:val="yellow"/>
                <w:lang w:val="kk-KZ"/>
              </w:rPr>
            </w:pPr>
            <w:r w:rsidRPr="0019651E">
              <w:rPr>
                <w:rFonts w:ascii="Times New Roman" w:hAnsi="Times New Roman" w:cs="Times New Roman"/>
                <w:color w:val="auto"/>
                <w:sz w:val="28"/>
                <w:szCs w:val="28"/>
                <w:highlight w:val="green"/>
                <w:lang w:val="kk-KZ"/>
              </w:rPr>
              <w:t>8. Жүйеге кіру. "CryptoSocket байланысы мүмкін болмады" қатесі</w:t>
            </w:r>
          </w:p>
        </w:tc>
      </w:tr>
      <w:tr w:rsidR="008B0BA2" w:rsidRPr="0019651E" w14:paraId="3B7F1E46" w14:textId="77777777" w:rsidTr="00293A10">
        <w:tc>
          <w:tcPr>
            <w:tcW w:w="9355" w:type="dxa"/>
          </w:tcPr>
          <w:p w14:paraId="5B0AFA7C" w14:textId="77777777" w:rsidR="008B0BA2" w:rsidRPr="0019651E" w:rsidRDefault="008B0BA2" w:rsidP="008B0BA2">
            <w:pPr>
              <w:pStyle w:val="a5"/>
              <w:jc w:val="both"/>
              <w:rPr>
                <w:rFonts w:ascii="Times New Roman" w:hAnsi="Times New Roman" w:cs="Times New Roman"/>
                <w:sz w:val="28"/>
                <w:szCs w:val="28"/>
                <w:lang w:val="kk-KZ"/>
              </w:rPr>
            </w:pPr>
            <w:r w:rsidRPr="0019651E">
              <w:rPr>
                <w:rFonts w:ascii="Times New Roman" w:hAnsi="Times New Roman" w:cs="Times New Roman"/>
                <w:sz w:val="28"/>
                <w:szCs w:val="28"/>
                <w:lang w:val="kk-KZ"/>
              </w:rPr>
              <w:lastRenderedPageBreak/>
              <w:t>Бұл қате CryptoSocket утилитасының дұрыс жұмыс істемеуіне байланысты орын алады.</w:t>
            </w:r>
          </w:p>
          <w:p w14:paraId="4F38605B" w14:textId="77777777" w:rsidR="008B0BA2" w:rsidRPr="0019651E" w:rsidRDefault="008B0BA2" w:rsidP="008B0BA2">
            <w:pPr>
              <w:pStyle w:val="a5"/>
              <w:jc w:val="both"/>
              <w:rPr>
                <w:rFonts w:ascii="Times New Roman" w:hAnsi="Times New Roman" w:cs="Times New Roman"/>
                <w:sz w:val="28"/>
                <w:szCs w:val="28"/>
                <w:lang w:val="kk-KZ"/>
              </w:rPr>
            </w:pPr>
            <w:r w:rsidRPr="0019651E">
              <w:rPr>
                <w:rFonts w:ascii="Times New Roman" w:hAnsi="Times New Roman" w:cs="Times New Roman"/>
                <w:sz w:val="28"/>
                <w:szCs w:val="28"/>
                <w:lang w:val="kk-KZ"/>
              </w:rPr>
              <w:t>Бұл қызметтік бағдарламаны нұсқауларға сәйкес қайта орнатыңыз:</w:t>
            </w:r>
          </w:p>
          <w:p w14:paraId="40D55FD2" w14:textId="77777777" w:rsidR="008B0BA2" w:rsidRPr="0019651E" w:rsidRDefault="008B0BA2" w:rsidP="008B0BA2">
            <w:pPr>
              <w:pStyle w:val="a5"/>
              <w:jc w:val="both"/>
              <w:rPr>
                <w:rFonts w:ascii="Times New Roman" w:hAnsi="Times New Roman" w:cs="Times New Roman"/>
                <w:sz w:val="28"/>
                <w:szCs w:val="28"/>
                <w:lang w:val="kk-KZ"/>
              </w:rPr>
            </w:pPr>
          </w:p>
          <w:p w14:paraId="54C9D02F" w14:textId="77777777" w:rsidR="008B0BA2" w:rsidRPr="0019651E" w:rsidRDefault="008B0BA2" w:rsidP="008B0BA2">
            <w:pPr>
              <w:rPr>
                <w:rFonts w:ascii="Times New Roman" w:hAnsi="Times New Roman" w:cs="Times New Roman"/>
                <w:sz w:val="28"/>
                <w:szCs w:val="28"/>
                <w:lang w:val="kk-KZ"/>
              </w:rPr>
            </w:pPr>
            <w:r w:rsidRPr="0019651E">
              <w:rPr>
                <w:rFonts w:ascii="Times New Roman" w:hAnsi="Times New Roman" w:cs="Times New Roman"/>
                <w:sz w:val="28"/>
                <w:szCs w:val="28"/>
                <w:lang w:val="kk-KZ"/>
              </w:rPr>
              <w:t>1.Басқару тақтасы -&gt; CryptoSocket-&gt; Жою және компьютерді қайта іске қосыңыз</w:t>
            </w:r>
          </w:p>
          <w:p w14:paraId="5D446D32" w14:textId="77777777" w:rsidR="008B0BA2" w:rsidRPr="0019651E" w:rsidRDefault="008B0BA2" w:rsidP="008B0BA2">
            <w:pPr>
              <w:rPr>
                <w:rFonts w:ascii="Times New Roman" w:hAnsi="Times New Roman" w:cs="Times New Roman"/>
                <w:sz w:val="28"/>
                <w:szCs w:val="28"/>
                <w:lang w:val="en-US"/>
              </w:rPr>
            </w:pPr>
            <w:r w:rsidRPr="0019651E">
              <w:rPr>
                <w:rFonts w:ascii="Times New Roman" w:hAnsi="Times New Roman" w:cs="Times New Roman"/>
                <w:sz w:val="28"/>
                <w:szCs w:val="28"/>
                <w:lang w:val="en-US"/>
              </w:rPr>
              <w:t xml:space="preserve">2. C:\Program Files (x86)\GammaTech </w:t>
            </w:r>
            <w:r w:rsidRPr="001F3A23">
              <w:rPr>
                <w:rFonts w:ascii="Times New Roman" w:hAnsi="Times New Roman" w:cs="Times New Roman"/>
                <w:sz w:val="28"/>
                <w:szCs w:val="28"/>
              </w:rPr>
              <w:t>каталогын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қолмен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жойыңыз</w:t>
            </w:r>
          </w:p>
          <w:p w14:paraId="251DF401" w14:textId="77777777" w:rsidR="008B0BA2" w:rsidRPr="0019651E" w:rsidRDefault="008B0BA2" w:rsidP="008B0BA2">
            <w:pPr>
              <w:rPr>
                <w:rFonts w:ascii="Times New Roman" w:hAnsi="Times New Roman" w:cs="Times New Roman"/>
                <w:sz w:val="28"/>
                <w:szCs w:val="28"/>
                <w:lang w:val="en-US"/>
              </w:rPr>
            </w:pPr>
            <w:r w:rsidRPr="0019651E">
              <w:rPr>
                <w:rFonts w:ascii="Times New Roman" w:hAnsi="Times New Roman" w:cs="Times New Roman"/>
                <w:sz w:val="28"/>
                <w:szCs w:val="28"/>
                <w:lang w:val="en-US"/>
              </w:rPr>
              <w:t xml:space="preserve">3. </w:t>
            </w:r>
            <w:r w:rsidRPr="001F3A23">
              <w:rPr>
                <w:rFonts w:ascii="Times New Roman" w:hAnsi="Times New Roman" w:cs="Times New Roman"/>
                <w:sz w:val="28"/>
                <w:szCs w:val="28"/>
              </w:rPr>
              <w:t>Компьютерді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қайта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жүктеңіз</w:t>
            </w:r>
          </w:p>
          <w:p w14:paraId="09267FDE" w14:textId="77777777" w:rsidR="008B0BA2" w:rsidRPr="0019651E" w:rsidRDefault="008B0BA2" w:rsidP="008B0BA2">
            <w:pPr>
              <w:rPr>
                <w:rFonts w:ascii="Times New Roman" w:hAnsi="Times New Roman" w:cs="Times New Roman"/>
                <w:sz w:val="28"/>
                <w:szCs w:val="28"/>
                <w:lang w:val="en-US"/>
              </w:rPr>
            </w:pPr>
            <w:r w:rsidRPr="0019651E">
              <w:rPr>
                <w:rFonts w:ascii="Times New Roman" w:hAnsi="Times New Roman" w:cs="Times New Roman"/>
                <w:sz w:val="28"/>
                <w:szCs w:val="28"/>
                <w:lang w:val="en-US"/>
              </w:rPr>
              <w:t xml:space="preserve">4.kgd.gov.kz </w:t>
            </w:r>
            <w:r w:rsidRPr="001F3A23">
              <w:rPr>
                <w:rFonts w:ascii="Times New Roman" w:hAnsi="Times New Roman" w:cs="Times New Roman"/>
                <w:sz w:val="28"/>
                <w:szCs w:val="28"/>
              </w:rPr>
              <w:t>сайтынан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жаңартылған</w:t>
            </w:r>
            <w:r w:rsidRPr="0019651E">
              <w:rPr>
                <w:rFonts w:ascii="Times New Roman" w:hAnsi="Times New Roman" w:cs="Times New Roman"/>
                <w:sz w:val="28"/>
                <w:szCs w:val="28"/>
                <w:lang w:val="en-US"/>
              </w:rPr>
              <w:t xml:space="preserve"> Cryptosocket </w:t>
            </w:r>
            <w:r w:rsidRPr="001F3A23">
              <w:rPr>
                <w:rFonts w:ascii="Times New Roman" w:hAnsi="Times New Roman" w:cs="Times New Roman"/>
                <w:sz w:val="28"/>
                <w:szCs w:val="28"/>
              </w:rPr>
              <w:t>жүктеп</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алыңыз</w:t>
            </w:r>
          </w:p>
          <w:p w14:paraId="25040F4A" w14:textId="77777777" w:rsidR="008B0BA2" w:rsidRPr="0019651E" w:rsidRDefault="008B0BA2" w:rsidP="008B0BA2">
            <w:pPr>
              <w:rPr>
                <w:rFonts w:ascii="Times New Roman" w:hAnsi="Times New Roman" w:cs="Times New Roman"/>
                <w:sz w:val="28"/>
                <w:szCs w:val="28"/>
                <w:lang w:val="en-US"/>
              </w:rPr>
            </w:pPr>
            <w:r w:rsidRPr="0019651E">
              <w:rPr>
                <w:rFonts w:ascii="Times New Roman" w:hAnsi="Times New Roman" w:cs="Times New Roman"/>
                <w:sz w:val="28"/>
                <w:szCs w:val="28"/>
                <w:lang w:val="en-US"/>
              </w:rPr>
              <w:t>5.</w:t>
            </w:r>
            <w:r w:rsidRPr="001F3A23">
              <w:rPr>
                <w:rFonts w:ascii="Times New Roman" w:hAnsi="Times New Roman" w:cs="Times New Roman"/>
                <w:sz w:val="28"/>
                <w:szCs w:val="28"/>
              </w:rPr>
              <w:t>Жаңартылған</w:t>
            </w:r>
            <w:r w:rsidRPr="0019651E">
              <w:rPr>
                <w:rFonts w:ascii="Times New Roman" w:hAnsi="Times New Roman" w:cs="Times New Roman"/>
                <w:sz w:val="28"/>
                <w:szCs w:val="28"/>
                <w:lang w:val="en-US"/>
              </w:rPr>
              <w:t xml:space="preserve"> Cryptosocket </w:t>
            </w:r>
            <w:r w:rsidRPr="001F3A23">
              <w:rPr>
                <w:rFonts w:ascii="Times New Roman" w:hAnsi="Times New Roman" w:cs="Times New Roman"/>
                <w:sz w:val="28"/>
                <w:szCs w:val="28"/>
              </w:rPr>
              <w:t>орнатып</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компьютерді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қайта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іске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қосыңыз</w:t>
            </w:r>
          </w:p>
          <w:p w14:paraId="27CB40BB" w14:textId="77777777" w:rsidR="008B0BA2" w:rsidRPr="0019651E" w:rsidRDefault="008B0BA2" w:rsidP="008B0BA2">
            <w:pPr>
              <w:rPr>
                <w:rFonts w:ascii="Times New Roman" w:hAnsi="Times New Roman" w:cs="Times New Roman"/>
                <w:sz w:val="28"/>
                <w:szCs w:val="28"/>
                <w:lang w:val="en-US"/>
              </w:rPr>
            </w:pPr>
            <w:r w:rsidRPr="0019651E">
              <w:rPr>
                <w:rFonts w:ascii="Times New Roman" w:hAnsi="Times New Roman" w:cs="Times New Roman"/>
                <w:sz w:val="28"/>
                <w:szCs w:val="28"/>
                <w:lang w:val="en-US"/>
              </w:rPr>
              <w:t>6.</w:t>
            </w:r>
            <w:r w:rsidRPr="001F3A23">
              <w:rPr>
                <w:rFonts w:ascii="Times New Roman" w:hAnsi="Times New Roman" w:cs="Times New Roman"/>
                <w:sz w:val="28"/>
                <w:szCs w:val="28"/>
              </w:rPr>
              <w:t>Төменгі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оң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жақ</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бұрышта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уақыт</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белгішесінің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жанындағы</w:t>
            </w:r>
            <w:r w:rsidRPr="0019651E">
              <w:rPr>
                <w:rFonts w:ascii="Times New Roman" w:hAnsi="Times New Roman" w:cs="Times New Roman"/>
                <w:sz w:val="28"/>
                <w:szCs w:val="28"/>
                <w:lang w:val="en-US"/>
              </w:rPr>
              <w:t xml:space="preserve"> Cryptosocket </w:t>
            </w:r>
            <w:r w:rsidRPr="001F3A23">
              <w:rPr>
                <w:rFonts w:ascii="Times New Roman" w:hAnsi="Times New Roman" w:cs="Times New Roman"/>
                <w:sz w:val="28"/>
                <w:szCs w:val="28"/>
              </w:rPr>
              <w:t>автоматты</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түрде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іске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қосылатынын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тексеріңіз</w:t>
            </w:r>
          </w:p>
        </w:tc>
      </w:tr>
      <w:tr w:rsidR="008B0BA2" w:rsidRPr="0019651E" w14:paraId="5C536785" w14:textId="77777777" w:rsidTr="00293A10">
        <w:tc>
          <w:tcPr>
            <w:tcW w:w="9355" w:type="dxa"/>
          </w:tcPr>
          <w:p w14:paraId="16B94331" w14:textId="77777777" w:rsidR="008B0BA2" w:rsidRPr="0019651E" w:rsidRDefault="008B0BA2" w:rsidP="00BF00CD">
            <w:pPr>
              <w:pStyle w:val="a5"/>
              <w:jc w:val="both"/>
              <w:rPr>
                <w:rFonts w:ascii="Times New Roman" w:hAnsi="Times New Roman" w:cs="Times New Roman"/>
                <w:sz w:val="28"/>
                <w:szCs w:val="28"/>
              </w:rPr>
            </w:pPr>
            <w:r w:rsidRPr="0019651E">
              <w:rPr>
                <w:rFonts w:ascii="Times New Roman" w:hAnsi="Times New Roman" w:cs="Times New Roman"/>
                <w:sz w:val="28"/>
                <w:szCs w:val="28"/>
                <w:highlight w:val="green"/>
              </w:rPr>
              <w:t>9. "</w:t>
            </w:r>
            <w:r w:rsidRPr="00D54841">
              <w:rPr>
                <w:rFonts w:ascii="Times New Roman" w:hAnsi="Times New Roman" w:cs="Times New Roman"/>
                <w:sz w:val="28"/>
                <w:szCs w:val="28"/>
                <w:highlight w:val="green"/>
                <w:lang w:val="ru-RU"/>
              </w:rPr>
              <w:t>Бұл</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ЖСН</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жүйеде</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бұрыннан</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тіркелген</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Бар</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профиль</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үшін</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құпия</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сөзді</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енгізу</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керек</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деген</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қате</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нені</w:t>
            </w:r>
            <w:r w:rsidRPr="0019651E">
              <w:rPr>
                <w:rFonts w:ascii="Times New Roman" w:hAnsi="Times New Roman" w:cs="Times New Roman"/>
                <w:sz w:val="28"/>
                <w:szCs w:val="28"/>
                <w:highlight w:val="green"/>
              </w:rPr>
              <w:t xml:space="preserve"> </w:t>
            </w:r>
            <w:r w:rsidRPr="00D54841">
              <w:rPr>
                <w:rFonts w:ascii="Times New Roman" w:hAnsi="Times New Roman" w:cs="Times New Roman"/>
                <w:sz w:val="28"/>
                <w:szCs w:val="28"/>
                <w:highlight w:val="green"/>
                <w:lang w:val="ru-RU"/>
              </w:rPr>
              <w:t>білдіреді</w:t>
            </w:r>
          </w:p>
        </w:tc>
      </w:tr>
      <w:tr w:rsidR="008B0BA2" w:rsidRPr="0019651E" w14:paraId="401515F7" w14:textId="77777777" w:rsidTr="00293A10">
        <w:tc>
          <w:tcPr>
            <w:tcW w:w="9355" w:type="dxa"/>
          </w:tcPr>
          <w:p w14:paraId="06B7466A" w14:textId="77777777" w:rsidR="008B0BA2" w:rsidRPr="0019651E" w:rsidRDefault="008B0BA2" w:rsidP="00BF00CD">
            <w:pPr>
              <w:pStyle w:val="a5"/>
              <w:jc w:val="both"/>
              <w:rPr>
                <w:rFonts w:ascii="Times New Roman" w:hAnsi="Times New Roman" w:cs="Times New Roman"/>
                <w:sz w:val="28"/>
                <w:szCs w:val="28"/>
              </w:rPr>
            </w:pPr>
            <w:r w:rsidRPr="001F3A23">
              <w:rPr>
                <w:rFonts w:ascii="Times New Roman" w:hAnsi="Times New Roman" w:cs="Times New Roman"/>
                <w:sz w:val="28"/>
                <w:szCs w:val="28"/>
                <w:lang w:val="ru-RU"/>
              </w:rPr>
              <w:t>Бұл</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қате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пайдаланушының</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жүйеде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бұрыннан</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тіркелгенін</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көрсетеді</w:t>
            </w:r>
            <w:r w:rsidRPr="0019651E">
              <w:rPr>
                <w:rFonts w:ascii="Times New Roman" w:hAnsi="Times New Roman" w:cs="Times New Roman"/>
                <w:sz w:val="28"/>
                <w:szCs w:val="28"/>
              </w:rPr>
              <w:t xml:space="preserve"> (FL </w:t>
            </w:r>
            <w:r w:rsidRPr="001F3A23">
              <w:rPr>
                <w:rFonts w:ascii="Times New Roman" w:hAnsi="Times New Roman" w:cs="Times New Roman"/>
                <w:sz w:val="28"/>
                <w:szCs w:val="28"/>
                <w:lang w:val="ru-RU"/>
              </w:rPr>
              <w:t>немесе</w:t>
            </w:r>
            <w:r w:rsidRPr="0019651E">
              <w:rPr>
                <w:rFonts w:ascii="Times New Roman" w:hAnsi="Times New Roman" w:cs="Times New Roman"/>
                <w:sz w:val="28"/>
                <w:szCs w:val="28"/>
              </w:rPr>
              <w:t xml:space="preserve"> IP </w:t>
            </w:r>
            <w:r w:rsidRPr="001F3A23">
              <w:rPr>
                <w:rFonts w:ascii="Times New Roman" w:hAnsi="Times New Roman" w:cs="Times New Roman"/>
                <w:sz w:val="28"/>
                <w:szCs w:val="28"/>
                <w:lang w:val="ru-RU"/>
              </w:rPr>
              <w:t>ретінде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Сондықтан</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тіркеу</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кезінде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жеке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немесе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заңды</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тұлға</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бар</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пайдаланушы</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профилінен</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құпия</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сөзді</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енгізу</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керек</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Өйткені</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егер</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пайдаланушыда</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бірнеше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профиль</w:t>
            </w:r>
            <w:r w:rsidRPr="0019651E">
              <w:rPr>
                <w:rFonts w:ascii="Times New Roman" w:hAnsi="Times New Roman" w:cs="Times New Roman"/>
                <w:sz w:val="28"/>
                <w:szCs w:val="28"/>
              </w:rPr>
              <w:t xml:space="preserve"> (FL/IP/LE) </w:t>
            </w:r>
            <w:r w:rsidRPr="001F3A23">
              <w:rPr>
                <w:rFonts w:ascii="Times New Roman" w:hAnsi="Times New Roman" w:cs="Times New Roman"/>
                <w:sz w:val="28"/>
                <w:szCs w:val="28"/>
                <w:lang w:val="ru-RU"/>
              </w:rPr>
              <w:t>болса</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барлық</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профильдерде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бір</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кіру</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құпия</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сөзі</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болады</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Ал</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қазірдің</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өзінде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кіре</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берісте</w:t>
            </w:r>
            <w:r w:rsidRPr="0019651E">
              <w:rPr>
                <w:rFonts w:ascii="Times New Roman" w:hAnsi="Times New Roman" w:cs="Times New Roman"/>
                <w:sz w:val="28"/>
                <w:szCs w:val="28"/>
              </w:rPr>
              <w:t xml:space="preserve"> ESF </w:t>
            </w:r>
            <w:r w:rsidRPr="001F3A23">
              <w:rPr>
                <w:rFonts w:ascii="Times New Roman" w:hAnsi="Times New Roman" w:cs="Times New Roman"/>
                <w:sz w:val="28"/>
                <w:szCs w:val="28"/>
                <w:lang w:val="ru-RU"/>
              </w:rPr>
              <w:t>АЖ</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жұмыс</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істеу</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үшін</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қажетті</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профильді</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таңдауға</w:t>
            </w:r>
            <w:r w:rsidRPr="0019651E">
              <w:rPr>
                <w:rFonts w:ascii="Times New Roman" w:hAnsi="Times New Roman" w:cs="Times New Roman"/>
                <w:sz w:val="28"/>
                <w:szCs w:val="28"/>
              </w:rPr>
              <w:t xml:space="preserve"> </w:t>
            </w:r>
            <w:r w:rsidRPr="001F3A23">
              <w:rPr>
                <w:rFonts w:ascii="Times New Roman" w:hAnsi="Times New Roman" w:cs="Times New Roman"/>
                <w:sz w:val="28"/>
                <w:szCs w:val="28"/>
                <w:lang w:val="ru-RU"/>
              </w:rPr>
              <w:t>болады</w:t>
            </w:r>
            <w:r w:rsidRPr="0019651E">
              <w:rPr>
                <w:rFonts w:ascii="Times New Roman" w:hAnsi="Times New Roman" w:cs="Times New Roman"/>
                <w:sz w:val="28"/>
                <w:szCs w:val="28"/>
              </w:rPr>
              <w:t>.</w:t>
            </w:r>
          </w:p>
        </w:tc>
      </w:tr>
      <w:tr w:rsidR="008B0BA2" w:rsidRPr="0019651E" w14:paraId="31F26030" w14:textId="77777777" w:rsidTr="00293A10">
        <w:tc>
          <w:tcPr>
            <w:tcW w:w="9355" w:type="dxa"/>
          </w:tcPr>
          <w:p w14:paraId="03F88D2F" w14:textId="77777777" w:rsidR="00FD68F4" w:rsidRPr="0019651E" w:rsidRDefault="005C30CD" w:rsidP="007B3663">
            <w:pPr>
              <w:shd w:val="clear" w:color="auto" w:fill="FFFFFF"/>
              <w:spacing w:after="0" w:line="240" w:lineRule="auto"/>
              <w:rPr>
                <w:rFonts w:ascii="Times New Roman" w:eastAsia="Times New Roman" w:hAnsi="Times New Roman" w:cs="Times New Roman"/>
                <w:color w:val="000000"/>
                <w:sz w:val="28"/>
                <w:szCs w:val="28"/>
                <w:highlight w:val="green"/>
                <w:lang w:val="en-US" w:eastAsia="ru-RU"/>
              </w:rPr>
            </w:pPr>
            <w:r w:rsidRPr="0019651E">
              <w:rPr>
                <w:rFonts w:ascii="Times New Roman" w:hAnsi="Times New Roman" w:cs="Times New Roman"/>
                <w:sz w:val="28"/>
                <w:szCs w:val="28"/>
                <w:highlight w:val="green"/>
                <w:lang w:val="en-US"/>
              </w:rPr>
              <w:t xml:space="preserve">10. </w:t>
            </w:r>
            <w:r w:rsidRPr="001F3A23">
              <w:rPr>
                <w:rFonts w:ascii="Times New Roman" w:hAnsi="Times New Roman" w:cs="Times New Roman"/>
                <w:sz w:val="28"/>
                <w:szCs w:val="28"/>
                <w:highlight w:val="green"/>
              </w:rPr>
              <w:t>Қосымша</w:t>
            </w:r>
            <w:r w:rsidRPr="0019651E">
              <w:rPr>
                <w:rFonts w:ascii="Times New Roman" w:hAnsi="Times New Roman" w:cs="Times New Roman"/>
                <w:sz w:val="28"/>
                <w:szCs w:val="28"/>
                <w:highlight w:val="green"/>
                <w:lang w:val="en-US"/>
              </w:rPr>
              <w:t xml:space="preserve"> ESF </w:t>
            </w:r>
            <w:r w:rsidRPr="001F3A23">
              <w:rPr>
                <w:rFonts w:ascii="Times New Roman" w:hAnsi="Times New Roman" w:cs="Times New Roman"/>
                <w:sz w:val="28"/>
                <w:szCs w:val="28"/>
                <w:highlight w:val="green"/>
              </w:rPr>
              <w:t>импорттау</w:t>
            </w:r>
            <w:r w:rsidRPr="0019651E">
              <w:rPr>
                <w:rFonts w:ascii="Times New Roman" w:hAnsi="Times New Roman" w:cs="Times New Roman"/>
                <w:sz w:val="28"/>
                <w:szCs w:val="28"/>
                <w:highlight w:val="green"/>
                <w:lang w:val="en-US"/>
              </w:rPr>
              <w:t xml:space="preserve"> </w:t>
            </w:r>
            <w:r w:rsidRPr="001F3A23">
              <w:rPr>
                <w:rFonts w:ascii="Times New Roman" w:hAnsi="Times New Roman" w:cs="Times New Roman"/>
                <w:sz w:val="28"/>
                <w:szCs w:val="28"/>
                <w:highlight w:val="green"/>
              </w:rPr>
              <w:t>кезінде</w:t>
            </w:r>
            <w:r w:rsidRPr="0019651E">
              <w:rPr>
                <w:rFonts w:ascii="Times New Roman" w:hAnsi="Times New Roman" w:cs="Times New Roman"/>
                <w:sz w:val="28"/>
                <w:szCs w:val="28"/>
                <w:highlight w:val="green"/>
                <w:lang w:val="en-US"/>
              </w:rPr>
              <w:t xml:space="preserve"> </w:t>
            </w:r>
            <w:r w:rsidRPr="001F3A23">
              <w:rPr>
                <w:rFonts w:ascii="Times New Roman" w:hAnsi="Times New Roman" w:cs="Times New Roman"/>
                <w:sz w:val="28"/>
                <w:szCs w:val="28"/>
                <w:highlight w:val="green"/>
              </w:rPr>
              <w:t>қате</w:t>
            </w:r>
            <w:r w:rsidRPr="0019651E">
              <w:rPr>
                <w:rFonts w:ascii="Times New Roman" w:hAnsi="Times New Roman" w:cs="Times New Roman"/>
                <w:sz w:val="28"/>
                <w:szCs w:val="28"/>
                <w:highlight w:val="green"/>
                <w:lang w:val="en-US"/>
              </w:rPr>
              <w:t xml:space="preserve"> </w:t>
            </w:r>
            <w:r w:rsidRPr="001F3A23">
              <w:rPr>
                <w:rFonts w:ascii="Times New Roman" w:hAnsi="Times New Roman" w:cs="Times New Roman"/>
                <w:sz w:val="28"/>
                <w:szCs w:val="28"/>
                <w:highlight w:val="green"/>
              </w:rPr>
              <w:t>орын</w:t>
            </w:r>
            <w:r w:rsidRPr="0019651E">
              <w:rPr>
                <w:rFonts w:ascii="Times New Roman" w:hAnsi="Times New Roman" w:cs="Times New Roman"/>
                <w:sz w:val="28"/>
                <w:szCs w:val="28"/>
                <w:highlight w:val="green"/>
                <w:lang w:val="en-US"/>
              </w:rPr>
              <w:t xml:space="preserve"> </w:t>
            </w:r>
            <w:r w:rsidRPr="001F3A23">
              <w:rPr>
                <w:rFonts w:ascii="Times New Roman" w:hAnsi="Times New Roman" w:cs="Times New Roman"/>
                <w:sz w:val="28"/>
                <w:szCs w:val="28"/>
                <w:highlight w:val="green"/>
              </w:rPr>
              <w:t>алады</w:t>
            </w:r>
            <w:r w:rsidRPr="0019651E">
              <w:rPr>
                <w:rFonts w:ascii="Times New Roman" w:hAnsi="Times New Roman" w:cs="Times New Roman"/>
                <w:sz w:val="28"/>
                <w:szCs w:val="28"/>
                <w:highlight w:val="green"/>
                <w:lang w:val="en-US"/>
              </w:rPr>
              <w:t>:</w:t>
            </w:r>
            <w:r w:rsidR="00FD68F4" w:rsidRPr="0019651E">
              <w:rPr>
                <w:rFonts w:ascii="Times New Roman" w:eastAsia="Times New Roman" w:hAnsi="Times New Roman" w:cs="Times New Roman"/>
                <w:bCs/>
                <w:color w:val="000000"/>
                <w:sz w:val="28"/>
                <w:szCs w:val="28"/>
                <w:highlight w:val="green"/>
                <w:lang w:val="en-US" w:eastAsia="ru-RU"/>
              </w:rPr>
              <w:t>productSet.products[0].</w:t>
            </w:r>
            <w:r w:rsidR="00FD68F4" w:rsidRPr="001F3A23">
              <w:rPr>
                <w:rFonts w:ascii="Times New Roman" w:eastAsia="Times New Roman" w:hAnsi="Times New Roman" w:cs="Times New Roman"/>
                <w:bCs/>
                <w:color w:val="000000"/>
                <w:sz w:val="28"/>
                <w:szCs w:val="28"/>
                <w:highlight w:val="green"/>
                <w:lang w:eastAsia="ru-RU"/>
              </w:rPr>
              <w:t>саны</w:t>
            </w:r>
            <w:r w:rsidR="00FD68F4" w:rsidRPr="0019651E">
              <w:rPr>
                <w:rFonts w:ascii="Times New Roman" w:eastAsia="Times New Roman" w:hAnsi="Times New Roman" w:cs="Times New Roman"/>
                <w:color w:val="000000"/>
                <w:sz w:val="28"/>
                <w:szCs w:val="28"/>
                <w:highlight w:val="green"/>
                <w:lang w:val="en-US" w:eastAsia="ru-RU"/>
              </w:rPr>
              <w:t xml:space="preserve">- </w:t>
            </w:r>
            <w:r w:rsidR="00FD68F4" w:rsidRPr="001F3A23">
              <w:rPr>
                <w:rFonts w:ascii="Times New Roman" w:eastAsia="Times New Roman" w:hAnsi="Times New Roman" w:cs="Times New Roman"/>
                <w:color w:val="000000"/>
                <w:sz w:val="28"/>
                <w:szCs w:val="28"/>
                <w:highlight w:val="green"/>
                <w:lang w:eastAsia="ru-RU"/>
              </w:rPr>
              <w:t>Саны</w:t>
            </w:r>
            <w:r w:rsidR="00FD68F4" w:rsidRPr="0019651E">
              <w:rPr>
                <w:rFonts w:ascii="Times New Roman" w:eastAsia="Times New Roman" w:hAnsi="Times New Roman" w:cs="Times New Roman"/>
                <w:color w:val="000000"/>
                <w:sz w:val="28"/>
                <w:szCs w:val="28"/>
                <w:highlight w:val="green"/>
                <w:lang w:val="en-US" w:eastAsia="ru-RU"/>
              </w:rPr>
              <w:t xml:space="preserve"> (</w:t>
            </w:r>
            <w:r w:rsidR="00FD68F4" w:rsidRPr="001F3A23">
              <w:rPr>
                <w:rFonts w:ascii="Times New Roman" w:eastAsia="Times New Roman" w:hAnsi="Times New Roman" w:cs="Times New Roman"/>
                <w:color w:val="000000"/>
                <w:sz w:val="28"/>
                <w:szCs w:val="28"/>
                <w:highlight w:val="green"/>
                <w:lang w:eastAsia="ru-RU"/>
              </w:rPr>
              <w:t>көлемі</w:t>
            </w:r>
            <w:r w:rsidR="00FD68F4" w:rsidRPr="0019651E">
              <w:rPr>
                <w:rFonts w:ascii="Times New Roman" w:eastAsia="Times New Roman" w:hAnsi="Times New Roman" w:cs="Times New Roman"/>
                <w:color w:val="000000"/>
                <w:sz w:val="28"/>
                <w:szCs w:val="28"/>
                <w:highlight w:val="green"/>
                <w:lang w:val="en-US" w:eastAsia="ru-RU"/>
              </w:rPr>
              <w:t xml:space="preserve">) </w:t>
            </w:r>
            <w:r w:rsidR="00FD68F4" w:rsidRPr="001F3A23">
              <w:rPr>
                <w:rFonts w:ascii="Times New Roman" w:eastAsia="Times New Roman" w:hAnsi="Times New Roman" w:cs="Times New Roman"/>
                <w:color w:val="000000"/>
                <w:sz w:val="28"/>
                <w:szCs w:val="28"/>
                <w:highlight w:val="green"/>
                <w:lang w:eastAsia="ru-RU"/>
              </w:rPr>
              <w:t>жоқ</w:t>
            </w:r>
          </w:p>
          <w:p w14:paraId="714CFF7D" w14:textId="77777777" w:rsidR="008B0BA2" w:rsidRPr="0019651E" w:rsidRDefault="008B0BA2" w:rsidP="00BF00CD">
            <w:pPr>
              <w:pStyle w:val="a5"/>
              <w:jc w:val="both"/>
              <w:rPr>
                <w:rFonts w:ascii="Times New Roman" w:hAnsi="Times New Roman" w:cs="Times New Roman"/>
                <w:sz w:val="28"/>
                <w:szCs w:val="28"/>
              </w:rPr>
            </w:pPr>
          </w:p>
        </w:tc>
      </w:tr>
      <w:tr w:rsidR="008B0BA2" w:rsidRPr="0019651E" w14:paraId="30E46ED9" w14:textId="77777777" w:rsidTr="00293A10">
        <w:tc>
          <w:tcPr>
            <w:tcW w:w="9355" w:type="dxa"/>
          </w:tcPr>
          <w:p w14:paraId="3A60DBFE" w14:textId="77777777" w:rsidR="008B0BA2" w:rsidRPr="0019651E" w:rsidRDefault="007B3663" w:rsidP="007B3663">
            <w:pPr>
              <w:rPr>
                <w:rFonts w:ascii="Times New Roman" w:hAnsi="Times New Roman" w:cs="Times New Roman"/>
                <w:sz w:val="28"/>
                <w:szCs w:val="28"/>
                <w:lang w:val="en-US"/>
              </w:rPr>
            </w:pPr>
            <w:r w:rsidRPr="0019651E">
              <w:rPr>
                <w:rFonts w:ascii="Times New Roman" w:hAnsi="Times New Roman" w:cs="Times New Roman"/>
                <w:sz w:val="28"/>
                <w:szCs w:val="28"/>
                <w:lang w:val="en-US"/>
              </w:rPr>
              <w:t>«</w:t>
            </w:r>
            <w:r w:rsidRPr="001F3A23">
              <w:rPr>
                <w:rFonts w:ascii="Times New Roman" w:hAnsi="Times New Roman" w:cs="Times New Roman"/>
                <w:sz w:val="28"/>
                <w:szCs w:val="28"/>
              </w:rPr>
              <w:t>Саны</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көлемі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және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Тауар</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жұмыс</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бірлігінің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бағасы</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тариф</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өрістеріне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сәйкес</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келетін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Қосымша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СФ</w:t>
            </w:r>
            <w:r w:rsidRPr="0019651E">
              <w:rPr>
                <w:rFonts w:ascii="Times New Roman" w:hAnsi="Times New Roman" w:cs="Times New Roman"/>
                <w:sz w:val="28"/>
                <w:szCs w:val="28"/>
                <w:lang w:val="en-US"/>
              </w:rPr>
              <w:t xml:space="preserve"> xml-</w:t>
            </w:r>
            <w:r w:rsidRPr="001F3A23">
              <w:rPr>
                <w:rFonts w:ascii="Times New Roman" w:hAnsi="Times New Roman" w:cs="Times New Roman"/>
                <w:sz w:val="28"/>
                <w:szCs w:val="28"/>
              </w:rPr>
              <w:t>файлының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барлық</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тауар</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позицияларында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сан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және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бірлікБаға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белгілерінің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болуын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екі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рет</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тексеру</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қажет</w:t>
            </w:r>
            <w:r w:rsidRPr="0019651E">
              <w:rPr>
                <w:rFonts w:ascii="Times New Roman" w:hAnsi="Times New Roman" w:cs="Times New Roman"/>
                <w:sz w:val="28"/>
                <w:szCs w:val="28"/>
                <w:lang w:val="en-US"/>
              </w:rPr>
              <w:t xml:space="preserve">. , </w:t>
            </w:r>
            <w:r w:rsidRPr="001F3A23">
              <w:rPr>
                <w:rFonts w:ascii="Times New Roman" w:hAnsi="Times New Roman" w:cs="Times New Roman"/>
                <w:sz w:val="28"/>
                <w:szCs w:val="28"/>
              </w:rPr>
              <w:t>жанама</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салықтарсыз</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қызметтер</w:t>
            </w:r>
            <w:r w:rsidRPr="0019651E">
              <w:rPr>
                <w:rFonts w:ascii="Times New Roman" w:hAnsi="Times New Roman" w:cs="Times New Roman"/>
                <w:sz w:val="28"/>
                <w:szCs w:val="28"/>
                <w:lang w:val="en-US"/>
              </w:rPr>
              <w:t xml:space="preserve">». FLC </w:t>
            </w:r>
            <w:r w:rsidRPr="001F3A23">
              <w:rPr>
                <w:rFonts w:ascii="Times New Roman" w:hAnsi="Times New Roman" w:cs="Times New Roman"/>
                <w:sz w:val="28"/>
                <w:szCs w:val="28"/>
              </w:rPr>
              <w:t>сәйкес</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жүйе</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бұл</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тегтердің</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бар</w:t>
            </w:r>
            <w:r w:rsidRPr="0019651E">
              <w:rPr>
                <w:rFonts w:ascii="Times New Roman" w:hAnsi="Times New Roman" w:cs="Times New Roman"/>
                <w:sz w:val="28"/>
                <w:szCs w:val="28"/>
                <w:lang w:val="en-US"/>
              </w:rPr>
              <w:t>-</w:t>
            </w:r>
            <w:r w:rsidRPr="001F3A23">
              <w:rPr>
                <w:rFonts w:ascii="Times New Roman" w:hAnsi="Times New Roman" w:cs="Times New Roman"/>
                <w:sz w:val="28"/>
                <w:szCs w:val="28"/>
              </w:rPr>
              <w:t>жоғын</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тексереді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өйткені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бұл</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өрістер</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міндетті</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болып</w:t>
            </w:r>
            <w:r w:rsidRPr="0019651E">
              <w:rPr>
                <w:rFonts w:ascii="Times New Roman" w:hAnsi="Times New Roman" w:cs="Times New Roman"/>
                <w:sz w:val="28"/>
                <w:szCs w:val="28"/>
                <w:lang w:val="en-US"/>
              </w:rPr>
              <w:t xml:space="preserve"> </w:t>
            </w:r>
            <w:r w:rsidRPr="001F3A23">
              <w:rPr>
                <w:rFonts w:ascii="Times New Roman" w:hAnsi="Times New Roman" w:cs="Times New Roman"/>
                <w:sz w:val="28"/>
                <w:szCs w:val="28"/>
              </w:rPr>
              <w:t>табылады</w:t>
            </w:r>
            <w:r w:rsidRPr="0019651E">
              <w:rPr>
                <w:rFonts w:ascii="Times New Roman" w:hAnsi="Times New Roman" w:cs="Times New Roman"/>
                <w:sz w:val="28"/>
                <w:szCs w:val="28"/>
                <w:lang w:val="en-US"/>
              </w:rPr>
              <w:t>.</w:t>
            </w:r>
          </w:p>
        </w:tc>
      </w:tr>
      <w:tr w:rsidR="00B878FD" w:rsidRPr="001F3A23" w14:paraId="5096629F" w14:textId="77777777" w:rsidTr="00293A10">
        <w:tc>
          <w:tcPr>
            <w:tcW w:w="9355" w:type="dxa"/>
          </w:tcPr>
          <w:p w14:paraId="467D50ED" w14:textId="77777777" w:rsidR="00B878FD" w:rsidRPr="001F3A23" w:rsidRDefault="00B878FD" w:rsidP="00B878FD">
            <w:pPr>
              <w:rPr>
                <w:rFonts w:ascii="Times New Roman" w:hAnsi="Times New Roman" w:cs="Times New Roman"/>
                <w:color w:val="000000"/>
                <w:sz w:val="28"/>
                <w:szCs w:val="28"/>
                <w:highlight w:val="green"/>
                <w:shd w:val="clear" w:color="auto" w:fill="FFFFFF"/>
              </w:rPr>
            </w:pPr>
            <w:r w:rsidRPr="0019651E">
              <w:rPr>
                <w:rFonts w:ascii="Times New Roman" w:hAnsi="Times New Roman" w:cs="Times New Roman"/>
                <w:color w:val="000000"/>
                <w:sz w:val="28"/>
                <w:szCs w:val="28"/>
                <w:highlight w:val="green"/>
                <w:shd w:val="clear" w:color="auto" w:fill="FFFFFF"/>
                <w:lang w:val="en-US"/>
              </w:rPr>
              <w:t xml:space="preserve">11. </w:t>
            </w:r>
            <w:r w:rsidRPr="001F3A23">
              <w:rPr>
                <w:rFonts w:ascii="Times New Roman" w:hAnsi="Times New Roman" w:cs="Times New Roman"/>
                <w:color w:val="000000"/>
                <w:sz w:val="28"/>
                <w:szCs w:val="28"/>
                <w:highlight w:val="green"/>
                <w:shd w:val="clear" w:color="auto" w:fill="FFFFFF"/>
              </w:rPr>
              <w:t>Мен</w:t>
            </w:r>
            <w:r w:rsidRPr="0019651E">
              <w:rPr>
                <w:rFonts w:ascii="Times New Roman" w:hAnsi="Times New Roman" w:cs="Times New Roman"/>
                <w:color w:val="000000"/>
                <w:sz w:val="28"/>
                <w:szCs w:val="28"/>
                <w:highlight w:val="green"/>
                <w:shd w:val="clear" w:color="auto" w:fill="FFFFFF"/>
                <w:lang w:val="en-US"/>
              </w:rPr>
              <w:t xml:space="preserve"> ESF IS </w:t>
            </w:r>
            <w:r w:rsidRPr="001F3A23">
              <w:rPr>
                <w:rFonts w:ascii="Times New Roman" w:hAnsi="Times New Roman" w:cs="Times New Roman"/>
                <w:color w:val="000000"/>
                <w:sz w:val="28"/>
                <w:szCs w:val="28"/>
                <w:highlight w:val="green"/>
                <w:shd w:val="clear" w:color="auto" w:fill="FFFFFF"/>
              </w:rPr>
              <w:t>тіркеле</w:t>
            </w:r>
            <w:r w:rsidRPr="0019651E">
              <w:rPr>
                <w:rFonts w:ascii="Times New Roman" w:hAnsi="Times New Roman" w:cs="Times New Roman"/>
                <w:color w:val="000000"/>
                <w:sz w:val="28"/>
                <w:szCs w:val="28"/>
                <w:highlight w:val="green"/>
                <w:shd w:val="clear" w:color="auto" w:fill="FFFFFF"/>
                <w:lang w:val="en-US"/>
              </w:rPr>
              <w:t xml:space="preserve"> </w:t>
            </w:r>
            <w:r w:rsidRPr="001F3A23">
              <w:rPr>
                <w:rFonts w:ascii="Times New Roman" w:hAnsi="Times New Roman" w:cs="Times New Roman"/>
                <w:color w:val="000000"/>
                <w:sz w:val="28"/>
                <w:szCs w:val="28"/>
                <w:highlight w:val="green"/>
                <w:shd w:val="clear" w:color="auto" w:fill="FFFFFF"/>
              </w:rPr>
              <w:t>алмаймын</w:t>
            </w:r>
            <w:r w:rsidRPr="0019651E">
              <w:rPr>
                <w:rFonts w:ascii="Times New Roman" w:hAnsi="Times New Roman" w:cs="Times New Roman"/>
                <w:color w:val="000000"/>
                <w:sz w:val="28"/>
                <w:szCs w:val="28"/>
                <w:highlight w:val="green"/>
                <w:shd w:val="clear" w:color="auto" w:fill="FFFFFF"/>
                <w:lang w:val="en-US"/>
              </w:rPr>
              <w:t xml:space="preserve">. </w:t>
            </w:r>
            <w:r w:rsidRPr="001F3A23">
              <w:rPr>
                <w:rFonts w:ascii="Times New Roman" w:hAnsi="Times New Roman" w:cs="Times New Roman"/>
                <w:color w:val="000000"/>
                <w:sz w:val="28"/>
                <w:szCs w:val="28"/>
                <w:highlight w:val="green"/>
                <w:shd w:val="clear" w:color="auto" w:fill="FFFFFF"/>
              </w:rPr>
              <w:t>«Тіркеу» түймесі жоқ</w:t>
            </w:r>
          </w:p>
        </w:tc>
      </w:tr>
      <w:tr w:rsidR="00B878FD" w:rsidRPr="001F3A23" w14:paraId="55A298D2" w14:textId="77777777" w:rsidTr="00293A10">
        <w:tc>
          <w:tcPr>
            <w:tcW w:w="9355" w:type="dxa"/>
          </w:tcPr>
          <w:p w14:paraId="34525563" w14:textId="77777777" w:rsidR="00B878FD" w:rsidRPr="001F3A23" w:rsidRDefault="00B878FD" w:rsidP="00B878FD">
            <w:pPr>
              <w:rPr>
                <w:rFonts w:ascii="Times New Roman" w:hAnsi="Times New Roman" w:cs="Times New Roman"/>
                <w:color w:val="000000"/>
                <w:sz w:val="28"/>
                <w:szCs w:val="28"/>
                <w:highlight w:val="green"/>
                <w:shd w:val="clear" w:color="auto" w:fill="FFFFFF"/>
              </w:rPr>
            </w:pPr>
            <w:r w:rsidRPr="001F3A23">
              <w:rPr>
                <w:rFonts w:ascii="Times New Roman" w:hAnsi="Times New Roman" w:cs="Times New Roman"/>
                <w:color w:val="000000"/>
                <w:sz w:val="28"/>
                <w:szCs w:val="28"/>
                <w:shd w:val="clear" w:color="auto" w:fill="FFFFFF"/>
              </w:rPr>
              <w:t>Авторизация терезесінде «Сертификат таңдау» түймесін басу арқылы авторизация сертификатын таңдау керек. Сертификат таңдалғаннан кейін жүйе қатысушының ЭШФ АЖ-да тіркелуін тексереді, егер тіркеу мүмкін болмаса, Пайдаланушыға тіркелу мүмкіндігі туралы хабарлама беріледі. Жауап оң болса, IS ESF қатысушысын тіркеу беті ашылады.</w:t>
            </w:r>
          </w:p>
        </w:tc>
      </w:tr>
      <w:tr w:rsidR="00B878FD" w:rsidRPr="001F3A23" w14:paraId="3E8096EB" w14:textId="77777777" w:rsidTr="00293A10">
        <w:tc>
          <w:tcPr>
            <w:tcW w:w="9355" w:type="dxa"/>
          </w:tcPr>
          <w:p w14:paraId="59CD92AB" w14:textId="77777777" w:rsidR="00B878FD" w:rsidRPr="001F3A23" w:rsidRDefault="003F4A47" w:rsidP="00293A10">
            <w:pPr>
              <w:rPr>
                <w:rFonts w:ascii="Times New Roman" w:hAnsi="Times New Roman" w:cs="Times New Roman"/>
                <w:sz w:val="28"/>
                <w:szCs w:val="28"/>
                <w:lang w:val="kk-KZ"/>
              </w:rPr>
            </w:pPr>
            <w:r w:rsidRPr="001F3A23">
              <w:rPr>
                <w:rFonts w:ascii="Times New Roman" w:hAnsi="Times New Roman" w:cs="Times New Roman"/>
                <w:sz w:val="28"/>
                <w:szCs w:val="28"/>
                <w:highlight w:val="green"/>
                <w:lang w:val="kk-KZ"/>
              </w:rPr>
              <w:t xml:space="preserve">12. Шарт жасау кезінде «ӨБК қатысушыларының анықтамалығында </w:t>
            </w:r>
            <w:r w:rsidRPr="001F3A23">
              <w:rPr>
                <w:rFonts w:ascii="Times New Roman" w:hAnsi="Times New Roman" w:cs="Times New Roman"/>
                <w:sz w:val="28"/>
                <w:szCs w:val="28"/>
                <w:highlight w:val="green"/>
                <w:lang w:val="kk-KZ"/>
              </w:rPr>
              <w:lastRenderedPageBreak/>
              <w:t>қатысушылардың БСН табылмады» қатесі орын алады.</w:t>
            </w:r>
          </w:p>
        </w:tc>
      </w:tr>
      <w:tr w:rsidR="00B878FD" w:rsidRPr="001F3A23" w14:paraId="03F542B5" w14:textId="77777777" w:rsidTr="00293A10">
        <w:tc>
          <w:tcPr>
            <w:tcW w:w="9355" w:type="dxa"/>
          </w:tcPr>
          <w:p w14:paraId="662A8551" w14:textId="77777777" w:rsidR="005C30CD" w:rsidRPr="001F3A23" w:rsidRDefault="005C30CD" w:rsidP="005C30CD">
            <w:pPr>
              <w:rPr>
                <w:rFonts w:ascii="Times New Roman" w:hAnsi="Times New Roman" w:cs="Times New Roman"/>
                <w:sz w:val="28"/>
                <w:szCs w:val="28"/>
              </w:rPr>
            </w:pPr>
            <w:r w:rsidRPr="001F3A23">
              <w:rPr>
                <w:rFonts w:ascii="Times New Roman" w:hAnsi="Times New Roman" w:cs="Times New Roman"/>
                <w:sz w:val="28"/>
                <w:szCs w:val="28"/>
              </w:rPr>
              <w:lastRenderedPageBreak/>
              <w:t>Шартты оператор жасайды. Келісімшартты жасау кезінде «Жер қойнауын пайдаланушы» ауыстырып-қосқышын алып тастау қажет.</w:t>
            </w:r>
          </w:p>
          <w:p w14:paraId="08496D5D" w14:textId="77777777" w:rsidR="00B878FD" w:rsidRPr="001F3A23" w:rsidRDefault="005C30CD" w:rsidP="005C30CD">
            <w:pPr>
              <w:rPr>
                <w:rFonts w:ascii="Times New Roman" w:hAnsi="Times New Roman" w:cs="Times New Roman"/>
                <w:sz w:val="28"/>
                <w:szCs w:val="28"/>
                <w:highlight w:val="yellow"/>
              </w:rPr>
            </w:pPr>
            <w:r w:rsidRPr="001F3A23">
              <w:rPr>
                <w:rFonts w:ascii="Times New Roman" w:hAnsi="Times New Roman" w:cs="Times New Roman"/>
                <w:sz w:val="28"/>
                <w:szCs w:val="28"/>
              </w:rPr>
              <w:t>Бұл ауыстырып-қосқышты ӨБК бойынша мұнай өндіретін кәсіпорындар ғана пайдалануы керек, өйткені. ЭШФ АЖ деректер базасында осы кәсіпорындардың БСН туралы мәліметтер бар және шартты тіркеу кезінде көрсетілген кәсіпорындар тексерілетін болады.</w:t>
            </w:r>
          </w:p>
        </w:tc>
      </w:tr>
      <w:tr w:rsidR="00D04531" w:rsidRPr="001F3A23" w14:paraId="4F82E713" w14:textId="77777777" w:rsidTr="00293A10">
        <w:tc>
          <w:tcPr>
            <w:tcW w:w="9355" w:type="dxa"/>
          </w:tcPr>
          <w:p w14:paraId="730CDCE3" w14:textId="77777777" w:rsidR="00D04531" w:rsidRPr="001F3A23" w:rsidRDefault="00D04531" w:rsidP="00B878FD">
            <w:pPr>
              <w:rPr>
                <w:rFonts w:ascii="Times New Roman" w:hAnsi="Times New Roman" w:cs="Times New Roman"/>
                <w:sz w:val="28"/>
                <w:szCs w:val="28"/>
                <w:lang w:val="kk-KZ"/>
              </w:rPr>
            </w:pPr>
            <w:r w:rsidRPr="001F3A23">
              <w:rPr>
                <w:rFonts w:ascii="Times New Roman" w:hAnsi="Times New Roman" w:cs="Times New Roman"/>
                <w:sz w:val="28"/>
                <w:szCs w:val="28"/>
                <w:highlight w:val="green"/>
                <w:lang w:val="kk-KZ"/>
              </w:rPr>
              <w:t>13. «Пайдаланушылар» бөлімін таба алмаймын</w:t>
            </w:r>
          </w:p>
        </w:tc>
      </w:tr>
      <w:tr w:rsidR="00D04531" w:rsidRPr="001F3A23" w14:paraId="32B4B001" w14:textId="77777777" w:rsidTr="00293A10">
        <w:tc>
          <w:tcPr>
            <w:tcW w:w="9355" w:type="dxa"/>
          </w:tcPr>
          <w:p w14:paraId="6BE7B26B" w14:textId="77777777" w:rsidR="00D04531" w:rsidRPr="001F3A23" w:rsidRDefault="00D04531" w:rsidP="00B878FD">
            <w:pPr>
              <w:rPr>
                <w:rFonts w:ascii="Times New Roman" w:hAnsi="Times New Roman" w:cs="Times New Roman"/>
                <w:sz w:val="28"/>
                <w:szCs w:val="28"/>
                <w:highlight w:val="green"/>
                <w:lang w:val="kk-KZ"/>
              </w:rPr>
            </w:pPr>
            <w:r w:rsidRPr="001F3A23">
              <w:rPr>
                <w:rFonts w:ascii="Times New Roman" w:hAnsi="Times New Roman" w:cs="Times New Roman"/>
                <w:sz w:val="28"/>
                <w:szCs w:val="28"/>
                <w:lang w:val="kk-KZ"/>
              </w:rPr>
              <w:t>Сізге «Тіркеу тіркелгісі» - «Пайдаланушылар» қойындысына өту керек.</w:t>
            </w:r>
          </w:p>
        </w:tc>
      </w:tr>
      <w:tr w:rsidR="00D04531" w:rsidRPr="001F3A23" w14:paraId="5ED5F804" w14:textId="77777777" w:rsidTr="00293A10">
        <w:tc>
          <w:tcPr>
            <w:tcW w:w="9355" w:type="dxa"/>
          </w:tcPr>
          <w:p w14:paraId="58D0D706" w14:textId="77777777" w:rsidR="00D04531" w:rsidRPr="001F3A23" w:rsidRDefault="00D04531" w:rsidP="00B878FD">
            <w:pPr>
              <w:rPr>
                <w:rFonts w:ascii="Times New Roman" w:hAnsi="Times New Roman" w:cs="Times New Roman"/>
                <w:sz w:val="28"/>
                <w:szCs w:val="28"/>
                <w:lang w:val="kk-KZ"/>
              </w:rPr>
            </w:pPr>
            <w:r w:rsidRPr="001F3A23">
              <w:rPr>
                <w:rFonts w:ascii="Times New Roman" w:hAnsi="Times New Roman" w:cs="Times New Roman"/>
                <w:sz w:val="28"/>
                <w:szCs w:val="28"/>
                <w:highlight w:val="green"/>
                <w:lang w:val="kk-KZ"/>
              </w:rPr>
              <w:t>14. Есепті құру кезінде ЭШФ бірдей есепке алу жүйесінің нөмірімен және тіркеу нөмірлерісіз көрсетіледі.</w:t>
            </w:r>
          </w:p>
        </w:tc>
      </w:tr>
      <w:tr w:rsidR="00D04531" w:rsidRPr="001F3A23" w14:paraId="649D487C" w14:textId="77777777" w:rsidTr="00293A10">
        <w:tc>
          <w:tcPr>
            <w:tcW w:w="9355" w:type="dxa"/>
          </w:tcPr>
          <w:p w14:paraId="51988E70" w14:textId="77777777" w:rsidR="00D04531" w:rsidRPr="001F3A23" w:rsidRDefault="00D04531" w:rsidP="007B3663">
            <w:pPr>
              <w:rPr>
                <w:rFonts w:ascii="Times New Roman" w:hAnsi="Times New Roman" w:cs="Times New Roman"/>
                <w:sz w:val="28"/>
                <w:szCs w:val="28"/>
              </w:rPr>
            </w:pPr>
            <w:r w:rsidRPr="001F3A23">
              <w:rPr>
                <w:rFonts w:ascii="Times New Roman" w:hAnsi="Times New Roman" w:cs="Times New Roman"/>
                <w:sz w:val="28"/>
                <w:szCs w:val="28"/>
              </w:rPr>
              <w:t>Егер есепті құру кезінде «ESF мәртебесі» өрісінде «Сүзгісіз» деп көрсетілсе, онда тізілімге сіз жасаған барлық шот-фактуралар, соның ішінде күші жойылған, қайтарып алынған, қате, қабылданбаған және т.б. Қажетті сүзгіні орнатып, «Қолдану» түймесін басу керек.</w:t>
            </w:r>
          </w:p>
        </w:tc>
      </w:tr>
      <w:tr w:rsidR="00A84777" w:rsidRPr="001F3A23" w14:paraId="7850B494" w14:textId="77777777" w:rsidTr="00293A10">
        <w:tc>
          <w:tcPr>
            <w:tcW w:w="9355" w:type="dxa"/>
          </w:tcPr>
          <w:p w14:paraId="00F2A92C" w14:textId="77777777" w:rsidR="00A84777" w:rsidRPr="001F3A23" w:rsidRDefault="00A84777" w:rsidP="00D04531">
            <w:pPr>
              <w:rPr>
                <w:rFonts w:ascii="Times New Roman" w:hAnsi="Times New Roman" w:cs="Times New Roman"/>
                <w:sz w:val="28"/>
                <w:szCs w:val="28"/>
                <w:lang w:val="kk-KZ"/>
              </w:rPr>
            </w:pPr>
            <w:r w:rsidRPr="001F3A23">
              <w:rPr>
                <w:rFonts w:ascii="Times New Roman" w:hAnsi="Times New Roman" w:cs="Times New Roman"/>
                <w:sz w:val="28"/>
                <w:szCs w:val="28"/>
                <w:highlight w:val="green"/>
                <w:lang w:val="kk-KZ"/>
              </w:rPr>
              <w:t>15. ESF импорттау кезінде қате орын алады "productSet.products[0].unitNomenclature - Өлшем бірлігі жоқ"</w:t>
            </w:r>
          </w:p>
        </w:tc>
      </w:tr>
      <w:tr w:rsidR="00A84777" w:rsidRPr="0019651E" w14:paraId="06A10320" w14:textId="77777777" w:rsidTr="00293A10">
        <w:tc>
          <w:tcPr>
            <w:tcW w:w="9355" w:type="dxa"/>
          </w:tcPr>
          <w:p w14:paraId="4B2C896D" w14:textId="77777777" w:rsidR="00A84777" w:rsidRPr="0019651E" w:rsidRDefault="00A84777" w:rsidP="00FD68F4">
            <w:pPr>
              <w:rPr>
                <w:rFonts w:ascii="Times New Roman" w:hAnsi="Times New Roman" w:cs="Times New Roman"/>
                <w:sz w:val="28"/>
                <w:szCs w:val="28"/>
                <w:lang w:val="kk-KZ"/>
              </w:rPr>
            </w:pPr>
            <w:r w:rsidRPr="001F3A23">
              <w:rPr>
                <w:rFonts w:ascii="Times New Roman" w:hAnsi="Times New Roman" w:cs="Times New Roman"/>
                <w:sz w:val="28"/>
                <w:szCs w:val="28"/>
                <w:lang w:val="kk-KZ"/>
              </w:rPr>
              <w:t>Импортталған ЭШФ барлық тақырыптарында «Өлшем бірлігі» өрісіне сәйкес бірлік номенклатурасының болуын екі рет тексеру қажет. FLC сәйкес, жүйе бұл тегтің бар-жоғын тексереді, өйткені бұл өріс міндетті болып табылады.</w:t>
            </w:r>
            <w:r w:rsidR="00FD68F4" w:rsidRPr="0019651E">
              <w:rPr>
                <w:rFonts w:ascii="Times New Roman" w:hAnsi="Times New Roman" w:cs="Times New Roman"/>
                <w:color w:val="000000"/>
                <w:sz w:val="28"/>
                <w:szCs w:val="28"/>
                <w:shd w:val="clear" w:color="auto" w:fill="FFFFFF"/>
                <w:lang w:val="kk-KZ"/>
              </w:rPr>
              <w:t>Импорттау кезінде деректер xml файлындағы өлшем бірлігі MKEI (Халықаралық өлшем бірліктерінің классификаторы) анықтамалығына сәйкес өлшем бірліктерінің сандық мәндерін қамтитын жағдайда ғана көрсетіледі.</w:t>
            </w:r>
            <w:r w:rsidR="00FD68F4" w:rsidRPr="0019651E">
              <w:rPr>
                <w:rFonts w:ascii="Times New Roman" w:hAnsi="Times New Roman" w:cs="Times New Roman"/>
                <w:color w:val="000000"/>
                <w:sz w:val="28"/>
                <w:szCs w:val="28"/>
                <w:lang w:val="kk-KZ"/>
              </w:rPr>
              <w:br/>
            </w:r>
            <w:r w:rsidR="00FD68F4" w:rsidRPr="0019651E">
              <w:rPr>
                <w:rFonts w:ascii="Times New Roman" w:hAnsi="Times New Roman" w:cs="Times New Roman"/>
                <w:color w:val="000000"/>
                <w:sz w:val="28"/>
                <w:szCs w:val="28"/>
                <w:shd w:val="clear" w:color="auto" w:fill="FFFFFF"/>
                <w:lang w:val="kk-KZ"/>
              </w:rPr>
              <w:t>Бұл каталогты ERP жүйесінде орнату керек. MCEI анықтамалығы Қазақстан Республикасы Қаржы министрлігі Мемлекеттік кірістер комитетінің http://kgd.gov.kz/ru/content/api-interfeys-1 сайтындағы әзірлеушілер жинағына енгізілген.</w:t>
            </w:r>
          </w:p>
        </w:tc>
      </w:tr>
      <w:tr w:rsidR="00A84777" w:rsidRPr="0019651E" w14:paraId="5C243B61" w14:textId="77777777" w:rsidTr="00293A10">
        <w:tc>
          <w:tcPr>
            <w:tcW w:w="9355" w:type="dxa"/>
          </w:tcPr>
          <w:p w14:paraId="6A01A502" w14:textId="77777777" w:rsidR="00A84777" w:rsidRPr="001F3A23" w:rsidRDefault="00A84777" w:rsidP="00F273A1">
            <w:pPr>
              <w:rPr>
                <w:rFonts w:ascii="Times New Roman" w:hAnsi="Times New Roman" w:cs="Times New Roman"/>
                <w:sz w:val="28"/>
                <w:szCs w:val="28"/>
                <w:highlight w:val="green"/>
                <w:lang w:val="kk-KZ"/>
              </w:rPr>
            </w:pPr>
            <w:r w:rsidRPr="001F3A23">
              <w:rPr>
                <w:rFonts w:ascii="Times New Roman" w:hAnsi="Times New Roman" w:cs="Times New Roman"/>
                <w:sz w:val="28"/>
                <w:szCs w:val="28"/>
                <w:highlight w:val="green"/>
                <w:lang w:val="kk-KZ"/>
              </w:rPr>
              <w:t>16. Қосымша ЭШФ қалыптастыру кезінде қайтарымсыз тауарлық баптарды жою мүмкін емес.</w:t>
            </w:r>
          </w:p>
        </w:tc>
      </w:tr>
      <w:tr w:rsidR="00F273A1" w:rsidRPr="001F3A23" w14:paraId="2539D276" w14:textId="77777777" w:rsidTr="00293A10">
        <w:tc>
          <w:tcPr>
            <w:tcW w:w="9355" w:type="dxa"/>
          </w:tcPr>
          <w:p w14:paraId="7506E987" w14:textId="77777777" w:rsidR="00F273A1" w:rsidRPr="001F3A23" w:rsidRDefault="00F273A1" w:rsidP="00F273A1">
            <w:pPr>
              <w:rPr>
                <w:rFonts w:ascii="Times New Roman" w:hAnsi="Times New Roman" w:cs="Times New Roman"/>
                <w:sz w:val="28"/>
                <w:szCs w:val="28"/>
                <w:highlight w:val="green"/>
                <w:lang w:val="kk-KZ"/>
              </w:rPr>
            </w:pPr>
            <w:r w:rsidRPr="0019651E">
              <w:rPr>
                <w:rFonts w:ascii="Times New Roman" w:hAnsi="Times New Roman" w:cs="Times New Roman"/>
                <w:color w:val="000000"/>
                <w:sz w:val="28"/>
                <w:szCs w:val="28"/>
                <w:shd w:val="clear" w:color="auto" w:fill="FFFFFF"/>
                <w:lang w:val="kk-KZ"/>
              </w:rPr>
              <w:t xml:space="preserve">Қосымша шот-фактураны ресімдеу кезінде барлық элементтер қайтарымға қосылмаса да, бұл заттар шот-фактураның өзінде қалуы керек екенін ескеру қажет. Яғни, негізгі және қосымша шот-фактуралардағы элементтердің </w:t>
            </w:r>
            <w:r w:rsidRPr="0019651E">
              <w:rPr>
                <w:rFonts w:ascii="Times New Roman" w:hAnsi="Times New Roman" w:cs="Times New Roman"/>
                <w:color w:val="000000"/>
                <w:sz w:val="28"/>
                <w:szCs w:val="28"/>
                <w:shd w:val="clear" w:color="auto" w:fill="FFFFFF"/>
                <w:lang w:val="kk-KZ"/>
              </w:rPr>
              <w:lastRenderedPageBreak/>
              <w:t>саны сәйкес келуі керек.</w:t>
            </w:r>
            <w:r w:rsidRPr="0019651E">
              <w:rPr>
                <w:rFonts w:ascii="Times New Roman" w:hAnsi="Times New Roman" w:cs="Times New Roman"/>
                <w:color w:val="000000"/>
                <w:sz w:val="28"/>
                <w:szCs w:val="28"/>
                <w:lang w:val="kk-KZ"/>
              </w:rPr>
              <w:br/>
            </w:r>
            <w:r w:rsidRPr="0019651E">
              <w:rPr>
                <w:rFonts w:ascii="Times New Roman" w:hAnsi="Times New Roman" w:cs="Times New Roman"/>
                <w:color w:val="000000"/>
                <w:sz w:val="28"/>
                <w:szCs w:val="28"/>
                <w:shd w:val="clear" w:color="auto" w:fill="FFFFFF"/>
                <w:lang w:val="kk-KZ"/>
              </w:rPr>
              <w:t xml:space="preserve">Қайтарылмайтын тауарларға назар аударыңыз. Саны бағанында өнімде өзгерістер болмаса 0 мәнін, ал өзгерістері бар өнімде теріс санды көрсетесіз. </w:t>
            </w:r>
            <w:r w:rsidRPr="001F3A23">
              <w:rPr>
                <w:rFonts w:ascii="Times New Roman" w:hAnsi="Times New Roman" w:cs="Times New Roman"/>
                <w:color w:val="000000"/>
                <w:sz w:val="28"/>
                <w:szCs w:val="28"/>
                <w:shd w:val="clear" w:color="auto" w:fill="FFFFFF"/>
              </w:rPr>
              <w:t>Бір заттың бағасы бағанында Негізгі SF сияқты бағаларды қойыңыз.</w:t>
            </w:r>
          </w:p>
        </w:tc>
      </w:tr>
      <w:tr w:rsidR="00F273A1" w:rsidRPr="001F3A23" w14:paraId="123BE555" w14:textId="77777777" w:rsidTr="00293A10">
        <w:tc>
          <w:tcPr>
            <w:tcW w:w="9355" w:type="dxa"/>
          </w:tcPr>
          <w:p w14:paraId="364BBA6E" w14:textId="77777777" w:rsidR="00F273A1" w:rsidRPr="001F3A23" w:rsidRDefault="000839E4" w:rsidP="000839E4">
            <w:pPr>
              <w:rPr>
                <w:rFonts w:ascii="Times New Roman" w:hAnsi="Times New Roman" w:cs="Times New Roman"/>
                <w:color w:val="000000"/>
                <w:sz w:val="28"/>
                <w:szCs w:val="28"/>
                <w:highlight w:val="green"/>
                <w:shd w:val="clear" w:color="auto" w:fill="FFFFFF"/>
              </w:rPr>
            </w:pPr>
            <w:r w:rsidRPr="001F3A23">
              <w:rPr>
                <w:rFonts w:ascii="Times New Roman" w:hAnsi="Times New Roman" w:cs="Times New Roman"/>
                <w:color w:val="000000"/>
                <w:sz w:val="28"/>
                <w:szCs w:val="28"/>
                <w:highlight w:val="green"/>
                <w:shd w:val="clear" w:color="auto" w:fill="FFFFFF"/>
              </w:rPr>
              <w:lastRenderedPageBreak/>
              <w:t>17. Біздің ұйым – филиал. Біз шығарған ESF бас ұйымда көрсетілмейді.</w:t>
            </w:r>
          </w:p>
        </w:tc>
      </w:tr>
      <w:tr w:rsidR="00CF21A1" w:rsidRPr="001F3A23" w14:paraId="1CDF3F71" w14:textId="77777777" w:rsidTr="00293A10">
        <w:tc>
          <w:tcPr>
            <w:tcW w:w="9355" w:type="dxa"/>
          </w:tcPr>
          <w:p w14:paraId="1ED9996A" w14:textId="77777777" w:rsidR="00CF21A1" w:rsidRPr="001F3A23" w:rsidRDefault="000839E4" w:rsidP="00CF21A1">
            <w:pPr>
              <w:rPr>
                <w:rFonts w:ascii="Times New Roman" w:hAnsi="Times New Roman" w:cs="Times New Roman"/>
                <w:color w:val="000000"/>
                <w:sz w:val="28"/>
                <w:szCs w:val="28"/>
                <w:shd w:val="clear" w:color="auto" w:fill="FFFFFF"/>
              </w:rPr>
            </w:pPr>
            <w:r w:rsidRPr="001F3A23">
              <w:rPr>
                <w:rFonts w:ascii="Times New Roman" w:hAnsi="Times New Roman" w:cs="Times New Roman"/>
                <w:color w:val="000000"/>
                <w:sz w:val="28"/>
                <w:szCs w:val="28"/>
                <w:shd w:val="clear" w:color="auto" w:fill="FFFFFF"/>
              </w:rPr>
              <w:t>ЭШФ беру кезінде 6-жолда ЖСН/БСН (В бөлімі. Жеткізуші деректемесі) бас компанияның БСН, ал «Құрылымдық бөлімшенің (филиалдың) БСН» жолында филиалдың БСН көрсету керек. Бұл жағдайда ЭШФ бас ұйымда да, филиалда да көрініс табады.</w:t>
            </w:r>
          </w:p>
        </w:tc>
      </w:tr>
      <w:tr w:rsidR="000839E4" w:rsidRPr="001F3A23" w14:paraId="5AE444E2" w14:textId="77777777" w:rsidTr="00293A10">
        <w:tc>
          <w:tcPr>
            <w:tcW w:w="9355" w:type="dxa"/>
          </w:tcPr>
          <w:p w14:paraId="3B9193EA" w14:textId="77777777" w:rsidR="000839E4" w:rsidRPr="001F3A23" w:rsidRDefault="000839E4" w:rsidP="00CF21A1">
            <w:pPr>
              <w:rPr>
                <w:rFonts w:ascii="Times New Roman" w:hAnsi="Times New Roman" w:cs="Times New Roman"/>
                <w:color w:val="000000"/>
                <w:sz w:val="28"/>
                <w:szCs w:val="28"/>
                <w:highlight w:val="green"/>
                <w:shd w:val="clear" w:color="auto" w:fill="FFFFFF"/>
              </w:rPr>
            </w:pPr>
            <w:r w:rsidRPr="001F3A23">
              <w:rPr>
                <w:rFonts w:ascii="Times New Roman" w:hAnsi="Times New Roman" w:cs="Times New Roman"/>
                <w:color w:val="000000"/>
                <w:sz w:val="28"/>
                <w:szCs w:val="28"/>
                <w:highlight w:val="green"/>
                <w:shd w:val="clear" w:color="auto" w:fill="FFFFFF"/>
              </w:rPr>
              <w:t>18. Бізге ұйымның қызметкерін тіркеу керек. Оған бас компания үшін де, басқа филиалдар үшін де ESF шығаруға өкілеттік беруге бола ма?</w:t>
            </w:r>
          </w:p>
        </w:tc>
      </w:tr>
      <w:tr w:rsidR="000839E4" w:rsidRPr="0019651E" w14:paraId="63DD29C3" w14:textId="77777777" w:rsidTr="00293A10">
        <w:tc>
          <w:tcPr>
            <w:tcW w:w="9355" w:type="dxa"/>
          </w:tcPr>
          <w:p w14:paraId="023379E2" w14:textId="77777777" w:rsidR="000839E4" w:rsidRPr="001F3A23" w:rsidRDefault="000839E4" w:rsidP="000839E4">
            <w:pPr>
              <w:rPr>
                <w:rFonts w:ascii="Times New Roman" w:hAnsi="Times New Roman" w:cs="Times New Roman"/>
                <w:sz w:val="28"/>
                <w:szCs w:val="28"/>
                <w:lang w:val="kk-KZ"/>
              </w:rPr>
            </w:pPr>
            <w:r w:rsidRPr="001F3A23">
              <w:rPr>
                <w:rFonts w:ascii="Times New Roman" w:hAnsi="Times New Roman" w:cs="Times New Roman"/>
                <w:sz w:val="28"/>
                <w:szCs w:val="28"/>
                <w:lang w:val="kk-KZ"/>
              </w:rPr>
              <w:t>Жүйеде пайдаланушыны кәсіпорын қызметкері ретінде тіркеу үшін қызметкерге Жеке куәлік алу және ЭШФ АЖ-да Жеке тұлға ретінде тіркелу қажет.</w:t>
            </w:r>
          </w:p>
          <w:p w14:paraId="0BD7762C" w14:textId="77777777" w:rsidR="000839E4" w:rsidRPr="0019651E" w:rsidRDefault="000839E4" w:rsidP="000839E4">
            <w:pPr>
              <w:rPr>
                <w:rFonts w:ascii="Times New Roman" w:hAnsi="Times New Roman" w:cs="Times New Roman"/>
                <w:color w:val="000000"/>
                <w:sz w:val="28"/>
                <w:szCs w:val="28"/>
                <w:highlight w:val="green"/>
                <w:shd w:val="clear" w:color="auto" w:fill="FFFFFF"/>
                <w:lang w:val="kk-KZ"/>
              </w:rPr>
            </w:pPr>
            <w:r w:rsidRPr="001F3A23">
              <w:rPr>
                <w:rFonts w:ascii="Times New Roman" w:hAnsi="Times New Roman" w:cs="Times New Roman"/>
                <w:sz w:val="28"/>
                <w:szCs w:val="28"/>
                <w:lang w:val="kk-KZ"/>
              </w:rPr>
              <w:t>Жүйеде сәтті тіркелгеннен кейін бас кәсіпорын басшысының атынан осы қызметкерге кәсіпорынға шақыру жіберу қажет. Шақыруды қабылдағаннан кейін қызметкерге сенімхат беру арқылы қызметкерге қажетті өкілеттіктерді беру қажет. Қызметкерге бас компанияда жұмыс істеуге берілген өкілеттік бас компанияның барлық филиалдары атынан жұмыс істеуге де қолданылады. Яғни, бас компанияның барлық филиалдары қызметкердің профилінде көрсетіледі және ол филиалға СҚ шығаруға/қабылдамау/қайта алу мүмкіндігіне ие болады.</w:t>
            </w:r>
          </w:p>
        </w:tc>
      </w:tr>
      <w:tr w:rsidR="00A56E58" w:rsidRPr="001F3A23" w14:paraId="7FABFC5E" w14:textId="77777777" w:rsidTr="00293A10">
        <w:tc>
          <w:tcPr>
            <w:tcW w:w="9355" w:type="dxa"/>
          </w:tcPr>
          <w:p w14:paraId="3697FC04" w14:textId="77777777" w:rsidR="00A56E58" w:rsidRPr="001F3A23" w:rsidRDefault="00A56E58" w:rsidP="000839E4">
            <w:pPr>
              <w:rPr>
                <w:rFonts w:ascii="Times New Roman" w:hAnsi="Times New Roman" w:cs="Times New Roman"/>
                <w:sz w:val="28"/>
                <w:szCs w:val="28"/>
                <w:lang w:val="kk-KZ"/>
              </w:rPr>
            </w:pPr>
            <w:r w:rsidRPr="001F3A23">
              <w:rPr>
                <w:rFonts w:ascii="Times New Roman" w:hAnsi="Times New Roman" w:cs="Times New Roman"/>
                <w:sz w:val="28"/>
                <w:szCs w:val="28"/>
                <w:highlight w:val="green"/>
                <w:lang w:val="kk-KZ"/>
              </w:rPr>
              <w:t>19. Қосымша ESF шығару кезінде қате орын алады: Негізгі және Қосымша SF рұқсат етілген ережелерден көбірек ерекшеленеді. Бұл нені білдіреді?</w:t>
            </w:r>
          </w:p>
        </w:tc>
      </w:tr>
      <w:tr w:rsidR="00A56E58" w:rsidRPr="001F3A23" w14:paraId="32953C1A" w14:textId="77777777" w:rsidTr="00293A10">
        <w:tc>
          <w:tcPr>
            <w:tcW w:w="9355" w:type="dxa"/>
          </w:tcPr>
          <w:p w14:paraId="03FD96F7" w14:textId="77777777" w:rsidR="00A56E58" w:rsidRPr="001F3A23" w:rsidRDefault="00A56E58" w:rsidP="000839E4">
            <w:pPr>
              <w:rPr>
                <w:rFonts w:ascii="Times New Roman" w:hAnsi="Times New Roman" w:cs="Times New Roman"/>
                <w:sz w:val="28"/>
                <w:szCs w:val="28"/>
                <w:lang w:val="kk-KZ"/>
              </w:rPr>
            </w:pPr>
            <w:r w:rsidRPr="001F3A23">
              <w:rPr>
                <w:rFonts w:ascii="Times New Roman" w:hAnsi="Times New Roman" w:cs="Times New Roman"/>
                <w:color w:val="000000"/>
                <w:sz w:val="28"/>
                <w:szCs w:val="28"/>
                <w:shd w:val="clear" w:color="auto" w:fill="FFFFFF"/>
              </w:rPr>
              <w:t>Бұл қате қосымша шот-фактураны ресімдеу кезінде G және H, F бөлімдерінен басқа бөлімдерге өзгерістер енгізілгендіктен туындайды. Ережеге сәйкес, негізгіге қосымша шот-фактураны ресімдеу кезінде тек бөлімдердің деректері қолданылады. G және H, F қосымша шот-фактураларындағы өзгерістерге. Басқа бөлімдердің барлық деректері негізгі шот-фактура деректеріне сәйкес келетінін мұқият тексеріңіз (таңбалар мен бос орындарға дейін). G, H, F бөлімдерінде элементтер саны негізгі шот-фактурадағы элементтер санына сәйкес келуі керек.</w:t>
            </w:r>
            <w:r w:rsidRPr="001F3A23">
              <w:rPr>
                <w:rFonts w:ascii="Times New Roman" w:hAnsi="Times New Roman" w:cs="Times New Roman"/>
                <w:color w:val="000000"/>
                <w:sz w:val="28"/>
                <w:szCs w:val="28"/>
              </w:rPr>
              <w:br/>
            </w:r>
            <w:r w:rsidRPr="001F3A23">
              <w:rPr>
                <w:rFonts w:ascii="Times New Roman" w:hAnsi="Times New Roman" w:cs="Times New Roman"/>
                <w:color w:val="000000"/>
                <w:sz w:val="28"/>
                <w:szCs w:val="28"/>
              </w:rPr>
              <w:br/>
            </w:r>
            <w:r w:rsidRPr="001F3A23">
              <w:rPr>
                <w:rFonts w:ascii="Times New Roman" w:hAnsi="Times New Roman" w:cs="Times New Roman"/>
                <w:color w:val="000000"/>
                <w:sz w:val="28"/>
                <w:szCs w:val="28"/>
                <w:shd w:val="clear" w:color="auto" w:fill="FFFFFF"/>
              </w:rPr>
              <w:t xml:space="preserve">Мәтіндік файлдарды салыстыру үшін ресурсты пайдалануыңызды </w:t>
            </w:r>
            <w:r w:rsidRPr="001F3A23">
              <w:rPr>
                <w:rFonts w:ascii="Times New Roman" w:hAnsi="Times New Roman" w:cs="Times New Roman"/>
                <w:color w:val="000000"/>
                <w:sz w:val="28"/>
                <w:szCs w:val="28"/>
                <w:shd w:val="clear" w:color="auto" w:fill="FFFFFF"/>
              </w:rPr>
              <w:lastRenderedPageBreak/>
              <w:t>сұраймыз (мысалы, https://www.diffnow.com/). Негізгі және қосымша SF файлдарын xml пішімінде ұқсас ресурсқа жүктеңіз, онда тексергеннен кейін SF деректері арасындағы нақты айырмашылық неде екенін көресіз.</w:t>
            </w:r>
          </w:p>
        </w:tc>
      </w:tr>
      <w:tr w:rsidR="00A56E58" w:rsidRPr="001F3A23" w14:paraId="121C826E" w14:textId="77777777" w:rsidTr="00293A10">
        <w:tc>
          <w:tcPr>
            <w:tcW w:w="9355" w:type="dxa"/>
          </w:tcPr>
          <w:p w14:paraId="222F7808" w14:textId="77777777" w:rsidR="00A56E58" w:rsidRPr="001F3A23" w:rsidRDefault="00A56E58" w:rsidP="003F4A47">
            <w:pPr>
              <w:rPr>
                <w:rFonts w:ascii="Times New Roman" w:hAnsi="Times New Roman" w:cs="Times New Roman"/>
                <w:color w:val="000000"/>
                <w:sz w:val="28"/>
                <w:szCs w:val="28"/>
                <w:shd w:val="clear" w:color="auto" w:fill="FFFFFF"/>
              </w:rPr>
            </w:pPr>
            <w:r w:rsidRPr="001F3A23">
              <w:rPr>
                <w:rFonts w:ascii="Times New Roman" w:hAnsi="Times New Roman" w:cs="Times New Roman"/>
                <w:color w:val="000000"/>
                <w:sz w:val="28"/>
                <w:szCs w:val="28"/>
                <w:highlight w:val="green"/>
                <w:shd w:val="clear" w:color="auto" w:fill="FFFFFF"/>
              </w:rPr>
              <w:lastRenderedPageBreak/>
              <w:t>20. ЭШФ беру кезінде қате орын алады: «Алушының жоба коды құжат нөмірі және құжат күні бойынша табылмады. Жоба көрсетілмеген</w:t>
            </w:r>
          </w:p>
        </w:tc>
      </w:tr>
      <w:tr w:rsidR="003F4A47" w:rsidRPr="001F3A23" w14:paraId="68572E89" w14:textId="77777777" w:rsidTr="00293A10">
        <w:tc>
          <w:tcPr>
            <w:tcW w:w="9355" w:type="dxa"/>
          </w:tcPr>
          <w:p w14:paraId="6AC4804A" w14:textId="77777777" w:rsidR="003F4A47" w:rsidRPr="001F3A23" w:rsidRDefault="003F4A47" w:rsidP="003F4A47">
            <w:pPr>
              <w:rPr>
                <w:rFonts w:ascii="Times New Roman" w:hAnsi="Times New Roman" w:cs="Times New Roman"/>
                <w:color w:val="000000"/>
                <w:sz w:val="28"/>
                <w:szCs w:val="28"/>
                <w:shd w:val="clear" w:color="auto" w:fill="FFFFFF"/>
              </w:rPr>
            </w:pPr>
            <w:r w:rsidRPr="001F3A23">
              <w:rPr>
                <w:rFonts w:ascii="Times New Roman" w:hAnsi="Times New Roman" w:cs="Times New Roman"/>
                <w:color w:val="000000"/>
                <w:sz w:val="28"/>
                <w:szCs w:val="28"/>
                <w:shd w:val="clear" w:color="auto" w:fill="FFFFFF"/>
              </w:rPr>
              <w:t>Бұл қате алушы порталда келісім-шарт жасамағандықтан орын алады. Сіздің алушыңызға Тіркеу тіркелгісі - Оператор / Адвокат қойындысында келісім-шарт жасау керек.</w:t>
            </w:r>
          </w:p>
          <w:p w14:paraId="0F7A77EB" w14:textId="77777777" w:rsidR="003F4A47" w:rsidRPr="001F3A23" w:rsidRDefault="003F4A47" w:rsidP="003F4A47">
            <w:pPr>
              <w:rPr>
                <w:rFonts w:ascii="Times New Roman" w:hAnsi="Times New Roman" w:cs="Times New Roman"/>
                <w:color w:val="000000"/>
                <w:sz w:val="28"/>
                <w:szCs w:val="28"/>
                <w:shd w:val="clear" w:color="auto" w:fill="FFFFFF"/>
              </w:rPr>
            </w:pPr>
            <w:r w:rsidRPr="001F3A23">
              <w:rPr>
                <w:rFonts w:ascii="Times New Roman" w:hAnsi="Times New Roman" w:cs="Times New Roman"/>
                <w:color w:val="000000"/>
                <w:sz w:val="28"/>
                <w:szCs w:val="28"/>
                <w:shd w:val="clear" w:color="auto" w:fill="FFFFFF"/>
              </w:rPr>
              <w:t>Әйтпесе, сіз J бөлімін толтырмай SF жібере аласыз. Сатып алушының сенімді өкілі (оператор) туралы мәліметтер.</w:t>
            </w:r>
          </w:p>
        </w:tc>
      </w:tr>
    </w:tbl>
    <w:p w14:paraId="73A13880" w14:textId="77777777" w:rsidR="008B0BA2" w:rsidRPr="001F3A23" w:rsidRDefault="008B0BA2">
      <w:pPr>
        <w:rPr>
          <w:rFonts w:ascii="Times New Roman" w:hAnsi="Times New Roman" w:cs="Times New Roman"/>
          <w:sz w:val="28"/>
          <w:szCs w:val="28"/>
          <w:lang w:val="kk-KZ"/>
        </w:rPr>
      </w:pPr>
    </w:p>
    <w:p w14:paraId="0B017493" w14:textId="77777777" w:rsidR="00A84777" w:rsidRPr="001F3A23" w:rsidRDefault="00A84777">
      <w:pPr>
        <w:rPr>
          <w:rFonts w:ascii="Times New Roman" w:hAnsi="Times New Roman" w:cs="Times New Roman"/>
          <w:sz w:val="28"/>
          <w:szCs w:val="28"/>
          <w:lang w:val="kk-KZ"/>
        </w:rPr>
      </w:pPr>
    </w:p>
    <w:p w14:paraId="51E1D86F" w14:textId="77777777" w:rsidR="008B0BA2" w:rsidRPr="001F3A23" w:rsidRDefault="008B0BA2">
      <w:pPr>
        <w:rPr>
          <w:rFonts w:ascii="Times New Roman" w:hAnsi="Times New Roman" w:cs="Times New Roman"/>
          <w:sz w:val="28"/>
          <w:szCs w:val="28"/>
          <w:lang w:val="kk-KZ"/>
        </w:rPr>
      </w:pPr>
    </w:p>
    <w:sectPr w:rsidR="008B0BA2" w:rsidRPr="001F3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A7DFF"/>
    <w:multiLevelType w:val="multilevel"/>
    <w:tmpl w:val="FEE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A2"/>
    <w:rsid w:val="000839E4"/>
    <w:rsid w:val="00157CBE"/>
    <w:rsid w:val="0019651E"/>
    <w:rsid w:val="001F3A23"/>
    <w:rsid w:val="00256CE7"/>
    <w:rsid w:val="00293A10"/>
    <w:rsid w:val="003109B2"/>
    <w:rsid w:val="003B7EE8"/>
    <w:rsid w:val="003F4A47"/>
    <w:rsid w:val="0046751C"/>
    <w:rsid w:val="004A42D5"/>
    <w:rsid w:val="005C30CD"/>
    <w:rsid w:val="007826D6"/>
    <w:rsid w:val="007B3663"/>
    <w:rsid w:val="008107E3"/>
    <w:rsid w:val="008B0BA2"/>
    <w:rsid w:val="009A41D2"/>
    <w:rsid w:val="00A56E58"/>
    <w:rsid w:val="00A84777"/>
    <w:rsid w:val="00AF4D3F"/>
    <w:rsid w:val="00B878FD"/>
    <w:rsid w:val="00CF21A1"/>
    <w:rsid w:val="00D04531"/>
    <w:rsid w:val="00D54841"/>
    <w:rsid w:val="00DA1B65"/>
    <w:rsid w:val="00DF7FAE"/>
    <w:rsid w:val="00E5546B"/>
    <w:rsid w:val="00F273A1"/>
    <w:rsid w:val="00FD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0BA2"/>
    <w:rPr>
      <w:color w:val="0563C1" w:themeColor="hyperlink"/>
      <w:u w:val="single"/>
    </w:rPr>
  </w:style>
  <w:style w:type="paragraph" w:customStyle="1" w:styleId="a5">
    <w:name w:val="Текстовый блок"/>
    <w:rsid w:val="008B0BA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ru-RU"/>
    </w:rPr>
  </w:style>
  <w:style w:type="paragraph" w:styleId="a6">
    <w:name w:val="Balloon Text"/>
    <w:basedOn w:val="a"/>
    <w:link w:val="a7"/>
    <w:uiPriority w:val="99"/>
    <w:semiHidden/>
    <w:unhideWhenUsed/>
    <w:rsid w:val="00DA1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0BA2"/>
    <w:rPr>
      <w:color w:val="0563C1" w:themeColor="hyperlink"/>
      <w:u w:val="single"/>
    </w:rPr>
  </w:style>
  <w:style w:type="paragraph" w:customStyle="1" w:styleId="a5">
    <w:name w:val="Текстовый блок"/>
    <w:rsid w:val="008B0BA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ru-RU"/>
    </w:rPr>
  </w:style>
  <w:style w:type="paragraph" w:styleId="a6">
    <w:name w:val="Balloon Text"/>
    <w:basedOn w:val="a"/>
    <w:link w:val="a7"/>
    <w:uiPriority w:val="99"/>
    <w:semiHidden/>
    <w:unhideWhenUsed/>
    <w:rsid w:val="00DA1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2509">
      <w:bodyDiv w:val="1"/>
      <w:marLeft w:val="0"/>
      <w:marRight w:val="0"/>
      <w:marTop w:val="0"/>
      <w:marBottom w:val="0"/>
      <w:divBdr>
        <w:top w:val="none" w:sz="0" w:space="0" w:color="auto"/>
        <w:left w:val="none" w:sz="0" w:space="0" w:color="auto"/>
        <w:bottom w:val="none" w:sz="0" w:space="0" w:color="auto"/>
        <w:right w:val="none" w:sz="0" w:space="0" w:color="auto"/>
      </w:divBdr>
    </w:div>
    <w:div w:id="2035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gov.kz:8443/esf-web/changeEmai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f.gov.kz:8443/esf-web/viewResetPassword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Alibek</dc:creator>
  <cp:lastModifiedBy>Бахытжан Ибрагимов</cp:lastModifiedBy>
  <cp:revision>2</cp:revision>
  <dcterms:created xsi:type="dcterms:W3CDTF">2023-07-10T08:38:00Z</dcterms:created>
  <dcterms:modified xsi:type="dcterms:W3CDTF">2023-07-10T08:38:00Z</dcterms:modified>
</cp:coreProperties>
</file>